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E0817" w:rsidRDefault="004E0817" w:rsidP="008D78A9">
      <w:pPr>
        <w:tabs>
          <w:tab w:val="left" w:pos="2079"/>
        </w:tabs>
        <w:spacing w:after="120"/>
        <w:ind w:firstLine="0"/>
        <w:rPr>
          <w:rFonts w:ascii="Arial" w:hAnsi="Arial"/>
          <w:noProof/>
          <w:szCs w:val="20"/>
          <w:lang w:eastAsia="pl-PL"/>
        </w:rPr>
      </w:pPr>
      <w:bookmarkStart w:id="0" w:name="_Toc396373565"/>
      <w:bookmarkStart w:id="1" w:name="_Toc409525520"/>
      <w:bookmarkStart w:id="2" w:name="_Toc416779036"/>
    </w:p>
    <w:p w:rsidR="009C57A9" w:rsidRPr="004D4CDA" w:rsidRDefault="009C57A9" w:rsidP="009C57A9">
      <w:pPr>
        <w:spacing w:after="120"/>
        <w:ind w:firstLine="0"/>
        <w:rPr>
          <w:rFonts w:asciiTheme="minorHAnsi" w:hAnsiTheme="minorHAnsi"/>
          <w:noProof/>
          <w:lang w:eastAsia="pl-PL"/>
        </w:rPr>
      </w:pPr>
      <w:r w:rsidRPr="004D4CDA">
        <w:rPr>
          <w:rFonts w:asciiTheme="minorHAnsi" w:hAnsiTheme="minorHAnsi"/>
          <w:noProof/>
          <w:lang w:eastAsia="pl-PL"/>
        </w:rPr>
        <w:t>Opracowanie:</w:t>
      </w:r>
    </w:p>
    <w:p w:rsidR="009C57A9" w:rsidRPr="004D4CDA" w:rsidRDefault="009C57A9" w:rsidP="009C57A9">
      <w:pPr>
        <w:spacing w:line="276" w:lineRule="auto"/>
        <w:ind w:firstLine="0"/>
        <w:rPr>
          <w:rFonts w:asciiTheme="minorHAnsi" w:hAnsiTheme="minorHAnsi"/>
          <w:noProof/>
          <w:lang w:eastAsia="pl-PL"/>
        </w:rPr>
      </w:pPr>
      <w:r w:rsidRPr="004D4CDA">
        <w:rPr>
          <w:rFonts w:asciiTheme="minorHAnsi" w:hAnsiTheme="minorHAnsi"/>
          <w:noProof/>
          <w:lang w:eastAsia="pl-PL"/>
        </w:rPr>
        <w:t>Wielkopolskie Regionalne Obserwatorium Terytorialne</w:t>
      </w:r>
    </w:p>
    <w:p w:rsidR="009C57A9" w:rsidRPr="004D4CDA" w:rsidRDefault="009C57A9" w:rsidP="009C57A9">
      <w:pPr>
        <w:spacing w:line="276" w:lineRule="auto"/>
        <w:ind w:firstLine="0"/>
        <w:rPr>
          <w:rFonts w:asciiTheme="minorHAnsi" w:hAnsiTheme="minorHAnsi"/>
          <w:noProof/>
          <w:lang w:eastAsia="pl-PL"/>
        </w:rPr>
      </w:pPr>
      <w:r w:rsidRPr="004D4CDA">
        <w:rPr>
          <w:rFonts w:asciiTheme="minorHAnsi" w:hAnsiTheme="minorHAnsi"/>
          <w:noProof/>
          <w:lang w:eastAsia="pl-PL"/>
        </w:rPr>
        <w:t>Departament Polityki Regionalnej</w:t>
      </w:r>
    </w:p>
    <w:p w:rsidR="009C57A9" w:rsidRPr="004D4CDA" w:rsidRDefault="009C57A9" w:rsidP="009C57A9">
      <w:pPr>
        <w:spacing w:line="276" w:lineRule="auto"/>
        <w:ind w:firstLine="0"/>
        <w:rPr>
          <w:rFonts w:asciiTheme="minorHAnsi" w:hAnsiTheme="minorHAnsi"/>
          <w:noProof/>
          <w:lang w:eastAsia="pl-PL"/>
        </w:rPr>
      </w:pPr>
      <w:r w:rsidRPr="004D4CDA">
        <w:rPr>
          <w:rFonts w:asciiTheme="minorHAnsi" w:hAnsiTheme="minorHAnsi"/>
          <w:noProof/>
          <w:lang w:eastAsia="pl-PL"/>
        </w:rPr>
        <w:t>Urząd Marszałkowski Województwa Wielkopolskiego</w:t>
      </w:r>
    </w:p>
    <w:p w:rsidR="009C57A9" w:rsidRPr="004D4CDA" w:rsidRDefault="009C57A9" w:rsidP="009C57A9">
      <w:pPr>
        <w:ind w:left="284" w:right="198" w:firstLine="0"/>
        <w:jc w:val="center"/>
        <w:rPr>
          <w:rFonts w:asciiTheme="minorHAnsi" w:hAnsiTheme="minorHAnsi" w:cs="Arial"/>
          <w:b/>
          <w:color w:val="000000"/>
          <w:szCs w:val="52"/>
        </w:rPr>
      </w:pPr>
    </w:p>
    <w:p w:rsidR="009C57A9" w:rsidRPr="004D4CDA" w:rsidRDefault="009C57A9" w:rsidP="009C57A9">
      <w:pPr>
        <w:ind w:left="284" w:right="198" w:firstLine="0"/>
        <w:jc w:val="center"/>
        <w:rPr>
          <w:rFonts w:asciiTheme="minorHAnsi" w:hAnsiTheme="minorHAnsi" w:cs="Arial"/>
          <w:b/>
          <w:color w:val="000000"/>
          <w:szCs w:val="52"/>
        </w:rPr>
      </w:pPr>
    </w:p>
    <w:p w:rsidR="009C57A9" w:rsidRDefault="009C57A9" w:rsidP="009C57A9">
      <w:pPr>
        <w:ind w:left="284" w:right="198" w:firstLine="0"/>
        <w:jc w:val="center"/>
        <w:rPr>
          <w:rFonts w:asciiTheme="minorHAnsi" w:hAnsiTheme="minorHAnsi" w:cs="Arial"/>
          <w:b/>
          <w:color w:val="000000"/>
          <w:szCs w:val="52"/>
        </w:rPr>
      </w:pPr>
    </w:p>
    <w:p w:rsidR="004F0653" w:rsidRPr="004D4CDA" w:rsidRDefault="004F0653" w:rsidP="009C57A9">
      <w:pPr>
        <w:ind w:left="284" w:right="198" w:firstLine="0"/>
        <w:jc w:val="center"/>
        <w:rPr>
          <w:rFonts w:asciiTheme="minorHAnsi" w:hAnsiTheme="minorHAnsi" w:cs="Arial"/>
          <w:b/>
          <w:color w:val="000000"/>
          <w:szCs w:val="52"/>
        </w:rPr>
      </w:pPr>
    </w:p>
    <w:p w:rsidR="009B4B5F" w:rsidRPr="004D4CDA" w:rsidRDefault="009D72FE" w:rsidP="009B4B5F">
      <w:pPr>
        <w:ind w:right="198" w:firstLine="0"/>
        <w:jc w:val="center"/>
        <w:rPr>
          <w:rFonts w:asciiTheme="minorHAnsi" w:hAnsiTheme="minorHAnsi" w:cs="Arial"/>
          <w:b/>
          <w:sz w:val="64"/>
          <w:szCs w:val="64"/>
        </w:rPr>
      </w:pPr>
      <w:r w:rsidRPr="004D4CDA">
        <w:rPr>
          <w:rFonts w:asciiTheme="minorHAnsi" w:hAnsiTheme="minorHAnsi" w:cs="Arial"/>
          <w:b/>
          <w:sz w:val="64"/>
          <w:szCs w:val="64"/>
        </w:rPr>
        <w:t>POZYCJA</w:t>
      </w:r>
    </w:p>
    <w:p w:rsidR="009B4B5F" w:rsidRPr="004D4CDA" w:rsidRDefault="009D72FE" w:rsidP="009B4B5F">
      <w:pPr>
        <w:ind w:right="198" w:firstLine="0"/>
        <w:jc w:val="center"/>
        <w:rPr>
          <w:rFonts w:asciiTheme="minorHAnsi" w:hAnsiTheme="minorHAnsi" w:cs="Arial"/>
          <w:b/>
          <w:sz w:val="64"/>
          <w:szCs w:val="64"/>
        </w:rPr>
      </w:pPr>
      <w:r w:rsidRPr="004D4CDA">
        <w:rPr>
          <w:rFonts w:asciiTheme="minorHAnsi" w:hAnsiTheme="minorHAnsi" w:cs="Arial"/>
          <w:b/>
          <w:sz w:val="64"/>
          <w:szCs w:val="64"/>
        </w:rPr>
        <w:t>KONKURENCYJNA</w:t>
      </w:r>
      <w:r w:rsidR="0023483F" w:rsidRPr="004D4CDA">
        <w:rPr>
          <w:rFonts w:asciiTheme="minorHAnsi" w:hAnsiTheme="minorHAnsi" w:cs="Arial"/>
          <w:b/>
          <w:sz w:val="64"/>
          <w:szCs w:val="64"/>
        </w:rPr>
        <w:t xml:space="preserve"> </w:t>
      </w:r>
    </w:p>
    <w:p w:rsidR="009C57A9" w:rsidRPr="004D4CDA" w:rsidRDefault="009B4B5F" w:rsidP="009B4B5F">
      <w:pPr>
        <w:ind w:right="198" w:firstLine="0"/>
        <w:jc w:val="center"/>
        <w:rPr>
          <w:rFonts w:asciiTheme="minorHAnsi" w:hAnsiTheme="minorHAnsi" w:cs="Arial"/>
          <w:b/>
          <w:sz w:val="64"/>
          <w:szCs w:val="64"/>
        </w:rPr>
      </w:pPr>
      <w:r w:rsidRPr="004D4CDA">
        <w:rPr>
          <w:rFonts w:asciiTheme="minorHAnsi" w:hAnsiTheme="minorHAnsi" w:cs="Arial"/>
          <w:b/>
          <w:sz w:val="64"/>
          <w:szCs w:val="64"/>
        </w:rPr>
        <w:t>WOJEWÓDZTWA WIELKOPOLSKIEGO</w:t>
      </w:r>
    </w:p>
    <w:p w:rsidR="009D72FE" w:rsidRPr="004D4CDA" w:rsidRDefault="009D72FE" w:rsidP="009B4B5F">
      <w:pPr>
        <w:ind w:right="198" w:firstLine="0"/>
        <w:jc w:val="center"/>
        <w:rPr>
          <w:rFonts w:asciiTheme="minorHAnsi" w:hAnsiTheme="minorHAnsi" w:cs="Arial"/>
          <w:b/>
          <w:sz w:val="64"/>
          <w:szCs w:val="64"/>
        </w:rPr>
      </w:pPr>
      <w:r w:rsidRPr="004D4CDA">
        <w:rPr>
          <w:rFonts w:asciiTheme="minorHAnsi" w:hAnsiTheme="minorHAnsi" w:cs="Arial"/>
          <w:b/>
          <w:sz w:val="64"/>
          <w:szCs w:val="64"/>
        </w:rPr>
        <w:t>W KRAJU I UNII EUROPEJSKIEJ</w:t>
      </w:r>
    </w:p>
    <w:p w:rsidR="00C35FAE" w:rsidRPr="004D4CDA" w:rsidRDefault="00C35FAE" w:rsidP="009B4B5F">
      <w:pPr>
        <w:ind w:right="198" w:firstLine="0"/>
        <w:jc w:val="center"/>
        <w:rPr>
          <w:rFonts w:asciiTheme="minorHAnsi" w:hAnsiTheme="minorHAnsi" w:cs="Arial"/>
          <w:b/>
          <w:color w:val="000000"/>
          <w:sz w:val="144"/>
          <w:szCs w:val="144"/>
        </w:rPr>
      </w:pPr>
      <w:r w:rsidRPr="004D4CDA">
        <w:rPr>
          <w:rFonts w:asciiTheme="minorHAnsi" w:hAnsiTheme="minorHAnsi" w:cs="Arial"/>
          <w:b/>
          <w:sz w:val="144"/>
          <w:szCs w:val="144"/>
        </w:rPr>
        <w:t>20</w:t>
      </w:r>
      <w:r w:rsidR="00B00309" w:rsidRPr="004D4CDA">
        <w:rPr>
          <w:rFonts w:asciiTheme="minorHAnsi" w:hAnsiTheme="minorHAnsi" w:cs="Arial"/>
          <w:b/>
          <w:sz w:val="144"/>
          <w:szCs w:val="144"/>
        </w:rPr>
        <w:t>22</w:t>
      </w:r>
    </w:p>
    <w:p w:rsidR="009C57A9" w:rsidRPr="004D4CDA" w:rsidRDefault="009C57A9" w:rsidP="009C57A9">
      <w:pPr>
        <w:ind w:right="198" w:firstLine="0"/>
        <w:jc w:val="center"/>
        <w:rPr>
          <w:rFonts w:asciiTheme="minorHAnsi" w:hAnsiTheme="minorHAnsi" w:cs="Arial"/>
          <w:b/>
          <w:color w:val="000000"/>
          <w:sz w:val="52"/>
          <w:szCs w:val="52"/>
        </w:rPr>
      </w:pPr>
    </w:p>
    <w:p w:rsidR="009C57A9" w:rsidRPr="004D4CDA" w:rsidRDefault="009C57A9" w:rsidP="009C57A9">
      <w:pPr>
        <w:ind w:right="198" w:firstLine="0"/>
        <w:jc w:val="center"/>
        <w:rPr>
          <w:rFonts w:asciiTheme="minorHAnsi" w:hAnsiTheme="minorHAnsi" w:cs="Arial"/>
          <w:b/>
          <w:color w:val="000000"/>
          <w:szCs w:val="52"/>
        </w:rPr>
      </w:pPr>
    </w:p>
    <w:p w:rsidR="004E0817" w:rsidRPr="004D4CDA" w:rsidRDefault="004E0817" w:rsidP="009C57A9">
      <w:pPr>
        <w:ind w:right="198" w:firstLine="0"/>
        <w:jc w:val="center"/>
        <w:rPr>
          <w:rFonts w:asciiTheme="minorHAnsi" w:hAnsiTheme="minorHAnsi" w:cs="Arial"/>
          <w:b/>
          <w:color w:val="000000"/>
          <w:szCs w:val="52"/>
        </w:rPr>
      </w:pPr>
    </w:p>
    <w:p w:rsidR="009C57A9" w:rsidRPr="004D4CDA" w:rsidRDefault="009C57A9" w:rsidP="009C57A9">
      <w:pPr>
        <w:ind w:right="198" w:firstLine="0"/>
        <w:jc w:val="center"/>
        <w:rPr>
          <w:rFonts w:asciiTheme="minorHAnsi" w:hAnsiTheme="minorHAnsi"/>
          <w:noProof/>
          <w:szCs w:val="24"/>
          <w:lang w:eastAsia="pl-PL"/>
        </w:rPr>
      </w:pPr>
      <w:r w:rsidRPr="004D4CDA">
        <w:rPr>
          <w:rFonts w:asciiTheme="minorHAnsi" w:hAnsiTheme="minorHAnsi" w:cs="Arial"/>
          <w:b/>
          <w:noProof/>
          <w:color w:val="000000"/>
          <w:szCs w:val="52"/>
          <w:lang w:eastAsia="pl-PL"/>
        </w:rPr>
        <w:drawing>
          <wp:inline distT="0" distB="0" distL="0" distR="0" wp14:anchorId="1E5BDC88" wp14:editId="45281A95">
            <wp:extent cx="2988809" cy="934358"/>
            <wp:effectExtent l="57150" t="19050" r="40141" b="0"/>
            <wp:docPr id="3" name="Obraz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2988809" cy="934358"/>
                    </a:xfrm>
                    <a:prstGeom prst="rect">
                      <a:avLst/>
                    </a:prstGeom>
                    <a:solidFill>
                      <a:schemeClr val="bg1"/>
                    </a:solidFill>
                    <a:ln w="9525">
                      <a:noFill/>
                      <a:miter lim="800000"/>
                      <a:headEnd/>
                      <a:tailEnd/>
                    </a:ln>
                    <a:scene3d>
                      <a:camera prst="orthographicFront"/>
                      <a:lightRig rig="threePt" dir="t"/>
                    </a:scene3d>
                    <a:sp3d extrusionH="76200">
                      <a:extrusionClr>
                        <a:schemeClr val="bg1"/>
                      </a:extrusionClr>
                    </a:sp3d>
                  </pic:spPr>
                </pic:pic>
              </a:graphicData>
            </a:graphic>
          </wp:inline>
        </w:drawing>
      </w:r>
    </w:p>
    <w:p w:rsidR="009C57A9" w:rsidRDefault="009C57A9" w:rsidP="009C57A9">
      <w:pPr>
        <w:ind w:right="198" w:firstLine="0"/>
        <w:jc w:val="center"/>
        <w:rPr>
          <w:rFonts w:asciiTheme="minorHAnsi" w:hAnsiTheme="minorHAnsi" w:cs="Arial"/>
          <w:b/>
          <w:color w:val="000000"/>
          <w:szCs w:val="52"/>
        </w:rPr>
      </w:pPr>
    </w:p>
    <w:p w:rsidR="004F0653" w:rsidRDefault="004F0653" w:rsidP="009C57A9">
      <w:pPr>
        <w:ind w:right="198" w:firstLine="0"/>
        <w:jc w:val="center"/>
        <w:rPr>
          <w:rFonts w:asciiTheme="minorHAnsi" w:hAnsiTheme="minorHAnsi" w:cs="Arial"/>
          <w:b/>
          <w:color w:val="000000"/>
          <w:szCs w:val="52"/>
        </w:rPr>
      </w:pPr>
    </w:p>
    <w:p w:rsidR="004F0653" w:rsidRPr="004D4CDA" w:rsidRDefault="004F0653" w:rsidP="009C57A9">
      <w:pPr>
        <w:ind w:right="198" w:firstLine="0"/>
        <w:jc w:val="center"/>
        <w:rPr>
          <w:rFonts w:asciiTheme="minorHAnsi" w:hAnsiTheme="minorHAnsi" w:cs="Arial"/>
          <w:b/>
          <w:color w:val="000000"/>
          <w:szCs w:val="52"/>
        </w:rPr>
      </w:pPr>
    </w:p>
    <w:p w:rsidR="009C57A9" w:rsidRPr="004D4CDA" w:rsidRDefault="009C57A9" w:rsidP="009C57A9">
      <w:pPr>
        <w:ind w:right="198" w:firstLine="0"/>
        <w:jc w:val="center"/>
        <w:rPr>
          <w:rFonts w:asciiTheme="minorHAnsi" w:hAnsiTheme="minorHAnsi" w:cs="Arial"/>
          <w:b/>
          <w:color w:val="000000"/>
          <w:szCs w:val="52"/>
        </w:rPr>
      </w:pPr>
    </w:p>
    <w:p w:rsidR="0023483F" w:rsidRPr="004D4CDA" w:rsidRDefault="0023483F" w:rsidP="009C57A9">
      <w:pPr>
        <w:ind w:right="198" w:firstLine="0"/>
        <w:jc w:val="center"/>
        <w:rPr>
          <w:rFonts w:asciiTheme="minorHAnsi" w:hAnsiTheme="minorHAnsi" w:cs="Arial"/>
          <w:b/>
          <w:color w:val="000000"/>
          <w:szCs w:val="52"/>
        </w:rPr>
      </w:pPr>
    </w:p>
    <w:p w:rsidR="004E0817" w:rsidRPr="004D4CDA" w:rsidRDefault="009C57A9" w:rsidP="004E0817">
      <w:pPr>
        <w:ind w:right="498"/>
        <w:jc w:val="center"/>
      </w:pPr>
      <w:r w:rsidRPr="004D4CDA">
        <w:t xml:space="preserve">Poznań, </w:t>
      </w:r>
      <w:r w:rsidR="00B00309" w:rsidRPr="004D4CDA">
        <w:t>czerwiec</w:t>
      </w:r>
      <w:r w:rsidR="004942DA" w:rsidRPr="004D4CDA">
        <w:t xml:space="preserve"> 2</w:t>
      </w:r>
      <w:r w:rsidR="00B00309" w:rsidRPr="004D4CDA">
        <w:t>022</w:t>
      </w:r>
      <w:r w:rsidRPr="004D4CDA">
        <w:t> r.</w:t>
      </w:r>
      <w:r w:rsidR="004E0817" w:rsidRPr="004D4CDA">
        <w:br w:type="page"/>
      </w:r>
    </w:p>
    <w:p w:rsidR="004E0817" w:rsidRPr="004D4CDA" w:rsidRDefault="004E0817" w:rsidP="004E0817">
      <w:pPr>
        <w:ind w:firstLine="708"/>
        <w:rPr>
          <w:szCs w:val="18"/>
        </w:rPr>
      </w:pPr>
    </w:p>
    <w:p w:rsidR="004E0817" w:rsidRPr="004D4CDA" w:rsidRDefault="004E0817" w:rsidP="004E0817">
      <w:pPr>
        <w:ind w:firstLine="708"/>
        <w:rPr>
          <w:szCs w:val="18"/>
        </w:rPr>
      </w:pPr>
    </w:p>
    <w:p w:rsidR="004E0817" w:rsidRPr="004D4CDA" w:rsidRDefault="004E0817" w:rsidP="004E0817">
      <w:pPr>
        <w:ind w:firstLine="708"/>
        <w:rPr>
          <w:szCs w:val="18"/>
        </w:rPr>
      </w:pPr>
    </w:p>
    <w:p w:rsidR="004E0817" w:rsidRPr="004D4CDA" w:rsidRDefault="004E0817" w:rsidP="004E0817">
      <w:pPr>
        <w:ind w:firstLine="708"/>
        <w:rPr>
          <w:szCs w:val="18"/>
        </w:rPr>
      </w:pPr>
    </w:p>
    <w:p w:rsidR="004E0817" w:rsidRPr="004D4CDA" w:rsidRDefault="004E0817" w:rsidP="004E0817">
      <w:pPr>
        <w:ind w:firstLine="708"/>
        <w:rPr>
          <w:szCs w:val="18"/>
        </w:rPr>
      </w:pPr>
    </w:p>
    <w:p w:rsidR="004E0817" w:rsidRPr="004D4CDA" w:rsidRDefault="004E0817" w:rsidP="004E0817">
      <w:pPr>
        <w:ind w:firstLine="708"/>
        <w:rPr>
          <w:szCs w:val="18"/>
        </w:rPr>
      </w:pPr>
    </w:p>
    <w:p w:rsidR="004E0817" w:rsidRPr="004D4CDA" w:rsidRDefault="004E0817" w:rsidP="004E0817">
      <w:pPr>
        <w:ind w:firstLine="708"/>
        <w:rPr>
          <w:szCs w:val="18"/>
        </w:rPr>
      </w:pPr>
    </w:p>
    <w:p w:rsidR="004E0817" w:rsidRPr="004D4CDA" w:rsidRDefault="004E0817" w:rsidP="004E0817">
      <w:pPr>
        <w:ind w:firstLine="708"/>
        <w:rPr>
          <w:szCs w:val="18"/>
        </w:rPr>
      </w:pPr>
    </w:p>
    <w:p w:rsidR="004E0817" w:rsidRPr="004D4CDA" w:rsidRDefault="004E0817" w:rsidP="004E0817">
      <w:pPr>
        <w:ind w:firstLine="708"/>
        <w:rPr>
          <w:szCs w:val="18"/>
        </w:rPr>
      </w:pPr>
    </w:p>
    <w:p w:rsidR="004E0817" w:rsidRPr="004D4CDA" w:rsidRDefault="009D72FE" w:rsidP="004E0817">
      <w:pPr>
        <w:pStyle w:val="Tekstpodstawowy"/>
        <w:jc w:val="right"/>
        <w:rPr>
          <w:caps/>
          <w:sz w:val="32"/>
          <w:szCs w:val="32"/>
        </w:rPr>
      </w:pPr>
      <w:r w:rsidRPr="004D4CDA">
        <w:rPr>
          <w:caps/>
          <w:sz w:val="32"/>
          <w:szCs w:val="32"/>
        </w:rPr>
        <w:t>POZYCJA</w:t>
      </w:r>
    </w:p>
    <w:p w:rsidR="004E0817" w:rsidRPr="004D4CDA" w:rsidRDefault="009D72FE" w:rsidP="004E0817">
      <w:pPr>
        <w:pStyle w:val="Tekstpodstawowy"/>
        <w:jc w:val="right"/>
        <w:rPr>
          <w:caps/>
          <w:sz w:val="32"/>
          <w:szCs w:val="32"/>
        </w:rPr>
      </w:pPr>
      <w:r w:rsidRPr="004D4CDA">
        <w:rPr>
          <w:caps/>
          <w:sz w:val="32"/>
          <w:szCs w:val="32"/>
        </w:rPr>
        <w:t>KONKURENCYJNA</w:t>
      </w:r>
      <w:r w:rsidR="004E0817" w:rsidRPr="004D4CDA">
        <w:rPr>
          <w:caps/>
          <w:sz w:val="32"/>
          <w:szCs w:val="32"/>
        </w:rPr>
        <w:t xml:space="preserve"> </w:t>
      </w:r>
    </w:p>
    <w:p w:rsidR="004E0817" w:rsidRPr="004D4CDA" w:rsidRDefault="004E0817" w:rsidP="004E0817">
      <w:pPr>
        <w:pStyle w:val="Tekstpodstawowy"/>
        <w:jc w:val="right"/>
        <w:rPr>
          <w:caps/>
          <w:sz w:val="32"/>
          <w:szCs w:val="32"/>
        </w:rPr>
      </w:pPr>
      <w:r w:rsidRPr="004D4CDA">
        <w:rPr>
          <w:caps/>
          <w:sz w:val="32"/>
          <w:szCs w:val="32"/>
        </w:rPr>
        <w:t>WojewództwA WIELKOPOLSKIEGO</w:t>
      </w:r>
    </w:p>
    <w:p w:rsidR="004E0817" w:rsidRPr="004D4CDA" w:rsidRDefault="008D78A9" w:rsidP="004E0817">
      <w:pPr>
        <w:pStyle w:val="Tekstpodstawowy"/>
        <w:jc w:val="right"/>
        <w:rPr>
          <w:caps/>
          <w:sz w:val="32"/>
          <w:szCs w:val="32"/>
        </w:rPr>
      </w:pPr>
      <w:r w:rsidRPr="004D4CDA">
        <w:rPr>
          <w:caps/>
          <w:sz w:val="32"/>
          <w:szCs w:val="32"/>
        </w:rPr>
        <w:t>W KRAJU I UNII EUROPEJSKIEJ</w:t>
      </w:r>
    </w:p>
    <w:p w:rsidR="004E0817" w:rsidRPr="004D4CDA" w:rsidRDefault="004E0817" w:rsidP="004E0817">
      <w:pPr>
        <w:spacing w:before="80" w:after="80" w:line="320" w:lineRule="exact"/>
        <w:ind w:firstLine="900"/>
      </w:pPr>
    </w:p>
    <w:p w:rsidR="004E0817" w:rsidRPr="004D4CDA" w:rsidRDefault="004E0817" w:rsidP="004E0817">
      <w:pPr>
        <w:spacing w:before="80" w:after="80" w:line="320" w:lineRule="exact"/>
        <w:ind w:firstLine="900"/>
      </w:pPr>
    </w:p>
    <w:p w:rsidR="004E0817" w:rsidRPr="004D4CDA" w:rsidRDefault="004E0817" w:rsidP="004E0817">
      <w:pPr>
        <w:spacing w:before="80" w:after="80" w:line="320" w:lineRule="exact"/>
        <w:ind w:firstLine="900"/>
      </w:pPr>
    </w:p>
    <w:p w:rsidR="004E0817" w:rsidRDefault="004E0817" w:rsidP="00C9070C">
      <w:pPr>
        <w:ind w:left="2552" w:firstLine="0"/>
      </w:pPr>
      <w:r w:rsidRPr="004D4CDA">
        <w:t xml:space="preserve">Opracowanie wykonano w ramach realizacji projektu </w:t>
      </w:r>
      <w:r w:rsidR="008D78A9" w:rsidRPr="004D4CDA">
        <w:t xml:space="preserve">finansowanego </w:t>
      </w:r>
      <w:r w:rsidR="008D78A9" w:rsidRPr="004D4CDA">
        <w:br/>
        <w:t>przez Unię Europejską z Europejski</w:t>
      </w:r>
      <w:r w:rsidR="00390F85" w:rsidRPr="004D4CDA">
        <w:t>ego</w:t>
      </w:r>
      <w:r w:rsidR="008D78A9" w:rsidRPr="004D4CDA">
        <w:t xml:space="preserve"> Fundusz</w:t>
      </w:r>
      <w:r w:rsidR="00390F85" w:rsidRPr="004D4CDA">
        <w:t>u</w:t>
      </w:r>
      <w:r w:rsidR="008D78A9" w:rsidRPr="004D4CDA">
        <w:t xml:space="preserve"> </w:t>
      </w:r>
      <w:r w:rsidR="00390F85" w:rsidRPr="004D4CDA">
        <w:t xml:space="preserve">Społecznego </w:t>
      </w:r>
      <w:r w:rsidR="00C9070C" w:rsidRPr="004D4CDA">
        <w:br/>
      </w:r>
      <w:r w:rsidR="008D78A9" w:rsidRPr="004D4CDA">
        <w:t xml:space="preserve">i </w:t>
      </w:r>
      <w:r w:rsidR="00390F85" w:rsidRPr="004D4CDA">
        <w:t xml:space="preserve">Samorząd Województwa Wielkopolskiego </w:t>
      </w:r>
      <w:r w:rsidR="008D78A9" w:rsidRPr="004D4CDA">
        <w:t xml:space="preserve">w ramach </w:t>
      </w:r>
      <w:r w:rsidR="00390F85" w:rsidRPr="004D4CDA">
        <w:t>WIELKOPOLSKIEGO REGIONALNEGO PROGRAMU OPERACYJNEGO</w:t>
      </w:r>
      <w:r w:rsidR="008D78A9" w:rsidRPr="004D4CDA">
        <w:t xml:space="preserve"> </w:t>
      </w:r>
      <w:r w:rsidR="00034174">
        <w:br/>
      </w:r>
      <w:r w:rsidR="008D78A9" w:rsidRPr="004D4CDA">
        <w:t>na lata 2014-2020</w:t>
      </w:r>
      <w:r w:rsidRPr="004D4CDA">
        <w:t>.</w:t>
      </w:r>
    </w:p>
    <w:p w:rsidR="00034174" w:rsidRDefault="00034174" w:rsidP="00C9070C">
      <w:pPr>
        <w:ind w:left="2552" w:firstLine="0"/>
      </w:pPr>
    </w:p>
    <w:p w:rsidR="00034174" w:rsidRDefault="00034174" w:rsidP="00C9070C">
      <w:pPr>
        <w:ind w:left="2552" w:firstLine="0"/>
      </w:pPr>
    </w:p>
    <w:p w:rsidR="00034174" w:rsidRDefault="00034174" w:rsidP="00034174">
      <w:pPr>
        <w:ind w:left="2552" w:firstLine="0"/>
        <w:jc w:val="right"/>
      </w:pPr>
    </w:p>
    <w:p w:rsidR="00034174" w:rsidRDefault="00034174" w:rsidP="00034174">
      <w:pPr>
        <w:ind w:left="2552" w:firstLine="0"/>
        <w:jc w:val="right"/>
      </w:pPr>
    </w:p>
    <w:p w:rsidR="00034174" w:rsidRDefault="00034174" w:rsidP="00034174">
      <w:pPr>
        <w:ind w:left="2552" w:firstLine="0"/>
        <w:jc w:val="right"/>
      </w:pPr>
    </w:p>
    <w:p w:rsidR="00034174" w:rsidRDefault="00034174" w:rsidP="00034174">
      <w:pPr>
        <w:ind w:left="2552" w:firstLine="0"/>
        <w:jc w:val="right"/>
      </w:pPr>
    </w:p>
    <w:p w:rsidR="00034174" w:rsidRDefault="00034174" w:rsidP="00034174">
      <w:pPr>
        <w:ind w:left="2552" w:firstLine="0"/>
        <w:jc w:val="right"/>
      </w:pPr>
    </w:p>
    <w:p w:rsidR="00034174" w:rsidRDefault="00034174" w:rsidP="00034174">
      <w:pPr>
        <w:ind w:left="2552" w:firstLine="0"/>
        <w:jc w:val="right"/>
      </w:pPr>
    </w:p>
    <w:p w:rsidR="00034174" w:rsidRDefault="00034174" w:rsidP="00034174">
      <w:pPr>
        <w:ind w:left="2552" w:firstLine="0"/>
        <w:jc w:val="right"/>
      </w:pPr>
    </w:p>
    <w:p w:rsidR="00034174" w:rsidRDefault="00034174" w:rsidP="00034174">
      <w:pPr>
        <w:ind w:left="2552" w:firstLine="0"/>
        <w:jc w:val="right"/>
      </w:pPr>
    </w:p>
    <w:p w:rsidR="00034174" w:rsidRDefault="00034174" w:rsidP="00034174">
      <w:pPr>
        <w:ind w:left="2552" w:firstLine="0"/>
        <w:jc w:val="right"/>
      </w:pPr>
    </w:p>
    <w:p w:rsidR="00B83205" w:rsidRDefault="00B83205" w:rsidP="00034174">
      <w:pPr>
        <w:ind w:left="2552" w:firstLine="0"/>
        <w:jc w:val="right"/>
      </w:pPr>
    </w:p>
    <w:p w:rsidR="00B83205" w:rsidRDefault="00B83205" w:rsidP="00034174">
      <w:pPr>
        <w:ind w:left="2552" w:firstLine="0"/>
        <w:jc w:val="right"/>
      </w:pPr>
    </w:p>
    <w:p w:rsidR="00B83205" w:rsidRDefault="00B83205" w:rsidP="00034174">
      <w:pPr>
        <w:ind w:left="2552" w:firstLine="0"/>
        <w:jc w:val="right"/>
      </w:pPr>
    </w:p>
    <w:p w:rsidR="00034174" w:rsidRDefault="00034174" w:rsidP="00034174">
      <w:pPr>
        <w:ind w:left="2552" w:firstLine="0"/>
        <w:jc w:val="right"/>
      </w:pPr>
    </w:p>
    <w:p w:rsidR="00034174" w:rsidRDefault="00034174" w:rsidP="00034174">
      <w:pPr>
        <w:ind w:left="2552" w:firstLine="0"/>
        <w:jc w:val="right"/>
      </w:pPr>
    </w:p>
    <w:p w:rsidR="009C57A9" w:rsidRPr="004D4CDA" w:rsidRDefault="00034174" w:rsidP="00B83205">
      <w:pPr>
        <w:ind w:left="2552" w:firstLine="0"/>
        <w:jc w:val="right"/>
      </w:pPr>
      <w:r w:rsidRPr="00034174">
        <w:rPr>
          <w:sz w:val="22"/>
        </w:rPr>
        <w:t>ISBN 978-83-64765-35-3</w:t>
      </w:r>
    </w:p>
    <w:p w:rsidR="004E0817" w:rsidRPr="004D4CDA" w:rsidRDefault="004E0817" w:rsidP="009C57A9">
      <w:pPr>
        <w:ind w:right="498"/>
        <w:jc w:val="center"/>
      </w:pPr>
    </w:p>
    <w:p w:rsidR="009C57A9" w:rsidRPr="004D4CDA" w:rsidRDefault="009C57A9" w:rsidP="009C57A9">
      <w:pPr>
        <w:jc w:val="center"/>
      </w:pPr>
      <w:r w:rsidRPr="004D4CDA">
        <w:rPr>
          <w:rFonts w:asciiTheme="minorHAnsi" w:hAnsiTheme="minorHAnsi"/>
          <w:szCs w:val="24"/>
        </w:rPr>
        <w:br w:type="page"/>
      </w:r>
    </w:p>
    <w:p w:rsidR="009C57A9" w:rsidRPr="004D4CDA" w:rsidRDefault="009C57A9" w:rsidP="009C57A9">
      <w:pPr>
        <w:ind w:firstLine="708"/>
        <w:rPr>
          <w:szCs w:val="18"/>
        </w:rPr>
      </w:pPr>
    </w:p>
    <w:p w:rsidR="009C57A9" w:rsidRPr="004D4CDA" w:rsidRDefault="009C57A9" w:rsidP="00B00309">
      <w:pPr>
        <w:pStyle w:val="Nagwek1"/>
        <w:numPr>
          <w:ilvl w:val="0"/>
          <w:numId w:val="0"/>
        </w:numPr>
        <w:ind w:left="709"/>
        <w:rPr>
          <w:i/>
        </w:rPr>
      </w:pPr>
      <w:bookmarkStart w:id="3" w:name="_Toc396373564"/>
      <w:bookmarkStart w:id="4" w:name="_Toc409525519"/>
      <w:bookmarkStart w:id="5" w:name="_Toc416779035"/>
      <w:bookmarkStart w:id="6" w:name="_Toc418860973"/>
      <w:bookmarkStart w:id="7" w:name="_Toc110409623"/>
      <w:r w:rsidRPr="004D4CDA">
        <w:t>SPIS TREŚCI</w:t>
      </w:r>
      <w:bookmarkEnd w:id="3"/>
      <w:bookmarkEnd w:id="4"/>
      <w:bookmarkEnd w:id="5"/>
      <w:bookmarkEnd w:id="6"/>
      <w:bookmarkEnd w:id="7"/>
    </w:p>
    <w:sdt>
      <w:sdtPr>
        <w:rPr>
          <w:rFonts w:ascii="Calibri" w:eastAsia="Calibri" w:hAnsi="Calibri" w:cs="Times New Roman"/>
          <w:noProof w:val="0"/>
          <w:lang w:eastAsia="en-US"/>
        </w:rPr>
        <w:id w:val="1639609620"/>
        <w:docPartObj>
          <w:docPartGallery w:val="Table of Contents"/>
          <w:docPartUnique/>
        </w:docPartObj>
      </w:sdtPr>
      <w:sdtEndPr>
        <w:rPr>
          <w:b w:val="0"/>
          <w:bCs w:val="0"/>
        </w:rPr>
      </w:sdtEndPr>
      <w:sdtContent>
        <w:p w:rsidR="009A03DC" w:rsidRPr="004D4CDA" w:rsidRDefault="00C93359" w:rsidP="00C72248">
          <w:pPr>
            <w:pStyle w:val="Spistreci1"/>
            <w:spacing w:line="276" w:lineRule="auto"/>
            <w:rPr>
              <w:rFonts w:asciiTheme="minorHAnsi" w:eastAsiaTheme="minorEastAsia" w:hAnsiTheme="minorHAnsi" w:cstheme="minorBidi"/>
              <w:sz w:val="22"/>
            </w:rPr>
          </w:pPr>
          <w:r w:rsidRPr="004D4CDA">
            <w:rPr>
              <w:rFonts w:asciiTheme="majorHAnsi" w:eastAsiaTheme="majorEastAsia" w:hAnsiTheme="majorHAnsi" w:cstheme="majorBidi"/>
              <w:color w:val="2E74B5" w:themeColor="accent1" w:themeShade="BF"/>
            </w:rPr>
            <w:fldChar w:fldCharType="begin"/>
          </w:r>
          <w:r w:rsidR="00554C78" w:rsidRPr="004D4CDA">
            <w:instrText xml:space="preserve"> TOC \o "1-3" \h \z \u </w:instrText>
          </w:r>
          <w:r w:rsidRPr="004D4CDA">
            <w:rPr>
              <w:rFonts w:asciiTheme="majorHAnsi" w:eastAsiaTheme="majorEastAsia" w:hAnsiTheme="majorHAnsi" w:cstheme="majorBidi"/>
              <w:color w:val="2E74B5" w:themeColor="accent1" w:themeShade="BF"/>
            </w:rPr>
            <w:fldChar w:fldCharType="separate"/>
          </w:r>
          <w:hyperlink w:anchor="_Toc110409623" w:history="1">
            <w:r w:rsidR="009A03DC" w:rsidRPr="004D4CDA">
              <w:rPr>
                <w:rStyle w:val="Hipercze"/>
              </w:rPr>
              <w:t>SPIS TREŚCI</w:t>
            </w:r>
            <w:r w:rsidR="009A03DC" w:rsidRPr="004D4CDA">
              <w:rPr>
                <w:webHidden/>
              </w:rPr>
              <w:tab/>
            </w:r>
            <w:r w:rsidR="009A03DC" w:rsidRPr="004D4CDA">
              <w:rPr>
                <w:webHidden/>
              </w:rPr>
              <w:fldChar w:fldCharType="begin"/>
            </w:r>
            <w:r w:rsidR="009A03DC" w:rsidRPr="004D4CDA">
              <w:rPr>
                <w:webHidden/>
              </w:rPr>
              <w:instrText xml:space="preserve"> PAGEREF _Toc110409623 \h </w:instrText>
            </w:r>
            <w:r w:rsidR="009A03DC" w:rsidRPr="004D4CDA">
              <w:rPr>
                <w:webHidden/>
              </w:rPr>
            </w:r>
            <w:r w:rsidR="009A03DC" w:rsidRPr="004D4CDA">
              <w:rPr>
                <w:webHidden/>
              </w:rPr>
              <w:fldChar w:fldCharType="separate"/>
            </w:r>
            <w:r w:rsidR="00D559E6">
              <w:rPr>
                <w:webHidden/>
              </w:rPr>
              <w:t>3</w:t>
            </w:r>
            <w:r w:rsidR="009A03DC" w:rsidRPr="004D4CDA">
              <w:rPr>
                <w:webHidden/>
              </w:rPr>
              <w:fldChar w:fldCharType="end"/>
            </w:r>
          </w:hyperlink>
        </w:p>
        <w:p w:rsidR="009A03DC" w:rsidRPr="004D4CDA" w:rsidRDefault="00B6796A" w:rsidP="00C72248">
          <w:pPr>
            <w:pStyle w:val="Spistreci1"/>
            <w:spacing w:line="276" w:lineRule="auto"/>
            <w:rPr>
              <w:rFonts w:asciiTheme="minorHAnsi" w:eastAsiaTheme="minorEastAsia" w:hAnsiTheme="minorHAnsi" w:cstheme="minorBidi"/>
              <w:sz w:val="22"/>
            </w:rPr>
          </w:pPr>
          <w:hyperlink w:anchor="_Toc110409624" w:history="1">
            <w:r w:rsidR="009A03DC" w:rsidRPr="004D4CDA">
              <w:rPr>
                <w:rStyle w:val="Hipercze"/>
              </w:rPr>
              <w:t>WSTĘP</w:t>
            </w:r>
            <w:r w:rsidR="009A03DC" w:rsidRPr="004D4CDA">
              <w:rPr>
                <w:webHidden/>
              </w:rPr>
              <w:tab/>
            </w:r>
            <w:r w:rsidR="009A03DC" w:rsidRPr="004D4CDA">
              <w:rPr>
                <w:webHidden/>
              </w:rPr>
              <w:fldChar w:fldCharType="begin"/>
            </w:r>
            <w:r w:rsidR="009A03DC" w:rsidRPr="004D4CDA">
              <w:rPr>
                <w:webHidden/>
              </w:rPr>
              <w:instrText xml:space="preserve"> PAGEREF _Toc110409624 \h </w:instrText>
            </w:r>
            <w:r w:rsidR="009A03DC" w:rsidRPr="004D4CDA">
              <w:rPr>
                <w:webHidden/>
              </w:rPr>
            </w:r>
            <w:r w:rsidR="009A03DC" w:rsidRPr="004D4CDA">
              <w:rPr>
                <w:webHidden/>
              </w:rPr>
              <w:fldChar w:fldCharType="separate"/>
            </w:r>
            <w:r w:rsidR="00D559E6">
              <w:rPr>
                <w:webHidden/>
              </w:rPr>
              <w:t>5</w:t>
            </w:r>
            <w:r w:rsidR="009A03DC" w:rsidRPr="004D4CDA">
              <w:rPr>
                <w:webHidden/>
              </w:rPr>
              <w:fldChar w:fldCharType="end"/>
            </w:r>
          </w:hyperlink>
        </w:p>
        <w:p w:rsidR="009A03DC" w:rsidRPr="004D4CDA" w:rsidRDefault="00B6796A" w:rsidP="00C72248">
          <w:pPr>
            <w:pStyle w:val="Spistreci1"/>
            <w:spacing w:line="276" w:lineRule="auto"/>
            <w:rPr>
              <w:rFonts w:asciiTheme="minorHAnsi" w:eastAsiaTheme="minorEastAsia" w:hAnsiTheme="minorHAnsi" w:cstheme="minorBidi"/>
              <w:sz w:val="22"/>
            </w:rPr>
          </w:pPr>
          <w:hyperlink w:anchor="_Toc110409625" w:history="1">
            <w:r w:rsidR="009A03DC" w:rsidRPr="004D4CDA">
              <w:rPr>
                <w:rStyle w:val="Hipercze"/>
              </w:rPr>
              <w:t>I.</w:t>
            </w:r>
            <w:r w:rsidR="009A03DC" w:rsidRPr="004D4CDA">
              <w:rPr>
                <w:rFonts w:asciiTheme="minorHAnsi" w:eastAsiaTheme="minorEastAsia" w:hAnsiTheme="minorHAnsi" w:cstheme="minorBidi"/>
                <w:sz w:val="22"/>
              </w:rPr>
              <w:tab/>
            </w:r>
            <w:r w:rsidR="009A03DC" w:rsidRPr="004D4CDA">
              <w:rPr>
                <w:rStyle w:val="Hipercze"/>
              </w:rPr>
              <w:t>WOJEWÓDZTWO WIELKOPOLSKIE NA TLE UNII EUROPEJSKIEJ</w:t>
            </w:r>
            <w:r w:rsidR="009A03DC" w:rsidRPr="004D4CDA">
              <w:rPr>
                <w:webHidden/>
              </w:rPr>
              <w:tab/>
            </w:r>
            <w:r w:rsidR="009A03DC" w:rsidRPr="004D4CDA">
              <w:rPr>
                <w:webHidden/>
              </w:rPr>
              <w:fldChar w:fldCharType="begin"/>
            </w:r>
            <w:r w:rsidR="009A03DC" w:rsidRPr="004D4CDA">
              <w:rPr>
                <w:webHidden/>
              </w:rPr>
              <w:instrText xml:space="preserve"> PAGEREF _Toc110409625 \h </w:instrText>
            </w:r>
            <w:r w:rsidR="009A03DC" w:rsidRPr="004D4CDA">
              <w:rPr>
                <w:webHidden/>
              </w:rPr>
            </w:r>
            <w:r w:rsidR="009A03DC" w:rsidRPr="004D4CDA">
              <w:rPr>
                <w:webHidden/>
              </w:rPr>
              <w:fldChar w:fldCharType="separate"/>
            </w:r>
            <w:r w:rsidR="00D559E6">
              <w:rPr>
                <w:webHidden/>
              </w:rPr>
              <w:t>7</w:t>
            </w:r>
            <w:r w:rsidR="009A03DC" w:rsidRPr="004D4CDA">
              <w:rPr>
                <w:webHidden/>
              </w:rPr>
              <w:fldChar w:fldCharType="end"/>
            </w:r>
          </w:hyperlink>
        </w:p>
        <w:p w:rsidR="009A03DC" w:rsidRPr="004D4CDA" w:rsidRDefault="00B6796A" w:rsidP="00C72248">
          <w:pPr>
            <w:pStyle w:val="Spistreci2"/>
            <w:spacing w:line="276" w:lineRule="auto"/>
            <w:rPr>
              <w:rFonts w:asciiTheme="minorHAnsi" w:eastAsiaTheme="minorEastAsia" w:hAnsiTheme="minorHAnsi" w:cstheme="minorBidi"/>
              <w:noProof/>
              <w:sz w:val="22"/>
            </w:rPr>
          </w:pPr>
          <w:hyperlink w:anchor="_Toc110409626" w:history="1">
            <w:r w:rsidR="009A03DC" w:rsidRPr="004D4CDA">
              <w:rPr>
                <w:rStyle w:val="Hipercze"/>
                <w:noProof/>
              </w:rPr>
              <w:t>1.</w:t>
            </w:r>
            <w:r w:rsidR="009A03DC" w:rsidRPr="004D4CDA">
              <w:rPr>
                <w:rFonts w:asciiTheme="minorHAnsi" w:eastAsiaTheme="minorEastAsia" w:hAnsiTheme="minorHAnsi" w:cstheme="minorBidi"/>
                <w:noProof/>
                <w:sz w:val="22"/>
              </w:rPr>
              <w:tab/>
            </w:r>
            <w:r w:rsidR="009A03DC" w:rsidRPr="004D4CDA">
              <w:rPr>
                <w:rStyle w:val="Hipercze"/>
                <w:noProof/>
              </w:rPr>
              <w:t>LUDNOŚĆ</w:t>
            </w:r>
            <w:r w:rsidR="009A03DC" w:rsidRPr="004D4CDA">
              <w:rPr>
                <w:noProof/>
                <w:webHidden/>
              </w:rPr>
              <w:tab/>
            </w:r>
            <w:r w:rsidR="009A03DC" w:rsidRPr="004D4CDA">
              <w:rPr>
                <w:noProof/>
                <w:webHidden/>
              </w:rPr>
              <w:fldChar w:fldCharType="begin"/>
            </w:r>
            <w:r w:rsidR="009A03DC" w:rsidRPr="004D4CDA">
              <w:rPr>
                <w:noProof/>
                <w:webHidden/>
              </w:rPr>
              <w:instrText xml:space="preserve"> PAGEREF _Toc110409626 \h </w:instrText>
            </w:r>
            <w:r w:rsidR="009A03DC" w:rsidRPr="004D4CDA">
              <w:rPr>
                <w:noProof/>
                <w:webHidden/>
              </w:rPr>
            </w:r>
            <w:r w:rsidR="009A03DC" w:rsidRPr="004D4CDA">
              <w:rPr>
                <w:noProof/>
                <w:webHidden/>
              </w:rPr>
              <w:fldChar w:fldCharType="separate"/>
            </w:r>
            <w:r w:rsidR="00D559E6">
              <w:rPr>
                <w:noProof/>
                <w:webHidden/>
              </w:rPr>
              <w:t>9</w:t>
            </w:r>
            <w:r w:rsidR="009A03DC" w:rsidRPr="004D4CDA">
              <w:rPr>
                <w:noProof/>
                <w:webHidden/>
              </w:rPr>
              <w:fldChar w:fldCharType="end"/>
            </w:r>
          </w:hyperlink>
        </w:p>
        <w:p w:rsidR="009A03DC" w:rsidRPr="004D4CDA" w:rsidRDefault="00B6796A" w:rsidP="00C72248">
          <w:pPr>
            <w:pStyle w:val="Spistreci2"/>
            <w:spacing w:line="276" w:lineRule="auto"/>
            <w:rPr>
              <w:rFonts w:asciiTheme="minorHAnsi" w:eastAsiaTheme="minorEastAsia" w:hAnsiTheme="minorHAnsi" w:cstheme="minorBidi"/>
              <w:noProof/>
              <w:sz w:val="22"/>
            </w:rPr>
          </w:pPr>
          <w:hyperlink w:anchor="_Toc110409627" w:history="1">
            <w:r w:rsidR="009A03DC" w:rsidRPr="004D4CDA">
              <w:rPr>
                <w:rStyle w:val="Hipercze"/>
                <w:noProof/>
              </w:rPr>
              <w:t>2.</w:t>
            </w:r>
            <w:r w:rsidR="009A03DC" w:rsidRPr="004D4CDA">
              <w:rPr>
                <w:rFonts w:asciiTheme="minorHAnsi" w:eastAsiaTheme="minorEastAsia" w:hAnsiTheme="minorHAnsi" w:cstheme="minorBidi"/>
                <w:noProof/>
                <w:sz w:val="22"/>
              </w:rPr>
              <w:tab/>
            </w:r>
            <w:r w:rsidR="009A03DC" w:rsidRPr="004D4CDA">
              <w:rPr>
                <w:rStyle w:val="Hipercze"/>
                <w:noProof/>
              </w:rPr>
              <w:t>ZDROWIE</w:t>
            </w:r>
            <w:r w:rsidR="009A03DC" w:rsidRPr="004D4CDA">
              <w:rPr>
                <w:noProof/>
                <w:webHidden/>
              </w:rPr>
              <w:tab/>
            </w:r>
            <w:r w:rsidR="009A03DC" w:rsidRPr="004D4CDA">
              <w:rPr>
                <w:noProof/>
                <w:webHidden/>
              </w:rPr>
              <w:fldChar w:fldCharType="begin"/>
            </w:r>
            <w:r w:rsidR="009A03DC" w:rsidRPr="004D4CDA">
              <w:rPr>
                <w:noProof/>
                <w:webHidden/>
              </w:rPr>
              <w:instrText xml:space="preserve"> PAGEREF _Toc110409627 \h </w:instrText>
            </w:r>
            <w:r w:rsidR="009A03DC" w:rsidRPr="004D4CDA">
              <w:rPr>
                <w:noProof/>
                <w:webHidden/>
              </w:rPr>
            </w:r>
            <w:r w:rsidR="009A03DC" w:rsidRPr="004D4CDA">
              <w:rPr>
                <w:noProof/>
                <w:webHidden/>
              </w:rPr>
              <w:fldChar w:fldCharType="separate"/>
            </w:r>
            <w:r w:rsidR="00D559E6">
              <w:rPr>
                <w:noProof/>
                <w:webHidden/>
              </w:rPr>
              <w:t>12</w:t>
            </w:r>
            <w:r w:rsidR="009A03DC" w:rsidRPr="004D4CDA">
              <w:rPr>
                <w:noProof/>
                <w:webHidden/>
              </w:rPr>
              <w:fldChar w:fldCharType="end"/>
            </w:r>
          </w:hyperlink>
        </w:p>
        <w:p w:rsidR="009A03DC" w:rsidRPr="004D4CDA" w:rsidRDefault="00B6796A" w:rsidP="00C72248">
          <w:pPr>
            <w:pStyle w:val="Spistreci2"/>
            <w:spacing w:line="276" w:lineRule="auto"/>
            <w:rPr>
              <w:rFonts w:asciiTheme="minorHAnsi" w:eastAsiaTheme="minorEastAsia" w:hAnsiTheme="minorHAnsi" w:cstheme="minorBidi"/>
              <w:noProof/>
              <w:sz w:val="22"/>
            </w:rPr>
          </w:pPr>
          <w:hyperlink w:anchor="_Toc110409628" w:history="1">
            <w:r w:rsidR="009A03DC" w:rsidRPr="004D4CDA">
              <w:rPr>
                <w:rStyle w:val="Hipercze"/>
                <w:noProof/>
              </w:rPr>
              <w:t>3.</w:t>
            </w:r>
            <w:r w:rsidR="009A03DC" w:rsidRPr="004D4CDA">
              <w:rPr>
                <w:rFonts w:asciiTheme="minorHAnsi" w:eastAsiaTheme="minorEastAsia" w:hAnsiTheme="minorHAnsi" w:cstheme="minorBidi"/>
                <w:noProof/>
                <w:sz w:val="22"/>
              </w:rPr>
              <w:tab/>
            </w:r>
            <w:r w:rsidR="009A03DC" w:rsidRPr="004D4CDA">
              <w:rPr>
                <w:rStyle w:val="Hipercze"/>
                <w:noProof/>
              </w:rPr>
              <w:t>RYNEK PRACY</w:t>
            </w:r>
            <w:r w:rsidR="009A03DC" w:rsidRPr="004D4CDA">
              <w:rPr>
                <w:noProof/>
                <w:webHidden/>
              </w:rPr>
              <w:tab/>
            </w:r>
            <w:r w:rsidR="009A03DC" w:rsidRPr="004D4CDA">
              <w:rPr>
                <w:noProof/>
                <w:webHidden/>
              </w:rPr>
              <w:fldChar w:fldCharType="begin"/>
            </w:r>
            <w:r w:rsidR="009A03DC" w:rsidRPr="004D4CDA">
              <w:rPr>
                <w:noProof/>
                <w:webHidden/>
              </w:rPr>
              <w:instrText xml:space="preserve"> PAGEREF _Toc110409628 \h </w:instrText>
            </w:r>
            <w:r w:rsidR="009A03DC" w:rsidRPr="004D4CDA">
              <w:rPr>
                <w:noProof/>
                <w:webHidden/>
              </w:rPr>
            </w:r>
            <w:r w:rsidR="009A03DC" w:rsidRPr="004D4CDA">
              <w:rPr>
                <w:noProof/>
                <w:webHidden/>
              </w:rPr>
              <w:fldChar w:fldCharType="separate"/>
            </w:r>
            <w:r w:rsidR="00D559E6">
              <w:rPr>
                <w:noProof/>
                <w:webHidden/>
              </w:rPr>
              <w:t>17</w:t>
            </w:r>
            <w:r w:rsidR="009A03DC" w:rsidRPr="004D4CDA">
              <w:rPr>
                <w:noProof/>
                <w:webHidden/>
              </w:rPr>
              <w:fldChar w:fldCharType="end"/>
            </w:r>
          </w:hyperlink>
        </w:p>
        <w:p w:rsidR="009A03DC" w:rsidRPr="004D4CDA" w:rsidRDefault="00B6796A" w:rsidP="00C72248">
          <w:pPr>
            <w:pStyle w:val="Spistreci2"/>
            <w:spacing w:line="276" w:lineRule="auto"/>
            <w:rPr>
              <w:rFonts w:asciiTheme="minorHAnsi" w:eastAsiaTheme="minorEastAsia" w:hAnsiTheme="minorHAnsi" w:cstheme="minorBidi"/>
              <w:noProof/>
              <w:sz w:val="22"/>
            </w:rPr>
          </w:pPr>
          <w:hyperlink w:anchor="_Toc110409629" w:history="1">
            <w:r w:rsidR="009A03DC" w:rsidRPr="004D4CDA">
              <w:rPr>
                <w:rStyle w:val="Hipercze"/>
                <w:noProof/>
              </w:rPr>
              <w:t>4.</w:t>
            </w:r>
            <w:r w:rsidR="009A03DC" w:rsidRPr="004D4CDA">
              <w:rPr>
                <w:rFonts w:asciiTheme="minorHAnsi" w:eastAsiaTheme="minorEastAsia" w:hAnsiTheme="minorHAnsi" w:cstheme="minorBidi"/>
                <w:noProof/>
                <w:sz w:val="22"/>
              </w:rPr>
              <w:tab/>
            </w:r>
            <w:r w:rsidR="009A03DC" w:rsidRPr="004D4CDA">
              <w:rPr>
                <w:rStyle w:val="Hipercze"/>
                <w:noProof/>
              </w:rPr>
              <w:t>GOSPODARKA</w:t>
            </w:r>
            <w:r w:rsidR="009A03DC" w:rsidRPr="004D4CDA">
              <w:rPr>
                <w:noProof/>
                <w:webHidden/>
              </w:rPr>
              <w:tab/>
            </w:r>
            <w:r w:rsidR="009A03DC" w:rsidRPr="004D4CDA">
              <w:rPr>
                <w:noProof/>
                <w:webHidden/>
              </w:rPr>
              <w:fldChar w:fldCharType="begin"/>
            </w:r>
            <w:r w:rsidR="009A03DC" w:rsidRPr="004D4CDA">
              <w:rPr>
                <w:noProof/>
                <w:webHidden/>
              </w:rPr>
              <w:instrText xml:space="preserve"> PAGEREF _Toc110409629 \h </w:instrText>
            </w:r>
            <w:r w:rsidR="009A03DC" w:rsidRPr="004D4CDA">
              <w:rPr>
                <w:noProof/>
                <w:webHidden/>
              </w:rPr>
            </w:r>
            <w:r w:rsidR="009A03DC" w:rsidRPr="004D4CDA">
              <w:rPr>
                <w:noProof/>
                <w:webHidden/>
              </w:rPr>
              <w:fldChar w:fldCharType="separate"/>
            </w:r>
            <w:r w:rsidR="00D559E6">
              <w:rPr>
                <w:noProof/>
                <w:webHidden/>
              </w:rPr>
              <w:t>20</w:t>
            </w:r>
            <w:r w:rsidR="009A03DC" w:rsidRPr="004D4CDA">
              <w:rPr>
                <w:noProof/>
                <w:webHidden/>
              </w:rPr>
              <w:fldChar w:fldCharType="end"/>
            </w:r>
          </w:hyperlink>
        </w:p>
        <w:p w:rsidR="009A03DC" w:rsidRPr="004D4CDA" w:rsidRDefault="00B6796A" w:rsidP="00C72248">
          <w:pPr>
            <w:pStyle w:val="Spistreci2"/>
            <w:spacing w:line="276" w:lineRule="auto"/>
            <w:rPr>
              <w:rFonts w:asciiTheme="minorHAnsi" w:eastAsiaTheme="minorEastAsia" w:hAnsiTheme="minorHAnsi" w:cstheme="minorBidi"/>
              <w:noProof/>
              <w:sz w:val="22"/>
            </w:rPr>
          </w:pPr>
          <w:hyperlink w:anchor="_Toc110409630" w:history="1">
            <w:r w:rsidR="009A03DC" w:rsidRPr="004D4CDA">
              <w:rPr>
                <w:rStyle w:val="Hipercze"/>
                <w:noProof/>
              </w:rPr>
              <w:t>5.</w:t>
            </w:r>
            <w:r w:rsidR="009A03DC" w:rsidRPr="004D4CDA">
              <w:rPr>
                <w:rFonts w:asciiTheme="minorHAnsi" w:eastAsiaTheme="minorEastAsia" w:hAnsiTheme="minorHAnsi" w:cstheme="minorBidi"/>
                <w:noProof/>
                <w:sz w:val="22"/>
              </w:rPr>
              <w:tab/>
            </w:r>
            <w:r w:rsidR="009A03DC" w:rsidRPr="004D4CDA">
              <w:rPr>
                <w:rStyle w:val="Hipercze"/>
                <w:noProof/>
              </w:rPr>
              <w:t>DZIAŁALNOŚĆ BADAWCZO-ROZWOJOWA</w:t>
            </w:r>
            <w:r w:rsidR="009A03DC" w:rsidRPr="004D4CDA">
              <w:rPr>
                <w:noProof/>
                <w:webHidden/>
              </w:rPr>
              <w:tab/>
            </w:r>
            <w:r w:rsidR="009A03DC" w:rsidRPr="004D4CDA">
              <w:rPr>
                <w:noProof/>
                <w:webHidden/>
              </w:rPr>
              <w:fldChar w:fldCharType="begin"/>
            </w:r>
            <w:r w:rsidR="009A03DC" w:rsidRPr="004D4CDA">
              <w:rPr>
                <w:noProof/>
                <w:webHidden/>
              </w:rPr>
              <w:instrText xml:space="preserve"> PAGEREF _Toc110409630 \h </w:instrText>
            </w:r>
            <w:r w:rsidR="009A03DC" w:rsidRPr="004D4CDA">
              <w:rPr>
                <w:noProof/>
                <w:webHidden/>
              </w:rPr>
            </w:r>
            <w:r w:rsidR="009A03DC" w:rsidRPr="004D4CDA">
              <w:rPr>
                <w:noProof/>
                <w:webHidden/>
              </w:rPr>
              <w:fldChar w:fldCharType="separate"/>
            </w:r>
            <w:r w:rsidR="00D559E6">
              <w:rPr>
                <w:noProof/>
                <w:webHidden/>
              </w:rPr>
              <w:t>22</w:t>
            </w:r>
            <w:r w:rsidR="009A03DC" w:rsidRPr="004D4CDA">
              <w:rPr>
                <w:noProof/>
                <w:webHidden/>
              </w:rPr>
              <w:fldChar w:fldCharType="end"/>
            </w:r>
          </w:hyperlink>
        </w:p>
        <w:p w:rsidR="009A03DC" w:rsidRPr="004D4CDA" w:rsidRDefault="00B6796A" w:rsidP="00C72248">
          <w:pPr>
            <w:pStyle w:val="Spistreci2"/>
            <w:spacing w:line="276" w:lineRule="auto"/>
            <w:rPr>
              <w:rFonts w:asciiTheme="minorHAnsi" w:eastAsiaTheme="minorEastAsia" w:hAnsiTheme="minorHAnsi" w:cstheme="minorBidi"/>
              <w:noProof/>
              <w:sz w:val="22"/>
            </w:rPr>
          </w:pPr>
          <w:hyperlink w:anchor="_Toc110409631" w:history="1">
            <w:r w:rsidR="009A03DC" w:rsidRPr="004D4CDA">
              <w:rPr>
                <w:rStyle w:val="Hipercze"/>
                <w:noProof/>
              </w:rPr>
              <w:t>6.</w:t>
            </w:r>
            <w:r w:rsidR="009A03DC" w:rsidRPr="004D4CDA">
              <w:rPr>
                <w:rFonts w:asciiTheme="minorHAnsi" w:eastAsiaTheme="minorEastAsia" w:hAnsiTheme="minorHAnsi" w:cstheme="minorBidi"/>
                <w:noProof/>
                <w:sz w:val="22"/>
              </w:rPr>
              <w:tab/>
            </w:r>
            <w:r w:rsidR="009A03DC" w:rsidRPr="004D4CDA">
              <w:rPr>
                <w:rStyle w:val="Hipercze"/>
                <w:noProof/>
              </w:rPr>
              <w:t>TRANSPORT I ŚRODOWISKO</w:t>
            </w:r>
            <w:r w:rsidR="009A03DC" w:rsidRPr="004D4CDA">
              <w:rPr>
                <w:noProof/>
                <w:webHidden/>
              </w:rPr>
              <w:tab/>
            </w:r>
            <w:r w:rsidR="009A03DC" w:rsidRPr="004D4CDA">
              <w:rPr>
                <w:noProof/>
                <w:webHidden/>
              </w:rPr>
              <w:fldChar w:fldCharType="begin"/>
            </w:r>
            <w:r w:rsidR="009A03DC" w:rsidRPr="004D4CDA">
              <w:rPr>
                <w:noProof/>
                <w:webHidden/>
              </w:rPr>
              <w:instrText xml:space="preserve"> PAGEREF _Toc110409631 \h </w:instrText>
            </w:r>
            <w:r w:rsidR="009A03DC" w:rsidRPr="004D4CDA">
              <w:rPr>
                <w:noProof/>
                <w:webHidden/>
              </w:rPr>
            </w:r>
            <w:r w:rsidR="009A03DC" w:rsidRPr="004D4CDA">
              <w:rPr>
                <w:noProof/>
                <w:webHidden/>
              </w:rPr>
              <w:fldChar w:fldCharType="separate"/>
            </w:r>
            <w:r w:rsidR="00D559E6">
              <w:rPr>
                <w:noProof/>
                <w:webHidden/>
              </w:rPr>
              <w:t>23</w:t>
            </w:r>
            <w:r w:rsidR="009A03DC" w:rsidRPr="004D4CDA">
              <w:rPr>
                <w:noProof/>
                <w:webHidden/>
              </w:rPr>
              <w:fldChar w:fldCharType="end"/>
            </w:r>
          </w:hyperlink>
        </w:p>
        <w:p w:rsidR="009A03DC" w:rsidRPr="004D4CDA" w:rsidRDefault="00B6796A" w:rsidP="00C72248">
          <w:pPr>
            <w:pStyle w:val="Spistreci1"/>
            <w:spacing w:line="276" w:lineRule="auto"/>
            <w:rPr>
              <w:rFonts w:asciiTheme="minorHAnsi" w:eastAsiaTheme="minorEastAsia" w:hAnsiTheme="minorHAnsi" w:cstheme="minorBidi"/>
              <w:sz w:val="22"/>
            </w:rPr>
          </w:pPr>
          <w:hyperlink w:anchor="_Toc110409632" w:history="1">
            <w:r w:rsidR="009A03DC" w:rsidRPr="004D4CDA">
              <w:rPr>
                <w:rStyle w:val="Hipercze"/>
              </w:rPr>
              <w:t>II.</w:t>
            </w:r>
            <w:r w:rsidR="009A03DC" w:rsidRPr="004D4CDA">
              <w:rPr>
                <w:rFonts w:asciiTheme="minorHAnsi" w:eastAsiaTheme="minorEastAsia" w:hAnsiTheme="minorHAnsi" w:cstheme="minorBidi"/>
                <w:sz w:val="22"/>
              </w:rPr>
              <w:tab/>
            </w:r>
            <w:r w:rsidR="009A03DC" w:rsidRPr="004D4CDA">
              <w:rPr>
                <w:rStyle w:val="Hipercze"/>
              </w:rPr>
              <w:t>WOJEWÓDZTWO WIELKOPOLSKIE NA TLE REGIONÓW POLSKI</w:t>
            </w:r>
            <w:r w:rsidR="009A03DC" w:rsidRPr="004D4CDA">
              <w:rPr>
                <w:webHidden/>
              </w:rPr>
              <w:tab/>
            </w:r>
            <w:r w:rsidR="009A03DC" w:rsidRPr="004D4CDA">
              <w:rPr>
                <w:webHidden/>
              </w:rPr>
              <w:fldChar w:fldCharType="begin"/>
            </w:r>
            <w:r w:rsidR="009A03DC" w:rsidRPr="004D4CDA">
              <w:rPr>
                <w:webHidden/>
              </w:rPr>
              <w:instrText xml:space="preserve"> PAGEREF _Toc110409632 \h </w:instrText>
            </w:r>
            <w:r w:rsidR="009A03DC" w:rsidRPr="004D4CDA">
              <w:rPr>
                <w:webHidden/>
              </w:rPr>
            </w:r>
            <w:r w:rsidR="009A03DC" w:rsidRPr="004D4CDA">
              <w:rPr>
                <w:webHidden/>
              </w:rPr>
              <w:fldChar w:fldCharType="separate"/>
            </w:r>
            <w:r w:rsidR="00D559E6">
              <w:rPr>
                <w:webHidden/>
              </w:rPr>
              <w:t>25</w:t>
            </w:r>
            <w:r w:rsidR="009A03DC" w:rsidRPr="004D4CDA">
              <w:rPr>
                <w:webHidden/>
              </w:rPr>
              <w:fldChar w:fldCharType="end"/>
            </w:r>
          </w:hyperlink>
        </w:p>
        <w:p w:rsidR="009A03DC" w:rsidRPr="004D4CDA" w:rsidRDefault="00B6796A" w:rsidP="00C72248">
          <w:pPr>
            <w:pStyle w:val="Spistreci2"/>
            <w:spacing w:line="276" w:lineRule="auto"/>
            <w:rPr>
              <w:rFonts w:asciiTheme="minorHAnsi" w:eastAsiaTheme="minorEastAsia" w:hAnsiTheme="minorHAnsi" w:cstheme="minorBidi"/>
              <w:noProof/>
              <w:sz w:val="22"/>
            </w:rPr>
          </w:pPr>
          <w:hyperlink w:anchor="_Toc110409633" w:history="1">
            <w:r w:rsidR="009A03DC" w:rsidRPr="004D4CDA">
              <w:rPr>
                <w:rStyle w:val="Hipercze"/>
                <w:noProof/>
              </w:rPr>
              <w:t>1.</w:t>
            </w:r>
            <w:r w:rsidR="009A03DC" w:rsidRPr="004D4CDA">
              <w:rPr>
                <w:rFonts w:asciiTheme="minorHAnsi" w:eastAsiaTheme="minorEastAsia" w:hAnsiTheme="minorHAnsi" w:cstheme="minorBidi"/>
                <w:noProof/>
                <w:sz w:val="22"/>
              </w:rPr>
              <w:tab/>
            </w:r>
            <w:r w:rsidR="009A03DC" w:rsidRPr="004D4CDA">
              <w:rPr>
                <w:rStyle w:val="Hipercze"/>
                <w:noProof/>
              </w:rPr>
              <w:t>PRZESTRZEŃ</w:t>
            </w:r>
            <w:r w:rsidR="009A03DC" w:rsidRPr="004D4CDA">
              <w:rPr>
                <w:noProof/>
                <w:webHidden/>
              </w:rPr>
              <w:tab/>
            </w:r>
            <w:r w:rsidR="009A03DC" w:rsidRPr="004D4CDA">
              <w:rPr>
                <w:noProof/>
                <w:webHidden/>
              </w:rPr>
              <w:fldChar w:fldCharType="begin"/>
            </w:r>
            <w:r w:rsidR="009A03DC" w:rsidRPr="004D4CDA">
              <w:rPr>
                <w:noProof/>
                <w:webHidden/>
              </w:rPr>
              <w:instrText xml:space="preserve"> PAGEREF _Toc110409633 \h </w:instrText>
            </w:r>
            <w:r w:rsidR="009A03DC" w:rsidRPr="004D4CDA">
              <w:rPr>
                <w:noProof/>
                <w:webHidden/>
              </w:rPr>
            </w:r>
            <w:r w:rsidR="009A03DC" w:rsidRPr="004D4CDA">
              <w:rPr>
                <w:noProof/>
                <w:webHidden/>
              </w:rPr>
              <w:fldChar w:fldCharType="separate"/>
            </w:r>
            <w:r w:rsidR="00D559E6">
              <w:rPr>
                <w:noProof/>
                <w:webHidden/>
              </w:rPr>
              <w:t>25</w:t>
            </w:r>
            <w:r w:rsidR="009A03DC" w:rsidRPr="004D4CDA">
              <w:rPr>
                <w:noProof/>
                <w:webHidden/>
              </w:rPr>
              <w:fldChar w:fldCharType="end"/>
            </w:r>
          </w:hyperlink>
        </w:p>
        <w:p w:rsidR="009A03DC" w:rsidRPr="004D4CDA" w:rsidRDefault="00B6796A" w:rsidP="00C72248">
          <w:pPr>
            <w:pStyle w:val="Spistreci3"/>
            <w:spacing w:line="276" w:lineRule="auto"/>
            <w:rPr>
              <w:rFonts w:asciiTheme="minorHAnsi" w:eastAsiaTheme="minorEastAsia" w:hAnsiTheme="minorHAnsi" w:cstheme="minorBidi"/>
              <w:noProof/>
              <w:sz w:val="22"/>
            </w:rPr>
          </w:pPr>
          <w:hyperlink w:anchor="_Toc110409634" w:history="1">
            <w:r w:rsidR="009A03DC" w:rsidRPr="004D4CDA">
              <w:rPr>
                <w:rStyle w:val="Hipercze"/>
                <w:noProof/>
              </w:rPr>
              <w:t>1.1.</w:t>
            </w:r>
            <w:r w:rsidR="009A03DC" w:rsidRPr="004D4CDA">
              <w:rPr>
                <w:rFonts w:asciiTheme="minorHAnsi" w:eastAsiaTheme="minorEastAsia" w:hAnsiTheme="minorHAnsi" w:cstheme="minorBidi"/>
                <w:noProof/>
                <w:sz w:val="22"/>
              </w:rPr>
              <w:tab/>
            </w:r>
            <w:r w:rsidR="009A03DC" w:rsidRPr="004D4CDA">
              <w:rPr>
                <w:rStyle w:val="Hipercze"/>
                <w:noProof/>
              </w:rPr>
              <w:t>Stan i ochrona środowiska przyrodniczego</w:t>
            </w:r>
            <w:r w:rsidR="009A03DC" w:rsidRPr="004D4CDA">
              <w:rPr>
                <w:noProof/>
                <w:webHidden/>
              </w:rPr>
              <w:tab/>
            </w:r>
            <w:r w:rsidR="009A03DC" w:rsidRPr="004D4CDA">
              <w:rPr>
                <w:noProof/>
                <w:webHidden/>
              </w:rPr>
              <w:fldChar w:fldCharType="begin"/>
            </w:r>
            <w:r w:rsidR="009A03DC" w:rsidRPr="004D4CDA">
              <w:rPr>
                <w:noProof/>
                <w:webHidden/>
              </w:rPr>
              <w:instrText xml:space="preserve"> PAGEREF _Toc110409634 \h </w:instrText>
            </w:r>
            <w:r w:rsidR="009A03DC" w:rsidRPr="004D4CDA">
              <w:rPr>
                <w:noProof/>
                <w:webHidden/>
              </w:rPr>
            </w:r>
            <w:r w:rsidR="009A03DC" w:rsidRPr="004D4CDA">
              <w:rPr>
                <w:noProof/>
                <w:webHidden/>
              </w:rPr>
              <w:fldChar w:fldCharType="separate"/>
            </w:r>
            <w:r w:rsidR="00D559E6">
              <w:rPr>
                <w:noProof/>
                <w:webHidden/>
              </w:rPr>
              <w:t>25</w:t>
            </w:r>
            <w:r w:rsidR="009A03DC" w:rsidRPr="004D4CDA">
              <w:rPr>
                <w:noProof/>
                <w:webHidden/>
              </w:rPr>
              <w:fldChar w:fldCharType="end"/>
            </w:r>
          </w:hyperlink>
        </w:p>
        <w:p w:rsidR="009A03DC" w:rsidRPr="004D4CDA" w:rsidRDefault="00B6796A" w:rsidP="00C72248">
          <w:pPr>
            <w:pStyle w:val="Spistreci3"/>
            <w:spacing w:line="276" w:lineRule="auto"/>
            <w:rPr>
              <w:rFonts w:asciiTheme="minorHAnsi" w:eastAsiaTheme="minorEastAsia" w:hAnsiTheme="minorHAnsi" w:cstheme="minorBidi"/>
              <w:noProof/>
              <w:sz w:val="22"/>
            </w:rPr>
          </w:pPr>
          <w:hyperlink w:anchor="_Toc110409635" w:history="1">
            <w:r w:rsidR="009A03DC" w:rsidRPr="004D4CDA">
              <w:rPr>
                <w:rStyle w:val="Hipercze"/>
                <w:noProof/>
              </w:rPr>
              <w:t>1.2.</w:t>
            </w:r>
            <w:r w:rsidR="009A03DC" w:rsidRPr="004D4CDA">
              <w:rPr>
                <w:rFonts w:asciiTheme="minorHAnsi" w:eastAsiaTheme="minorEastAsia" w:hAnsiTheme="minorHAnsi" w:cstheme="minorBidi"/>
                <w:noProof/>
                <w:sz w:val="22"/>
              </w:rPr>
              <w:tab/>
            </w:r>
            <w:r w:rsidR="009A03DC" w:rsidRPr="004D4CDA">
              <w:rPr>
                <w:rStyle w:val="Hipercze"/>
                <w:noProof/>
              </w:rPr>
              <w:t>Osadnictwo</w:t>
            </w:r>
            <w:r w:rsidR="009A03DC" w:rsidRPr="004D4CDA">
              <w:rPr>
                <w:noProof/>
                <w:webHidden/>
              </w:rPr>
              <w:tab/>
            </w:r>
            <w:r w:rsidR="009A03DC" w:rsidRPr="004D4CDA">
              <w:rPr>
                <w:noProof/>
                <w:webHidden/>
              </w:rPr>
              <w:fldChar w:fldCharType="begin"/>
            </w:r>
            <w:r w:rsidR="009A03DC" w:rsidRPr="004D4CDA">
              <w:rPr>
                <w:noProof/>
                <w:webHidden/>
              </w:rPr>
              <w:instrText xml:space="preserve"> PAGEREF _Toc110409635 \h </w:instrText>
            </w:r>
            <w:r w:rsidR="009A03DC" w:rsidRPr="004D4CDA">
              <w:rPr>
                <w:noProof/>
                <w:webHidden/>
              </w:rPr>
            </w:r>
            <w:r w:rsidR="009A03DC" w:rsidRPr="004D4CDA">
              <w:rPr>
                <w:noProof/>
                <w:webHidden/>
              </w:rPr>
              <w:fldChar w:fldCharType="separate"/>
            </w:r>
            <w:r w:rsidR="00D559E6">
              <w:rPr>
                <w:noProof/>
                <w:webHidden/>
              </w:rPr>
              <w:t>33</w:t>
            </w:r>
            <w:r w:rsidR="009A03DC" w:rsidRPr="004D4CDA">
              <w:rPr>
                <w:noProof/>
                <w:webHidden/>
              </w:rPr>
              <w:fldChar w:fldCharType="end"/>
            </w:r>
          </w:hyperlink>
        </w:p>
        <w:p w:rsidR="009A03DC" w:rsidRPr="004D4CDA" w:rsidRDefault="00B6796A" w:rsidP="00C72248">
          <w:pPr>
            <w:pStyle w:val="Spistreci3"/>
            <w:spacing w:line="276" w:lineRule="auto"/>
            <w:rPr>
              <w:rFonts w:asciiTheme="minorHAnsi" w:eastAsiaTheme="minorEastAsia" w:hAnsiTheme="minorHAnsi" w:cstheme="minorBidi"/>
              <w:noProof/>
              <w:sz w:val="22"/>
            </w:rPr>
          </w:pPr>
          <w:hyperlink w:anchor="_Toc110409636" w:history="1">
            <w:r w:rsidR="009A03DC" w:rsidRPr="004D4CDA">
              <w:rPr>
                <w:rStyle w:val="Hipercze"/>
                <w:noProof/>
              </w:rPr>
              <w:t>1.3.</w:t>
            </w:r>
            <w:r w:rsidR="009A03DC" w:rsidRPr="004D4CDA">
              <w:rPr>
                <w:rFonts w:asciiTheme="minorHAnsi" w:eastAsiaTheme="minorEastAsia" w:hAnsiTheme="minorHAnsi" w:cstheme="minorBidi"/>
                <w:noProof/>
                <w:sz w:val="22"/>
              </w:rPr>
              <w:tab/>
            </w:r>
            <w:r w:rsidR="009A03DC" w:rsidRPr="004D4CDA">
              <w:rPr>
                <w:rStyle w:val="Hipercze"/>
                <w:noProof/>
              </w:rPr>
              <w:t>Transport</w:t>
            </w:r>
            <w:r w:rsidR="009A03DC" w:rsidRPr="004D4CDA">
              <w:rPr>
                <w:noProof/>
                <w:webHidden/>
              </w:rPr>
              <w:tab/>
            </w:r>
            <w:r w:rsidR="009A03DC" w:rsidRPr="004D4CDA">
              <w:rPr>
                <w:noProof/>
                <w:webHidden/>
              </w:rPr>
              <w:fldChar w:fldCharType="begin"/>
            </w:r>
            <w:r w:rsidR="009A03DC" w:rsidRPr="004D4CDA">
              <w:rPr>
                <w:noProof/>
                <w:webHidden/>
              </w:rPr>
              <w:instrText xml:space="preserve"> PAGEREF _Toc110409636 \h </w:instrText>
            </w:r>
            <w:r w:rsidR="009A03DC" w:rsidRPr="004D4CDA">
              <w:rPr>
                <w:noProof/>
                <w:webHidden/>
              </w:rPr>
            </w:r>
            <w:r w:rsidR="009A03DC" w:rsidRPr="004D4CDA">
              <w:rPr>
                <w:noProof/>
                <w:webHidden/>
              </w:rPr>
              <w:fldChar w:fldCharType="separate"/>
            </w:r>
            <w:r w:rsidR="00D559E6">
              <w:rPr>
                <w:noProof/>
                <w:webHidden/>
              </w:rPr>
              <w:t>36</w:t>
            </w:r>
            <w:r w:rsidR="009A03DC" w:rsidRPr="004D4CDA">
              <w:rPr>
                <w:noProof/>
                <w:webHidden/>
              </w:rPr>
              <w:fldChar w:fldCharType="end"/>
            </w:r>
          </w:hyperlink>
        </w:p>
        <w:p w:rsidR="009A03DC" w:rsidRPr="004D4CDA" w:rsidRDefault="00B6796A" w:rsidP="00C72248">
          <w:pPr>
            <w:pStyle w:val="Spistreci3"/>
            <w:spacing w:line="276" w:lineRule="auto"/>
            <w:rPr>
              <w:rFonts w:asciiTheme="minorHAnsi" w:eastAsiaTheme="minorEastAsia" w:hAnsiTheme="minorHAnsi" w:cstheme="minorBidi"/>
              <w:noProof/>
              <w:sz w:val="22"/>
            </w:rPr>
          </w:pPr>
          <w:hyperlink w:anchor="_Toc110409637" w:history="1">
            <w:r w:rsidR="009A03DC" w:rsidRPr="004D4CDA">
              <w:rPr>
                <w:rStyle w:val="Hipercze"/>
                <w:noProof/>
              </w:rPr>
              <w:t>1.4.</w:t>
            </w:r>
            <w:r w:rsidR="009A03DC" w:rsidRPr="004D4CDA">
              <w:rPr>
                <w:rFonts w:asciiTheme="minorHAnsi" w:eastAsiaTheme="minorEastAsia" w:hAnsiTheme="minorHAnsi" w:cstheme="minorBidi"/>
                <w:noProof/>
                <w:sz w:val="22"/>
              </w:rPr>
              <w:tab/>
            </w:r>
            <w:r w:rsidR="009A03DC" w:rsidRPr="004D4CDA">
              <w:rPr>
                <w:rStyle w:val="Hipercze"/>
                <w:noProof/>
              </w:rPr>
              <w:t>Infrastruktura techniczna</w:t>
            </w:r>
            <w:r w:rsidR="009A03DC" w:rsidRPr="004D4CDA">
              <w:rPr>
                <w:noProof/>
                <w:webHidden/>
              </w:rPr>
              <w:tab/>
            </w:r>
            <w:r w:rsidR="009A03DC" w:rsidRPr="004D4CDA">
              <w:rPr>
                <w:noProof/>
                <w:webHidden/>
              </w:rPr>
              <w:fldChar w:fldCharType="begin"/>
            </w:r>
            <w:r w:rsidR="009A03DC" w:rsidRPr="004D4CDA">
              <w:rPr>
                <w:noProof/>
                <w:webHidden/>
              </w:rPr>
              <w:instrText xml:space="preserve"> PAGEREF _Toc110409637 \h </w:instrText>
            </w:r>
            <w:r w:rsidR="009A03DC" w:rsidRPr="004D4CDA">
              <w:rPr>
                <w:noProof/>
                <w:webHidden/>
              </w:rPr>
            </w:r>
            <w:r w:rsidR="009A03DC" w:rsidRPr="004D4CDA">
              <w:rPr>
                <w:noProof/>
                <w:webHidden/>
              </w:rPr>
              <w:fldChar w:fldCharType="separate"/>
            </w:r>
            <w:r w:rsidR="00D559E6">
              <w:rPr>
                <w:noProof/>
                <w:webHidden/>
              </w:rPr>
              <w:t>40</w:t>
            </w:r>
            <w:r w:rsidR="009A03DC" w:rsidRPr="004D4CDA">
              <w:rPr>
                <w:noProof/>
                <w:webHidden/>
              </w:rPr>
              <w:fldChar w:fldCharType="end"/>
            </w:r>
          </w:hyperlink>
        </w:p>
        <w:p w:rsidR="009A03DC" w:rsidRPr="004D4CDA" w:rsidRDefault="00B6796A" w:rsidP="00C72248">
          <w:pPr>
            <w:pStyle w:val="Spistreci2"/>
            <w:spacing w:line="276" w:lineRule="auto"/>
            <w:rPr>
              <w:rFonts w:asciiTheme="minorHAnsi" w:eastAsiaTheme="minorEastAsia" w:hAnsiTheme="minorHAnsi" w:cstheme="minorBidi"/>
              <w:noProof/>
              <w:sz w:val="22"/>
            </w:rPr>
          </w:pPr>
          <w:hyperlink w:anchor="_Toc110409638" w:history="1">
            <w:r w:rsidR="009A03DC" w:rsidRPr="004D4CDA">
              <w:rPr>
                <w:rStyle w:val="Hipercze"/>
                <w:noProof/>
              </w:rPr>
              <w:t>2.</w:t>
            </w:r>
            <w:r w:rsidR="009A03DC" w:rsidRPr="004D4CDA">
              <w:rPr>
                <w:rFonts w:asciiTheme="minorHAnsi" w:eastAsiaTheme="minorEastAsia" w:hAnsiTheme="minorHAnsi" w:cstheme="minorBidi"/>
                <w:noProof/>
                <w:sz w:val="22"/>
              </w:rPr>
              <w:tab/>
            </w:r>
            <w:r w:rsidR="009A03DC" w:rsidRPr="004D4CDA">
              <w:rPr>
                <w:rStyle w:val="Hipercze"/>
                <w:noProof/>
              </w:rPr>
              <w:t>DEMOGRAFIA</w:t>
            </w:r>
            <w:r w:rsidR="009A03DC" w:rsidRPr="004D4CDA">
              <w:rPr>
                <w:noProof/>
                <w:webHidden/>
              </w:rPr>
              <w:tab/>
            </w:r>
            <w:r w:rsidR="009A03DC" w:rsidRPr="004D4CDA">
              <w:rPr>
                <w:noProof/>
                <w:webHidden/>
              </w:rPr>
              <w:fldChar w:fldCharType="begin"/>
            </w:r>
            <w:r w:rsidR="009A03DC" w:rsidRPr="004D4CDA">
              <w:rPr>
                <w:noProof/>
                <w:webHidden/>
              </w:rPr>
              <w:instrText xml:space="preserve"> PAGEREF _Toc110409638 \h </w:instrText>
            </w:r>
            <w:r w:rsidR="009A03DC" w:rsidRPr="004D4CDA">
              <w:rPr>
                <w:noProof/>
                <w:webHidden/>
              </w:rPr>
            </w:r>
            <w:r w:rsidR="009A03DC" w:rsidRPr="004D4CDA">
              <w:rPr>
                <w:noProof/>
                <w:webHidden/>
              </w:rPr>
              <w:fldChar w:fldCharType="separate"/>
            </w:r>
            <w:r w:rsidR="00D559E6">
              <w:rPr>
                <w:noProof/>
                <w:webHidden/>
              </w:rPr>
              <w:t>44</w:t>
            </w:r>
            <w:r w:rsidR="009A03DC" w:rsidRPr="004D4CDA">
              <w:rPr>
                <w:noProof/>
                <w:webHidden/>
              </w:rPr>
              <w:fldChar w:fldCharType="end"/>
            </w:r>
          </w:hyperlink>
        </w:p>
        <w:p w:rsidR="009A03DC" w:rsidRPr="004D4CDA" w:rsidRDefault="00B6796A" w:rsidP="00C72248">
          <w:pPr>
            <w:pStyle w:val="Spistreci2"/>
            <w:spacing w:line="276" w:lineRule="auto"/>
            <w:rPr>
              <w:rFonts w:asciiTheme="minorHAnsi" w:eastAsiaTheme="minorEastAsia" w:hAnsiTheme="minorHAnsi" w:cstheme="minorBidi"/>
              <w:noProof/>
              <w:sz w:val="22"/>
            </w:rPr>
          </w:pPr>
          <w:hyperlink w:anchor="_Toc110409639" w:history="1">
            <w:r w:rsidR="009A03DC" w:rsidRPr="004D4CDA">
              <w:rPr>
                <w:rStyle w:val="Hipercze"/>
                <w:noProof/>
              </w:rPr>
              <w:t>3.</w:t>
            </w:r>
            <w:r w:rsidR="009A03DC" w:rsidRPr="004D4CDA">
              <w:rPr>
                <w:rFonts w:asciiTheme="minorHAnsi" w:eastAsiaTheme="minorEastAsia" w:hAnsiTheme="minorHAnsi" w:cstheme="minorBidi"/>
                <w:noProof/>
                <w:sz w:val="22"/>
              </w:rPr>
              <w:tab/>
            </w:r>
            <w:r w:rsidR="009A03DC" w:rsidRPr="004D4CDA">
              <w:rPr>
                <w:rStyle w:val="Hipercze"/>
                <w:noProof/>
              </w:rPr>
              <w:t>RYNEK PRACY</w:t>
            </w:r>
            <w:r w:rsidR="009A03DC" w:rsidRPr="004D4CDA">
              <w:rPr>
                <w:noProof/>
                <w:webHidden/>
              </w:rPr>
              <w:tab/>
            </w:r>
            <w:r w:rsidR="009A03DC" w:rsidRPr="004D4CDA">
              <w:rPr>
                <w:noProof/>
                <w:webHidden/>
              </w:rPr>
              <w:fldChar w:fldCharType="begin"/>
            </w:r>
            <w:r w:rsidR="009A03DC" w:rsidRPr="004D4CDA">
              <w:rPr>
                <w:noProof/>
                <w:webHidden/>
              </w:rPr>
              <w:instrText xml:space="preserve"> PAGEREF _Toc110409639 \h </w:instrText>
            </w:r>
            <w:r w:rsidR="009A03DC" w:rsidRPr="004D4CDA">
              <w:rPr>
                <w:noProof/>
                <w:webHidden/>
              </w:rPr>
            </w:r>
            <w:r w:rsidR="009A03DC" w:rsidRPr="004D4CDA">
              <w:rPr>
                <w:noProof/>
                <w:webHidden/>
              </w:rPr>
              <w:fldChar w:fldCharType="separate"/>
            </w:r>
            <w:r w:rsidR="00D559E6">
              <w:rPr>
                <w:noProof/>
                <w:webHidden/>
              </w:rPr>
              <w:t>50</w:t>
            </w:r>
            <w:r w:rsidR="009A03DC" w:rsidRPr="004D4CDA">
              <w:rPr>
                <w:noProof/>
                <w:webHidden/>
              </w:rPr>
              <w:fldChar w:fldCharType="end"/>
            </w:r>
          </w:hyperlink>
        </w:p>
        <w:p w:rsidR="009A03DC" w:rsidRPr="004D4CDA" w:rsidRDefault="00B6796A" w:rsidP="00C72248">
          <w:pPr>
            <w:pStyle w:val="Spistreci2"/>
            <w:spacing w:line="276" w:lineRule="auto"/>
            <w:rPr>
              <w:rFonts w:asciiTheme="minorHAnsi" w:eastAsiaTheme="minorEastAsia" w:hAnsiTheme="minorHAnsi" w:cstheme="minorBidi"/>
              <w:noProof/>
              <w:sz w:val="22"/>
            </w:rPr>
          </w:pPr>
          <w:hyperlink w:anchor="_Toc110409640" w:history="1">
            <w:r w:rsidR="009A03DC" w:rsidRPr="004D4CDA">
              <w:rPr>
                <w:rStyle w:val="Hipercze"/>
                <w:noProof/>
              </w:rPr>
              <w:t>4.</w:t>
            </w:r>
            <w:r w:rsidR="009A03DC" w:rsidRPr="004D4CDA">
              <w:rPr>
                <w:rFonts w:asciiTheme="minorHAnsi" w:eastAsiaTheme="minorEastAsia" w:hAnsiTheme="minorHAnsi" w:cstheme="minorBidi"/>
                <w:noProof/>
                <w:sz w:val="22"/>
              </w:rPr>
              <w:tab/>
            </w:r>
            <w:r w:rsidR="009A03DC" w:rsidRPr="004D4CDA">
              <w:rPr>
                <w:rStyle w:val="Hipercze"/>
                <w:noProof/>
              </w:rPr>
              <w:t>EDUKACJA</w:t>
            </w:r>
            <w:r w:rsidR="009A03DC" w:rsidRPr="004D4CDA">
              <w:rPr>
                <w:noProof/>
                <w:webHidden/>
              </w:rPr>
              <w:tab/>
            </w:r>
            <w:r w:rsidR="009A03DC" w:rsidRPr="004D4CDA">
              <w:rPr>
                <w:noProof/>
                <w:webHidden/>
              </w:rPr>
              <w:fldChar w:fldCharType="begin"/>
            </w:r>
            <w:r w:rsidR="009A03DC" w:rsidRPr="004D4CDA">
              <w:rPr>
                <w:noProof/>
                <w:webHidden/>
              </w:rPr>
              <w:instrText xml:space="preserve"> PAGEREF _Toc110409640 \h </w:instrText>
            </w:r>
            <w:r w:rsidR="009A03DC" w:rsidRPr="004D4CDA">
              <w:rPr>
                <w:noProof/>
                <w:webHidden/>
              </w:rPr>
            </w:r>
            <w:r w:rsidR="009A03DC" w:rsidRPr="004D4CDA">
              <w:rPr>
                <w:noProof/>
                <w:webHidden/>
              </w:rPr>
              <w:fldChar w:fldCharType="separate"/>
            </w:r>
            <w:r w:rsidR="00D559E6">
              <w:rPr>
                <w:noProof/>
                <w:webHidden/>
              </w:rPr>
              <w:t>56</w:t>
            </w:r>
            <w:r w:rsidR="009A03DC" w:rsidRPr="004D4CDA">
              <w:rPr>
                <w:noProof/>
                <w:webHidden/>
              </w:rPr>
              <w:fldChar w:fldCharType="end"/>
            </w:r>
          </w:hyperlink>
        </w:p>
        <w:p w:rsidR="009A03DC" w:rsidRPr="004D4CDA" w:rsidRDefault="00B6796A" w:rsidP="00C72248">
          <w:pPr>
            <w:pStyle w:val="Spistreci2"/>
            <w:spacing w:line="276" w:lineRule="auto"/>
            <w:rPr>
              <w:rFonts w:asciiTheme="minorHAnsi" w:eastAsiaTheme="minorEastAsia" w:hAnsiTheme="minorHAnsi" w:cstheme="minorBidi"/>
              <w:noProof/>
              <w:sz w:val="22"/>
            </w:rPr>
          </w:pPr>
          <w:hyperlink w:anchor="_Toc110409641" w:history="1">
            <w:r w:rsidR="009A03DC" w:rsidRPr="004D4CDA">
              <w:rPr>
                <w:rStyle w:val="Hipercze"/>
                <w:noProof/>
              </w:rPr>
              <w:t>5.</w:t>
            </w:r>
            <w:r w:rsidR="009A03DC" w:rsidRPr="004D4CDA">
              <w:rPr>
                <w:rFonts w:asciiTheme="minorHAnsi" w:eastAsiaTheme="minorEastAsia" w:hAnsiTheme="minorHAnsi" w:cstheme="minorBidi"/>
                <w:noProof/>
                <w:sz w:val="22"/>
              </w:rPr>
              <w:tab/>
            </w:r>
            <w:r w:rsidR="009A03DC" w:rsidRPr="004D4CDA">
              <w:rPr>
                <w:rStyle w:val="Hipercze"/>
                <w:noProof/>
              </w:rPr>
              <w:t>KAPITAŁ SPOŁECZNY</w:t>
            </w:r>
            <w:r w:rsidR="009A03DC" w:rsidRPr="004D4CDA">
              <w:rPr>
                <w:noProof/>
                <w:webHidden/>
              </w:rPr>
              <w:tab/>
            </w:r>
            <w:r w:rsidR="009A03DC" w:rsidRPr="004D4CDA">
              <w:rPr>
                <w:noProof/>
                <w:webHidden/>
              </w:rPr>
              <w:fldChar w:fldCharType="begin"/>
            </w:r>
            <w:r w:rsidR="009A03DC" w:rsidRPr="004D4CDA">
              <w:rPr>
                <w:noProof/>
                <w:webHidden/>
              </w:rPr>
              <w:instrText xml:space="preserve"> PAGEREF _Toc110409641 \h </w:instrText>
            </w:r>
            <w:r w:rsidR="009A03DC" w:rsidRPr="004D4CDA">
              <w:rPr>
                <w:noProof/>
                <w:webHidden/>
              </w:rPr>
            </w:r>
            <w:r w:rsidR="009A03DC" w:rsidRPr="004D4CDA">
              <w:rPr>
                <w:noProof/>
                <w:webHidden/>
              </w:rPr>
              <w:fldChar w:fldCharType="separate"/>
            </w:r>
            <w:r w:rsidR="00D559E6">
              <w:rPr>
                <w:noProof/>
                <w:webHidden/>
              </w:rPr>
              <w:t>61</w:t>
            </w:r>
            <w:r w:rsidR="009A03DC" w:rsidRPr="004D4CDA">
              <w:rPr>
                <w:noProof/>
                <w:webHidden/>
              </w:rPr>
              <w:fldChar w:fldCharType="end"/>
            </w:r>
          </w:hyperlink>
        </w:p>
        <w:p w:rsidR="009A03DC" w:rsidRPr="004D4CDA" w:rsidRDefault="00B6796A" w:rsidP="00C72248">
          <w:pPr>
            <w:pStyle w:val="Spistreci3"/>
            <w:spacing w:line="276" w:lineRule="auto"/>
            <w:rPr>
              <w:rFonts w:asciiTheme="minorHAnsi" w:eastAsiaTheme="minorEastAsia" w:hAnsiTheme="minorHAnsi" w:cstheme="minorBidi"/>
              <w:noProof/>
              <w:sz w:val="22"/>
            </w:rPr>
          </w:pPr>
          <w:hyperlink w:anchor="_Toc110409642" w:history="1">
            <w:r w:rsidR="009A03DC" w:rsidRPr="004D4CDA">
              <w:rPr>
                <w:rStyle w:val="Hipercze"/>
                <w:noProof/>
              </w:rPr>
              <w:t>5.1.</w:t>
            </w:r>
            <w:r w:rsidR="009A03DC" w:rsidRPr="004D4CDA">
              <w:rPr>
                <w:rFonts w:asciiTheme="minorHAnsi" w:eastAsiaTheme="minorEastAsia" w:hAnsiTheme="minorHAnsi" w:cstheme="minorBidi"/>
                <w:noProof/>
                <w:sz w:val="22"/>
              </w:rPr>
              <w:tab/>
            </w:r>
            <w:r w:rsidR="009A03DC" w:rsidRPr="004D4CDA">
              <w:rPr>
                <w:rStyle w:val="Hipercze"/>
                <w:noProof/>
              </w:rPr>
              <w:t>Stan i ochrona zdrowia</w:t>
            </w:r>
            <w:r w:rsidR="009A03DC" w:rsidRPr="004D4CDA">
              <w:rPr>
                <w:noProof/>
                <w:webHidden/>
              </w:rPr>
              <w:tab/>
            </w:r>
            <w:r w:rsidR="009A03DC" w:rsidRPr="004D4CDA">
              <w:rPr>
                <w:noProof/>
                <w:webHidden/>
              </w:rPr>
              <w:fldChar w:fldCharType="begin"/>
            </w:r>
            <w:r w:rsidR="009A03DC" w:rsidRPr="004D4CDA">
              <w:rPr>
                <w:noProof/>
                <w:webHidden/>
              </w:rPr>
              <w:instrText xml:space="preserve"> PAGEREF _Toc110409642 \h </w:instrText>
            </w:r>
            <w:r w:rsidR="009A03DC" w:rsidRPr="004D4CDA">
              <w:rPr>
                <w:noProof/>
                <w:webHidden/>
              </w:rPr>
            </w:r>
            <w:r w:rsidR="009A03DC" w:rsidRPr="004D4CDA">
              <w:rPr>
                <w:noProof/>
                <w:webHidden/>
              </w:rPr>
              <w:fldChar w:fldCharType="separate"/>
            </w:r>
            <w:r w:rsidR="00D559E6">
              <w:rPr>
                <w:noProof/>
                <w:webHidden/>
              </w:rPr>
              <w:t>61</w:t>
            </w:r>
            <w:r w:rsidR="009A03DC" w:rsidRPr="004D4CDA">
              <w:rPr>
                <w:noProof/>
                <w:webHidden/>
              </w:rPr>
              <w:fldChar w:fldCharType="end"/>
            </w:r>
          </w:hyperlink>
        </w:p>
        <w:p w:rsidR="009A03DC" w:rsidRPr="004D4CDA" w:rsidRDefault="00B6796A" w:rsidP="00C72248">
          <w:pPr>
            <w:pStyle w:val="Spistreci3"/>
            <w:spacing w:line="276" w:lineRule="auto"/>
            <w:rPr>
              <w:rFonts w:asciiTheme="minorHAnsi" w:eastAsiaTheme="minorEastAsia" w:hAnsiTheme="minorHAnsi" w:cstheme="minorBidi"/>
              <w:noProof/>
              <w:sz w:val="22"/>
            </w:rPr>
          </w:pPr>
          <w:hyperlink w:anchor="_Toc110409643" w:history="1">
            <w:r w:rsidR="009A03DC" w:rsidRPr="004D4CDA">
              <w:rPr>
                <w:rStyle w:val="Hipercze"/>
                <w:noProof/>
              </w:rPr>
              <w:t>5.2.</w:t>
            </w:r>
            <w:r w:rsidR="009A03DC" w:rsidRPr="004D4CDA">
              <w:rPr>
                <w:rFonts w:asciiTheme="minorHAnsi" w:eastAsiaTheme="minorEastAsia" w:hAnsiTheme="minorHAnsi" w:cstheme="minorBidi"/>
                <w:noProof/>
                <w:sz w:val="22"/>
              </w:rPr>
              <w:tab/>
            </w:r>
            <w:r w:rsidR="009A03DC" w:rsidRPr="004D4CDA">
              <w:rPr>
                <w:rStyle w:val="Hipercze"/>
                <w:noProof/>
              </w:rPr>
              <w:t>Opieka społeczna</w:t>
            </w:r>
            <w:r w:rsidR="009A03DC" w:rsidRPr="004D4CDA">
              <w:rPr>
                <w:noProof/>
                <w:webHidden/>
              </w:rPr>
              <w:tab/>
            </w:r>
            <w:r w:rsidR="009A03DC" w:rsidRPr="004D4CDA">
              <w:rPr>
                <w:noProof/>
                <w:webHidden/>
              </w:rPr>
              <w:fldChar w:fldCharType="begin"/>
            </w:r>
            <w:r w:rsidR="009A03DC" w:rsidRPr="004D4CDA">
              <w:rPr>
                <w:noProof/>
                <w:webHidden/>
              </w:rPr>
              <w:instrText xml:space="preserve"> PAGEREF _Toc110409643 \h </w:instrText>
            </w:r>
            <w:r w:rsidR="009A03DC" w:rsidRPr="004D4CDA">
              <w:rPr>
                <w:noProof/>
                <w:webHidden/>
              </w:rPr>
            </w:r>
            <w:r w:rsidR="009A03DC" w:rsidRPr="004D4CDA">
              <w:rPr>
                <w:noProof/>
                <w:webHidden/>
              </w:rPr>
              <w:fldChar w:fldCharType="separate"/>
            </w:r>
            <w:r w:rsidR="00D559E6">
              <w:rPr>
                <w:noProof/>
                <w:webHidden/>
              </w:rPr>
              <w:t>66</w:t>
            </w:r>
            <w:r w:rsidR="009A03DC" w:rsidRPr="004D4CDA">
              <w:rPr>
                <w:noProof/>
                <w:webHidden/>
              </w:rPr>
              <w:fldChar w:fldCharType="end"/>
            </w:r>
          </w:hyperlink>
        </w:p>
        <w:p w:rsidR="009A03DC" w:rsidRPr="004D4CDA" w:rsidRDefault="00B6796A" w:rsidP="00C72248">
          <w:pPr>
            <w:pStyle w:val="Spistreci3"/>
            <w:spacing w:line="276" w:lineRule="auto"/>
            <w:rPr>
              <w:rFonts w:asciiTheme="minorHAnsi" w:eastAsiaTheme="minorEastAsia" w:hAnsiTheme="minorHAnsi" w:cstheme="minorBidi"/>
              <w:noProof/>
              <w:sz w:val="22"/>
            </w:rPr>
          </w:pPr>
          <w:hyperlink w:anchor="_Toc110409644" w:history="1">
            <w:r w:rsidR="009A03DC" w:rsidRPr="004D4CDA">
              <w:rPr>
                <w:rStyle w:val="Hipercze"/>
                <w:noProof/>
              </w:rPr>
              <w:t>5.3.</w:t>
            </w:r>
            <w:r w:rsidR="009A03DC" w:rsidRPr="004D4CDA">
              <w:rPr>
                <w:rFonts w:asciiTheme="minorHAnsi" w:eastAsiaTheme="minorEastAsia" w:hAnsiTheme="minorHAnsi" w:cstheme="minorBidi"/>
                <w:noProof/>
                <w:sz w:val="22"/>
              </w:rPr>
              <w:tab/>
            </w:r>
            <w:r w:rsidR="009A03DC" w:rsidRPr="004D4CDA">
              <w:rPr>
                <w:rStyle w:val="Hipercze"/>
                <w:noProof/>
              </w:rPr>
              <w:t>Mieszkalnictwo</w:t>
            </w:r>
            <w:r w:rsidR="009A03DC" w:rsidRPr="004D4CDA">
              <w:rPr>
                <w:noProof/>
                <w:webHidden/>
              </w:rPr>
              <w:tab/>
            </w:r>
            <w:r w:rsidR="009A03DC" w:rsidRPr="004D4CDA">
              <w:rPr>
                <w:noProof/>
                <w:webHidden/>
              </w:rPr>
              <w:fldChar w:fldCharType="begin"/>
            </w:r>
            <w:r w:rsidR="009A03DC" w:rsidRPr="004D4CDA">
              <w:rPr>
                <w:noProof/>
                <w:webHidden/>
              </w:rPr>
              <w:instrText xml:space="preserve"> PAGEREF _Toc110409644 \h </w:instrText>
            </w:r>
            <w:r w:rsidR="009A03DC" w:rsidRPr="004D4CDA">
              <w:rPr>
                <w:noProof/>
                <w:webHidden/>
              </w:rPr>
            </w:r>
            <w:r w:rsidR="009A03DC" w:rsidRPr="004D4CDA">
              <w:rPr>
                <w:noProof/>
                <w:webHidden/>
              </w:rPr>
              <w:fldChar w:fldCharType="separate"/>
            </w:r>
            <w:r w:rsidR="00D559E6">
              <w:rPr>
                <w:noProof/>
                <w:webHidden/>
              </w:rPr>
              <w:t>70</w:t>
            </w:r>
            <w:r w:rsidR="009A03DC" w:rsidRPr="004D4CDA">
              <w:rPr>
                <w:noProof/>
                <w:webHidden/>
              </w:rPr>
              <w:fldChar w:fldCharType="end"/>
            </w:r>
          </w:hyperlink>
        </w:p>
        <w:p w:rsidR="009A03DC" w:rsidRPr="004D4CDA" w:rsidRDefault="00B6796A" w:rsidP="00C72248">
          <w:pPr>
            <w:pStyle w:val="Spistreci3"/>
            <w:spacing w:line="276" w:lineRule="auto"/>
            <w:rPr>
              <w:rFonts w:asciiTheme="minorHAnsi" w:eastAsiaTheme="minorEastAsia" w:hAnsiTheme="minorHAnsi" w:cstheme="minorBidi"/>
              <w:noProof/>
              <w:sz w:val="22"/>
            </w:rPr>
          </w:pPr>
          <w:hyperlink w:anchor="_Toc110409645" w:history="1">
            <w:r w:rsidR="009A03DC" w:rsidRPr="004D4CDA">
              <w:rPr>
                <w:rStyle w:val="Hipercze"/>
                <w:noProof/>
              </w:rPr>
              <w:t>5.4.</w:t>
            </w:r>
            <w:r w:rsidR="009A03DC" w:rsidRPr="004D4CDA">
              <w:rPr>
                <w:rFonts w:asciiTheme="minorHAnsi" w:eastAsiaTheme="minorEastAsia" w:hAnsiTheme="minorHAnsi" w:cstheme="minorBidi"/>
                <w:noProof/>
                <w:sz w:val="22"/>
              </w:rPr>
              <w:tab/>
            </w:r>
            <w:r w:rsidR="009A03DC" w:rsidRPr="004D4CDA">
              <w:rPr>
                <w:rStyle w:val="Hipercze"/>
                <w:noProof/>
              </w:rPr>
              <w:t>Bezpieczeństwo</w:t>
            </w:r>
            <w:r w:rsidR="009A03DC" w:rsidRPr="004D4CDA">
              <w:rPr>
                <w:noProof/>
                <w:webHidden/>
              </w:rPr>
              <w:tab/>
            </w:r>
            <w:r w:rsidR="009A03DC" w:rsidRPr="004D4CDA">
              <w:rPr>
                <w:noProof/>
                <w:webHidden/>
              </w:rPr>
              <w:fldChar w:fldCharType="begin"/>
            </w:r>
            <w:r w:rsidR="009A03DC" w:rsidRPr="004D4CDA">
              <w:rPr>
                <w:noProof/>
                <w:webHidden/>
              </w:rPr>
              <w:instrText xml:space="preserve"> PAGEREF _Toc110409645 \h </w:instrText>
            </w:r>
            <w:r w:rsidR="009A03DC" w:rsidRPr="004D4CDA">
              <w:rPr>
                <w:noProof/>
                <w:webHidden/>
              </w:rPr>
            </w:r>
            <w:r w:rsidR="009A03DC" w:rsidRPr="004D4CDA">
              <w:rPr>
                <w:noProof/>
                <w:webHidden/>
              </w:rPr>
              <w:fldChar w:fldCharType="separate"/>
            </w:r>
            <w:r w:rsidR="00D559E6">
              <w:rPr>
                <w:noProof/>
                <w:webHidden/>
              </w:rPr>
              <w:t>74</w:t>
            </w:r>
            <w:r w:rsidR="009A03DC" w:rsidRPr="004D4CDA">
              <w:rPr>
                <w:noProof/>
                <w:webHidden/>
              </w:rPr>
              <w:fldChar w:fldCharType="end"/>
            </w:r>
          </w:hyperlink>
        </w:p>
        <w:p w:rsidR="009A03DC" w:rsidRPr="004D4CDA" w:rsidRDefault="00B6796A" w:rsidP="00C72248">
          <w:pPr>
            <w:pStyle w:val="Spistreci3"/>
            <w:spacing w:line="276" w:lineRule="auto"/>
            <w:rPr>
              <w:rFonts w:asciiTheme="minorHAnsi" w:eastAsiaTheme="minorEastAsia" w:hAnsiTheme="minorHAnsi" w:cstheme="minorBidi"/>
              <w:noProof/>
              <w:sz w:val="22"/>
            </w:rPr>
          </w:pPr>
          <w:hyperlink w:anchor="_Toc110409646" w:history="1">
            <w:r w:rsidR="009A03DC" w:rsidRPr="004D4CDA">
              <w:rPr>
                <w:rStyle w:val="Hipercze"/>
                <w:noProof/>
              </w:rPr>
              <w:t>5.5.</w:t>
            </w:r>
            <w:r w:rsidR="009A03DC" w:rsidRPr="004D4CDA">
              <w:rPr>
                <w:rFonts w:asciiTheme="minorHAnsi" w:eastAsiaTheme="minorEastAsia" w:hAnsiTheme="minorHAnsi" w:cstheme="minorBidi"/>
                <w:noProof/>
                <w:sz w:val="22"/>
              </w:rPr>
              <w:tab/>
            </w:r>
            <w:r w:rsidR="009A03DC" w:rsidRPr="004D4CDA">
              <w:rPr>
                <w:rStyle w:val="Hipercze"/>
                <w:noProof/>
              </w:rPr>
              <w:t>Społeczeństwo obywatelskie</w:t>
            </w:r>
            <w:r w:rsidR="009A03DC" w:rsidRPr="004D4CDA">
              <w:rPr>
                <w:noProof/>
                <w:webHidden/>
              </w:rPr>
              <w:tab/>
            </w:r>
            <w:r w:rsidR="009A03DC" w:rsidRPr="004D4CDA">
              <w:rPr>
                <w:noProof/>
                <w:webHidden/>
              </w:rPr>
              <w:fldChar w:fldCharType="begin"/>
            </w:r>
            <w:r w:rsidR="009A03DC" w:rsidRPr="004D4CDA">
              <w:rPr>
                <w:noProof/>
                <w:webHidden/>
              </w:rPr>
              <w:instrText xml:space="preserve"> PAGEREF _Toc110409646 \h </w:instrText>
            </w:r>
            <w:r w:rsidR="009A03DC" w:rsidRPr="004D4CDA">
              <w:rPr>
                <w:noProof/>
                <w:webHidden/>
              </w:rPr>
            </w:r>
            <w:r w:rsidR="009A03DC" w:rsidRPr="004D4CDA">
              <w:rPr>
                <w:noProof/>
                <w:webHidden/>
              </w:rPr>
              <w:fldChar w:fldCharType="separate"/>
            </w:r>
            <w:r w:rsidR="00D559E6">
              <w:rPr>
                <w:noProof/>
                <w:webHidden/>
              </w:rPr>
              <w:t>77</w:t>
            </w:r>
            <w:r w:rsidR="009A03DC" w:rsidRPr="004D4CDA">
              <w:rPr>
                <w:noProof/>
                <w:webHidden/>
              </w:rPr>
              <w:fldChar w:fldCharType="end"/>
            </w:r>
          </w:hyperlink>
        </w:p>
        <w:p w:rsidR="009A03DC" w:rsidRPr="004D4CDA" w:rsidRDefault="00B6796A" w:rsidP="00C72248">
          <w:pPr>
            <w:pStyle w:val="Spistreci3"/>
            <w:spacing w:line="276" w:lineRule="auto"/>
            <w:rPr>
              <w:rFonts w:asciiTheme="minorHAnsi" w:eastAsiaTheme="minorEastAsia" w:hAnsiTheme="minorHAnsi" w:cstheme="minorBidi"/>
              <w:noProof/>
              <w:sz w:val="22"/>
            </w:rPr>
          </w:pPr>
          <w:hyperlink w:anchor="_Toc110409647" w:history="1">
            <w:r w:rsidR="009A03DC" w:rsidRPr="004D4CDA">
              <w:rPr>
                <w:rStyle w:val="Hipercze"/>
                <w:noProof/>
              </w:rPr>
              <w:t>5.6.</w:t>
            </w:r>
            <w:r w:rsidR="009A03DC" w:rsidRPr="004D4CDA">
              <w:rPr>
                <w:rFonts w:asciiTheme="minorHAnsi" w:eastAsiaTheme="minorEastAsia" w:hAnsiTheme="minorHAnsi" w:cstheme="minorBidi"/>
                <w:noProof/>
                <w:sz w:val="22"/>
              </w:rPr>
              <w:tab/>
            </w:r>
            <w:r w:rsidR="009A03DC" w:rsidRPr="004D4CDA">
              <w:rPr>
                <w:rStyle w:val="Hipercze"/>
                <w:noProof/>
              </w:rPr>
              <w:t>Społeczeństwo informacyjne</w:t>
            </w:r>
            <w:r w:rsidR="009A03DC" w:rsidRPr="004D4CDA">
              <w:rPr>
                <w:noProof/>
                <w:webHidden/>
              </w:rPr>
              <w:tab/>
            </w:r>
            <w:r w:rsidR="009A03DC" w:rsidRPr="004D4CDA">
              <w:rPr>
                <w:noProof/>
                <w:webHidden/>
              </w:rPr>
              <w:fldChar w:fldCharType="begin"/>
            </w:r>
            <w:r w:rsidR="009A03DC" w:rsidRPr="004D4CDA">
              <w:rPr>
                <w:noProof/>
                <w:webHidden/>
              </w:rPr>
              <w:instrText xml:space="preserve"> PAGEREF _Toc110409647 \h </w:instrText>
            </w:r>
            <w:r w:rsidR="009A03DC" w:rsidRPr="004D4CDA">
              <w:rPr>
                <w:noProof/>
                <w:webHidden/>
              </w:rPr>
            </w:r>
            <w:r w:rsidR="009A03DC" w:rsidRPr="004D4CDA">
              <w:rPr>
                <w:noProof/>
                <w:webHidden/>
              </w:rPr>
              <w:fldChar w:fldCharType="separate"/>
            </w:r>
            <w:r w:rsidR="00D559E6">
              <w:rPr>
                <w:noProof/>
                <w:webHidden/>
              </w:rPr>
              <w:t>79</w:t>
            </w:r>
            <w:r w:rsidR="009A03DC" w:rsidRPr="004D4CDA">
              <w:rPr>
                <w:noProof/>
                <w:webHidden/>
              </w:rPr>
              <w:fldChar w:fldCharType="end"/>
            </w:r>
          </w:hyperlink>
        </w:p>
        <w:p w:rsidR="009A03DC" w:rsidRPr="004D4CDA" w:rsidRDefault="00B6796A" w:rsidP="00C72248">
          <w:pPr>
            <w:pStyle w:val="Spistreci3"/>
            <w:spacing w:line="276" w:lineRule="auto"/>
            <w:rPr>
              <w:rFonts w:asciiTheme="minorHAnsi" w:eastAsiaTheme="minorEastAsia" w:hAnsiTheme="minorHAnsi" w:cstheme="minorBidi"/>
              <w:noProof/>
              <w:sz w:val="22"/>
            </w:rPr>
          </w:pPr>
          <w:hyperlink w:anchor="_Toc110409648" w:history="1">
            <w:r w:rsidR="009A03DC" w:rsidRPr="004D4CDA">
              <w:rPr>
                <w:rStyle w:val="Hipercze"/>
                <w:noProof/>
              </w:rPr>
              <w:t>5.7.</w:t>
            </w:r>
            <w:r w:rsidR="009A03DC" w:rsidRPr="004D4CDA">
              <w:rPr>
                <w:rFonts w:asciiTheme="minorHAnsi" w:eastAsiaTheme="minorEastAsia" w:hAnsiTheme="minorHAnsi" w:cstheme="minorBidi"/>
                <w:noProof/>
                <w:sz w:val="22"/>
              </w:rPr>
              <w:tab/>
            </w:r>
            <w:r w:rsidR="009A03DC" w:rsidRPr="004D4CDA">
              <w:rPr>
                <w:rStyle w:val="Hipercze"/>
                <w:noProof/>
              </w:rPr>
              <w:t>Turystyka, kultura, sport i rekreacja</w:t>
            </w:r>
            <w:r w:rsidR="009A03DC" w:rsidRPr="004D4CDA">
              <w:rPr>
                <w:noProof/>
                <w:webHidden/>
              </w:rPr>
              <w:tab/>
            </w:r>
            <w:r w:rsidR="009A03DC" w:rsidRPr="004D4CDA">
              <w:rPr>
                <w:noProof/>
                <w:webHidden/>
              </w:rPr>
              <w:fldChar w:fldCharType="begin"/>
            </w:r>
            <w:r w:rsidR="009A03DC" w:rsidRPr="004D4CDA">
              <w:rPr>
                <w:noProof/>
                <w:webHidden/>
              </w:rPr>
              <w:instrText xml:space="preserve"> PAGEREF _Toc110409648 \h </w:instrText>
            </w:r>
            <w:r w:rsidR="009A03DC" w:rsidRPr="004D4CDA">
              <w:rPr>
                <w:noProof/>
                <w:webHidden/>
              </w:rPr>
            </w:r>
            <w:r w:rsidR="009A03DC" w:rsidRPr="004D4CDA">
              <w:rPr>
                <w:noProof/>
                <w:webHidden/>
              </w:rPr>
              <w:fldChar w:fldCharType="separate"/>
            </w:r>
            <w:r w:rsidR="00D559E6">
              <w:rPr>
                <w:noProof/>
                <w:webHidden/>
              </w:rPr>
              <w:t>83</w:t>
            </w:r>
            <w:r w:rsidR="009A03DC" w:rsidRPr="004D4CDA">
              <w:rPr>
                <w:noProof/>
                <w:webHidden/>
              </w:rPr>
              <w:fldChar w:fldCharType="end"/>
            </w:r>
          </w:hyperlink>
        </w:p>
        <w:p w:rsidR="009A03DC" w:rsidRPr="004D4CDA" w:rsidRDefault="00B6796A" w:rsidP="00C72248">
          <w:pPr>
            <w:pStyle w:val="Spistreci3"/>
            <w:spacing w:line="276" w:lineRule="auto"/>
            <w:rPr>
              <w:rFonts w:asciiTheme="minorHAnsi" w:eastAsiaTheme="minorEastAsia" w:hAnsiTheme="minorHAnsi" w:cstheme="minorBidi"/>
              <w:noProof/>
              <w:sz w:val="22"/>
            </w:rPr>
          </w:pPr>
          <w:hyperlink w:anchor="_Toc110409649" w:history="1">
            <w:r w:rsidR="009A03DC" w:rsidRPr="004D4CDA">
              <w:rPr>
                <w:rStyle w:val="Hipercze"/>
                <w:noProof/>
              </w:rPr>
              <w:t>5.8.</w:t>
            </w:r>
            <w:r w:rsidR="009A03DC" w:rsidRPr="004D4CDA">
              <w:rPr>
                <w:rFonts w:asciiTheme="minorHAnsi" w:eastAsiaTheme="minorEastAsia" w:hAnsiTheme="minorHAnsi" w:cstheme="minorBidi"/>
                <w:noProof/>
                <w:sz w:val="22"/>
              </w:rPr>
              <w:tab/>
            </w:r>
            <w:r w:rsidR="009A03DC" w:rsidRPr="004D4CDA">
              <w:rPr>
                <w:rStyle w:val="Hipercze"/>
                <w:noProof/>
              </w:rPr>
              <w:t>Sytuacja gospodarstw domowych</w:t>
            </w:r>
            <w:r w:rsidR="009A03DC" w:rsidRPr="004D4CDA">
              <w:rPr>
                <w:noProof/>
                <w:webHidden/>
              </w:rPr>
              <w:tab/>
            </w:r>
            <w:r w:rsidR="009A03DC" w:rsidRPr="004D4CDA">
              <w:rPr>
                <w:noProof/>
                <w:webHidden/>
              </w:rPr>
              <w:fldChar w:fldCharType="begin"/>
            </w:r>
            <w:r w:rsidR="009A03DC" w:rsidRPr="004D4CDA">
              <w:rPr>
                <w:noProof/>
                <w:webHidden/>
              </w:rPr>
              <w:instrText xml:space="preserve"> PAGEREF _Toc110409649 \h </w:instrText>
            </w:r>
            <w:r w:rsidR="009A03DC" w:rsidRPr="004D4CDA">
              <w:rPr>
                <w:noProof/>
                <w:webHidden/>
              </w:rPr>
            </w:r>
            <w:r w:rsidR="009A03DC" w:rsidRPr="004D4CDA">
              <w:rPr>
                <w:noProof/>
                <w:webHidden/>
              </w:rPr>
              <w:fldChar w:fldCharType="separate"/>
            </w:r>
            <w:r w:rsidR="00D559E6">
              <w:rPr>
                <w:noProof/>
                <w:webHidden/>
              </w:rPr>
              <w:t>90</w:t>
            </w:r>
            <w:r w:rsidR="009A03DC" w:rsidRPr="004D4CDA">
              <w:rPr>
                <w:noProof/>
                <w:webHidden/>
              </w:rPr>
              <w:fldChar w:fldCharType="end"/>
            </w:r>
          </w:hyperlink>
        </w:p>
        <w:p w:rsidR="009A03DC" w:rsidRPr="004D4CDA" w:rsidRDefault="00B6796A" w:rsidP="00C72248">
          <w:pPr>
            <w:pStyle w:val="Spistreci2"/>
            <w:spacing w:line="276" w:lineRule="auto"/>
            <w:rPr>
              <w:rFonts w:asciiTheme="minorHAnsi" w:eastAsiaTheme="minorEastAsia" w:hAnsiTheme="minorHAnsi" w:cstheme="minorBidi"/>
              <w:noProof/>
              <w:sz w:val="22"/>
            </w:rPr>
          </w:pPr>
          <w:hyperlink w:anchor="_Toc110409650" w:history="1">
            <w:r w:rsidR="009A03DC" w:rsidRPr="004D4CDA">
              <w:rPr>
                <w:rStyle w:val="Hipercze"/>
                <w:noProof/>
              </w:rPr>
              <w:t>6.</w:t>
            </w:r>
            <w:r w:rsidR="009A03DC" w:rsidRPr="004D4CDA">
              <w:rPr>
                <w:rFonts w:asciiTheme="minorHAnsi" w:eastAsiaTheme="minorEastAsia" w:hAnsiTheme="minorHAnsi" w:cstheme="minorBidi"/>
                <w:noProof/>
                <w:sz w:val="22"/>
              </w:rPr>
              <w:tab/>
            </w:r>
            <w:r w:rsidR="009A03DC" w:rsidRPr="004D4CDA">
              <w:rPr>
                <w:rStyle w:val="Hipercze"/>
                <w:noProof/>
              </w:rPr>
              <w:t>GOSPODARKA</w:t>
            </w:r>
            <w:r w:rsidR="009A03DC" w:rsidRPr="004D4CDA">
              <w:rPr>
                <w:noProof/>
                <w:webHidden/>
              </w:rPr>
              <w:tab/>
            </w:r>
            <w:r w:rsidR="009A03DC" w:rsidRPr="004D4CDA">
              <w:rPr>
                <w:noProof/>
                <w:webHidden/>
              </w:rPr>
              <w:fldChar w:fldCharType="begin"/>
            </w:r>
            <w:r w:rsidR="009A03DC" w:rsidRPr="004D4CDA">
              <w:rPr>
                <w:noProof/>
                <w:webHidden/>
              </w:rPr>
              <w:instrText xml:space="preserve"> PAGEREF _Toc110409650 \h </w:instrText>
            </w:r>
            <w:r w:rsidR="009A03DC" w:rsidRPr="004D4CDA">
              <w:rPr>
                <w:noProof/>
                <w:webHidden/>
              </w:rPr>
            </w:r>
            <w:r w:rsidR="009A03DC" w:rsidRPr="004D4CDA">
              <w:rPr>
                <w:noProof/>
                <w:webHidden/>
              </w:rPr>
              <w:fldChar w:fldCharType="separate"/>
            </w:r>
            <w:r w:rsidR="00D559E6">
              <w:rPr>
                <w:noProof/>
                <w:webHidden/>
              </w:rPr>
              <w:t>92</w:t>
            </w:r>
            <w:r w:rsidR="009A03DC" w:rsidRPr="004D4CDA">
              <w:rPr>
                <w:noProof/>
                <w:webHidden/>
              </w:rPr>
              <w:fldChar w:fldCharType="end"/>
            </w:r>
          </w:hyperlink>
        </w:p>
        <w:p w:rsidR="009A03DC" w:rsidRPr="004D4CDA" w:rsidRDefault="00B6796A" w:rsidP="00C72248">
          <w:pPr>
            <w:pStyle w:val="Spistreci1"/>
            <w:spacing w:line="276" w:lineRule="auto"/>
            <w:rPr>
              <w:rFonts w:asciiTheme="minorHAnsi" w:eastAsiaTheme="minorEastAsia" w:hAnsiTheme="minorHAnsi" w:cstheme="minorBidi"/>
              <w:sz w:val="22"/>
            </w:rPr>
          </w:pPr>
          <w:hyperlink w:anchor="_Toc110409651" w:history="1">
            <w:r w:rsidR="009A03DC" w:rsidRPr="004D4CDA">
              <w:rPr>
                <w:rStyle w:val="Hipercze"/>
              </w:rPr>
              <w:t>III.</w:t>
            </w:r>
            <w:r w:rsidR="009A03DC" w:rsidRPr="004D4CDA">
              <w:rPr>
                <w:rFonts w:asciiTheme="minorHAnsi" w:eastAsiaTheme="minorEastAsia" w:hAnsiTheme="minorHAnsi" w:cstheme="minorBidi"/>
                <w:sz w:val="22"/>
              </w:rPr>
              <w:tab/>
            </w:r>
            <w:r w:rsidR="009A03DC" w:rsidRPr="004D4CDA">
              <w:rPr>
                <w:rStyle w:val="Hipercze"/>
              </w:rPr>
              <w:t>ANALIZA SYNTETYCZNA POZYCJI WIELKOPOLSKI NA TLE REGIONÓW POLSKI</w:t>
            </w:r>
            <w:r w:rsidR="009A03DC" w:rsidRPr="004D4CDA">
              <w:rPr>
                <w:webHidden/>
              </w:rPr>
              <w:tab/>
            </w:r>
            <w:r w:rsidR="009A03DC" w:rsidRPr="004D4CDA">
              <w:rPr>
                <w:webHidden/>
              </w:rPr>
              <w:fldChar w:fldCharType="begin"/>
            </w:r>
            <w:r w:rsidR="009A03DC" w:rsidRPr="004D4CDA">
              <w:rPr>
                <w:webHidden/>
              </w:rPr>
              <w:instrText xml:space="preserve"> PAGEREF _Toc110409651 \h </w:instrText>
            </w:r>
            <w:r w:rsidR="009A03DC" w:rsidRPr="004D4CDA">
              <w:rPr>
                <w:webHidden/>
              </w:rPr>
            </w:r>
            <w:r w:rsidR="009A03DC" w:rsidRPr="004D4CDA">
              <w:rPr>
                <w:webHidden/>
              </w:rPr>
              <w:fldChar w:fldCharType="separate"/>
            </w:r>
            <w:r w:rsidR="00D559E6">
              <w:rPr>
                <w:webHidden/>
              </w:rPr>
              <w:t>102</w:t>
            </w:r>
            <w:r w:rsidR="009A03DC" w:rsidRPr="004D4CDA">
              <w:rPr>
                <w:webHidden/>
              </w:rPr>
              <w:fldChar w:fldCharType="end"/>
            </w:r>
          </w:hyperlink>
        </w:p>
        <w:p w:rsidR="009A03DC" w:rsidRPr="004D4CDA" w:rsidRDefault="00B6796A" w:rsidP="00C72248">
          <w:pPr>
            <w:pStyle w:val="Spistreci2"/>
            <w:spacing w:line="276" w:lineRule="auto"/>
            <w:rPr>
              <w:rFonts w:asciiTheme="minorHAnsi" w:eastAsiaTheme="minorEastAsia" w:hAnsiTheme="minorHAnsi" w:cstheme="minorBidi"/>
              <w:noProof/>
              <w:sz w:val="22"/>
            </w:rPr>
          </w:pPr>
          <w:hyperlink w:anchor="_Toc110409652" w:history="1">
            <w:r w:rsidR="009A03DC" w:rsidRPr="004D4CDA">
              <w:rPr>
                <w:rStyle w:val="Hipercze"/>
                <w:noProof/>
              </w:rPr>
              <w:t>1.</w:t>
            </w:r>
            <w:r w:rsidR="009A03DC" w:rsidRPr="004D4CDA">
              <w:rPr>
                <w:rFonts w:asciiTheme="minorHAnsi" w:eastAsiaTheme="minorEastAsia" w:hAnsiTheme="minorHAnsi" w:cstheme="minorBidi"/>
                <w:noProof/>
                <w:sz w:val="22"/>
              </w:rPr>
              <w:tab/>
            </w:r>
            <w:r w:rsidR="009A03DC" w:rsidRPr="004D4CDA">
              <w:rPr>
                <w:rStyle w:val="Hipercze"/>
                <w:noProof/>
              </w:rPr>
              <w:t>METODY WYKORZYSTANE W ANALIZIE</w:t>
            </w:r>
            <w:r w:rsidR="009A03DC" w:rsidRPr="004D4CDA">
              <w:rPr>
                <w:noProof/>
                <w:webHidden/>
              </w:rPr>
              <w:tab/>
            </w:r>
            <w:r w:rsidR="009A03DC" w:rsidRPr="004D4CDA">
              <w:rPr>
                <w:noProof/>
                <w:webHidden/>
              </w:rPr>
              <w:fldChar w:fldCharType="begin"/>
            </w:r>
            <w:r w:rsidR="009A03DC" w:rsidRPr="004D4CDA">
              <w:rPr>
                <w:noProof/>
                <w:webHidden/>
              </w:rPr>
              <w:instrText xml:space="preserve"> PAGEREF _Toc110409652 \h </w:instrText>
            </w:r>
            <w:r w:rsidR="009A03DC" w:rsidRPr="004D4CDA">
              <w:rPr>
                <w:noProof/>
                <w:webHidden/>
              </w:rPr>
            </w:r>
            <w:r w:rsidR="009A03DC" w:rsidRPr="004D4CDA">
              <w:rPr>
                <w:noProof/>
                <w:webHidden/>
              </w:rPr>
              <w:fldChar w:fldCharType="separate"/>
            </w:r>
            <w:r w:rsidR="00D559E6">
              <w:rPr>
                <w:noProof/>
                <w:webHidden/>
              </w:rPr>
              <w:t>102</w:t>
            </w:r>
            <w:r w:rsidR="009A03DC" w:rsidRPr="004D4CDA">
              <w:rPr>
                <w:noProof/>
                <w:webHidden/>
              </w:rPr>
              <w:fldChar w:fldCharType="end"/>
            </w:r>
          </w:hyperlink>
        </w:p>
        <w:p w:rsidR="009A03DC" w:rsidRPr="004D4CDA" w:rsidRDefault="00B6796A" w:rsidP="00C72248">
          <w:pPr>
            <w:pStyle w:val="Spistreci2"/>
            <w:spacing w:line="276" w:lineRule="auto"/>
            <w:rPr>
              <w:rFonts w:asciiTheme="minorHAnsi" w:eastAsiaTheme="minorEastAsia" w:hAnsiTheme="minorHAnsi" w:cstheme="minorBidi"/>
              <w:noProof/>
              <w:sz w:val="22"/>
            </w:rPr>
          </w:pPr>
          <w:hyperlink w:anchor="_Toc110409653" w:history="1">
            <w:r w:rsidR="009A03DC" w:rsidRPr="004D4CDA">
              <w:rPr>
                <w:rStyle w:val="Hipercze"/>
                <w:noProof/>
              </w:rPr>
              <w:t>2.</w:t>
            </w:r>
            <w:r w:rsidR="009A03DC" w:rsidRPr="004D4CDA">
              <w:rPr>
                <w:rFonts w:asciiTheme="minorHAnsi" w:eastAsiaTheme="minorEastAsia" w:hAnsiTheme="minorHAnsi" w:cstheme="minorBidi"/>
                <w:noProof/>
                <w:sz w:val="22"/>
              </w:rPr>
              <w:tab/>
            </w:r>
            <w:r w:rsidR="009A03DC" w:rsidRPr="004D4CDA">
              <w:rPr>
                <w:rStyle w:val="Hipercze"/>
                <w:noProof/>
              </w:rPr>
              <w:t>POZYCJA KONKURENCYJNA WIELKOPOLSKI WEDŁUG PRZYJĘTYCH DZIEDZIN ROZWOJU</w:t>
            </w:r>
            <w:r w:rsidR="009A03DC" w:rsidRPr="004D4CDA">
              <w:rPr>
                <w:noProof/>
                <w:webHidden/>
              </w:rPr>
              <w:tab/>
            </w:r>
            <w:r w:rsidR="009A03DC" w:rsidRPr="004D4CDA">
              <w:rPr>
                <w:noProof/>
                <w:webHidden/>
              </w:rPr>
              <w:fldChar w:fldCharType="begin"/>
            </w:r>
            <w:r w:rsidR="009A03DC" w:rsidRPr="004D4CDA">
              <w:rPr>
                <w:noProof/>
                <w:webHidden/>
              </w:rPr>
              <w:instrText xml:space="preserve"> PAGEREF _Toc110409653 \h </w:instrText>
            </w:r>
            <w:r w:rsidR="009A03DC" w:rsidRPr="004D4CDA">
              <w:rPr>
                <w:noProof/>
                <w:webHidden/>
              </w:rPr>
            </w:r>
            <w:r w:rsidR="009A03DC" w:rsidRPr="004D4CDA">
              <w:rPr>
                <w:noProof/>
                <w:webHidden/>
              </w:rPr>
              <w:fldChar w:fldCharType="separate"/>
            </w:r>
            <w:r w:rsidR="00D559E6">
              <w:rPr>
                <w:noProof/>
                <w:webHidden/>
              </w:rPr>
              <w:t>104</w:t>
            </w:r>
            <w:r w:rsidR="009A03DC" w:rsidRPr="004D4CDA">
              <w:rPr>
                <w:noProof/>
                <w:webHidden/>
              </w:rPr>
              <w:fldChar w:fldCharType="end"/>
            </w:r>
          </w:hyperlink>
        </w:p>
        <w:p w:rsidR="00C72248" w:rsidRDefault="00C72248" w:rsidP="00C72248">
          <w:pPr>
            <w:pStyle w:val="Spistreci3"/>
            <w:spacing w:line="276" w:lineRule="auto"/>
            <w:rPr>
              <w:noProof/>
            </w:rPr>
          </w:pPr>
        </w:p>
        <w:p w:rsidR="009A03DC" w:rsidRPr="004D4CDA" w:rsidRDefault="00B6796A" w:rsidP="00C72248">
          <w:pPr>
            <w:pStyle w:val="Spistreci3"/>
            <w:spacing w:line="276" w:lineRule="auto"/>
            <w:rPr>
              <w:rFonts w:asciiTheme="minorHAnsi" w:eastAsiaTheme="minorEastAsia" w:hAnsiTheme="minorHAnsi" w:cstheme="minorBidi"/>
              <w:noProof/>
              <w:sz w:val="22"/>
            </w:rPr>
          </w:pPr>
          <w:hyperlink w:anchor="_Toc110409654" w:history="1">
            <w:r w:rsidR="009A03DC" w:rsidRPr="004D4CDA">
              <w:rPr>
                <w:rStyle w:val="Hipercze"/>
                <w:noProof/>
              </w:rPr>
              <w:t>2.1.</w:t>
            </w:r>
            <w:r w:rsidR="009A03DC" w:rsidRPr="004D4CDA">
              <w:rPr>
                <w:rFonts w:asciiTheme="minorHAnsi" w:eastAsiaTheme="minorEastAsia" w:hAnsiTheme="minorHAnsi" w:cstheme="minorBidi"/>
                <w:noProof/>
                <w:sz w:val="22"/>
              </w:rPr>
              <w:tab/>
            </w:r>
            <w:r w:rsidR="009A03DC" w:rsidRPr="004D4CDA">
              <w:rPr>
                <w:rStyle w:val="Hipercze"/>
                <w:noProof/>
              </w:rPr>
              <w:t>Identyfikacja wskaźników i dziedzin rozwoju społeczno-gospodarczego</w:t>
            </w:r>
            <w:r w:rsidR="009A03DC" w:rsidRPr="004D4CDA">
              <w:rPr>
                <w:noProof/>
                <w:webHidden/>
              </w:rPr>
              <w:tab/>
            </w:r>
            <w:r w:rsidR="009A03DC" w:rsidRPr="004D4CDA">
              <w:rPr>
                <w:noProof/>
                <w:webHidden/>
              </w:rPr>
              <w:fldChar w:fldCharType="begin"/>
            </w:r>
            <w:r w:rsidR="009A03DC" w:rsidRPr="004D4CDA">
              <w:rPr>
                <w:noProof/>
                <w:webHidden/>
              </w:rPr>
              <w:instrText xml:space="preserve"> PAGEREF _Toc110409654 \h </w:instrText>
            </w:r>
            <w:r w:rsidR="009A03DC" w:rsidRPr="004D4CDA">
              <w:rPr>
                <w:noProof/>
                <w:webHidden/>
              </w:rPr>
            </w:r>
            <w:r w:rsidR="009A03DC" w:rsidRPr="004D4CDA">
              <w:rPr>
                <w:noProof/>
                <w:webHidden/>
              </w:rPr>
              <w:fldChar w:fldCharType="separate"/>
            </w:r>
            <w:r w:rsidR="00D559E6">
              <w:rPr>
                <w:noProof/>
                <w:webHidden/>
              </w:rPr>
              <w:t>104</w:t>
            </w:r>
            <w:r w:rsidR="009A03DC" w:rsidRPr="004D4CDA">
              <w:rPr>
                <w:noProof/>
                <w:webHidden/>
              </w:rPr>
              <w:fldChar w:fldCharType="end"/>
            </w:r>
          </w:hyperlink>
        </w:p>
        <w:p w:rsidR="009A03DC" w:rsidRPr="004D4CDA" w:rsidRDefault="00B6796A" w:rsidP="00C72248">
          <w:pPr>
            <w:pStyle w:val="Spistreci3"/>
            <w:spacing w:line="276" w:lineRule="auto"/>
            <w:rPr>
              <w:rFonts w:asciiTheme="minorHAnsi" w:eastAsiaTheme="minorEastAsia" w:hAnsiTheme="minorHAnsi" w:cstheme="minorBidi"/>
              <w:noProof/>
              <w:sz w:val="22"/>
            </w:rPr>
          </w:pPr>
          <w:hyperlink w:anchor="_Toc110409655" w:history="1">
            <w:r w:rsidR="009A03DC" w:rsidRPr="004D4CDA">
              <w:rPr>
                <w:rStyle w:val="Hipercze"/>
                <w:noProof/>
              </w:rPr>
              <w:t>2.2.</w:t>
            </w:r>
            <w:r w:rsidR="009A03DC" w:rsidRPr="004D4CDA">
              <w:rPr>
                <w:rFonts w:asciiTheme="minorHAnsi" w:eastAsiaTheme="minorEastAsia" w:hAnsiTheme="minorHAnsi" w:cstheme="minorBidi"/>
                <w:noProof/>
                <w:sz w:val="22"/>
              </w:rPr>
              <w:tab/>
            </w:r>
            <w:r w:rsidR="009A03DC" w:rsidRPr="004D4CDA">
              <w:rPr>
                <w:rStyle w:val="Hipercze"/>
                <w:noProof/>
              </w:rPr>
              <w:t>Wyznaczenie cząstkowych mierników syntetycznych</w:t>
            </w:r>
            <w:r w:rsidR="009A03DC" w:rsidRPr="004D4CDA">
              <w:rPr>
                <w:noProof/>
                <w:webHidden/>
              </w:rPr>
              <w:tab/>
            </w:r>
            <w:r w:rsidR="009A03DC" w:rsidRPr="004D4CDA">
              <w:rPr>
                <w:noProof/>
                <w:webHidden/>
              </w:rPr>
              <w:fldChar w:fldCharType="begin"/>
            </w:r>
            <w:r w:rsidR="009A03DC" w:rsidRPr="004D4CDA">
              <w:rPr>
                <w:noProof/>
                <w:webHidden/>
              </w:rPr>
              <w:instrText xml:space="preserve"> PAGEREF _Toc110409655 \h </w:instrText>
            </w:r>
            <w:r w:rsidR="009A03DC" w:rsidRPr="004D4CDA">
              <w:rPr>
                <w:noProof/>
                <w:webHidden/>
              </w:rPr>
            </w:r>
            <w:r w:rsidR="009A03DC" w:rsidRPr="004D4CDA">
              <w:rPr>
                <w:noProof/>
                <w:webHidden/>
              </w:rPr>
              <w:fldChar w:fldCharType="separate"/>
            </w:r>
            <w:r w:rsidR="00D559E6">
              <w:rPr>
                <w:noProof/>
                <w:webHidden/>
              </w:rPr>
              <w:t>112</w:t>
            </w:r>
            <w:r w:rsidR="009A03DC" w:rsidRPr="004D4CDA">
              <w:rPr>
                <w:noProof/>
                <w:webHidden/>
              </w:rPr>
              <w:fldChar w:fldCharType="end"/>
            </w:r>
          </w:hyperlink>
        </w:p>
        <w:p w:rsidR="009A03DC" w:rsidRPr="004D4CDA" w:rsidRDefault="00B6796A" w:rsidP="00C72248">
          <w:pPr>
            <w:pStyle w:val="Spistreci3"/>
            <w:spacing w:line="276" w:lineRule="auto"/>
            <w:rPr>
              <w:rFonts w:asciiTheme="minorHAnsi" w:eastAsiaTheme="minorEastAsia" w:hAnsiTheme="minorHAnsi" w:cstheme="minorBidi"/>
              <w:noProof/>
              <w:sz w:val="22"/>
            </w:rPr>
          </w:pPr>
          <w:hyperlink w:anchor="_Toc110409656" w:history="1">
            <w:r w:rsidR="009A03DC" w:rsidRPr="004D4CDA">
              <w:rPr>
                <w:rStyle w:val="Hipercze"/>
                <w:noProof/>
              </w:rPr>
              <w:t>2.3.</w:t>
            </w:r>
            <w:r w:rsidR="009A03DC" w:rsidRPr="004D4CDA">
              <w:rPr>
                <w:rFonts w:asciiTheme="minorHAnsi" w:eastAsiaTheme="minorEastAsia" w:hAnsiTheme="minorHAnsi" w:cstheme="minorBidi"/>
                <w:noProof/>
                <w:sz w:val="22"/>
              </w:rPr>
              <w:tab/>
            </w:r>
            <w:r w:rsidR="009A03DC" w:rsidRPr="004D4CDA">
              <w:rPr>
                <w:rStyle w:val="Hipercze"/>
                <w:noProof/>
              </w:rPr>
              <w:t>Analiza zróżnicowania przestrzennego Polski w oparciu o cząstkowe mierniki syntetyczne</w:t>
            </w:r>
            <w:r w:rsidR="009A03DC" w:rsidRPr="004D4CDA">
              <w:rPr>
                <w:noProof/>
                <w:webHidden/>
              </w:rPr>
              <w:tab/>
            </w:r>
            <w:r w:rsidR="009A03DC" w:rsidRPr="004D4CDA">
              <w:rPr>
                <w:noProof/>
                <w:webHidden/>
              </w:rPr>
              <w:fldChar w:fldCharType="begin"/>
            </w:r>
            <w:r w:rsidR="009A03DC" w:rsidRPr="004D4CDA">
              <w:rPr>
                <w:noProof/>
                <w:webHidden/>
              </w:rPr>
              <w:instrText xml:space="preserve"> PAGEREF _Toc110409656 \h </w:instrText>
            </w:r>
            <w:r w:rsidR="009A03DC" w:rsidRPr="004D4CDA">
              <w:rPr>
                <w:noProof/>
                <w:webHidden/>
              </w:rPr>
            </w:r>
            <w:r w:rsidR="009A03DC" w:rsidRPr="004D4CDA">
              <w:rPr>
                <w:noProof/>
                <w:webHidden/>
              </w:rPr>
              <w:fldChar w:fldCharType="separate"/>
            </w:r>
            <w:r w:rsidR="00D559E6">
              <w:rPr>
                <w:noProof/>
                <w:webHidden/>
              </w:rPr>
              <w:t>116</w:t>
            </w:r>
            <w:r w:rsidR="009A03DC" w:rsidRPr="004D4CDA">
              <w:rPr>
                <w:noProof/>
                <w:webHidden/>
              </w:rPr>
              <w:fldChar w:fldCharType="end"/>
            </w:r>
          </w:hyperlink>
        </w:p>
        <w:p w:rsidR="009A03DC" w:rsidRPr="004D4CDA" w:rsidRDefault="00B6796A" w:rsidP="00C72248">
          <w:pPr>
            <w:pStyle w:val="Spistreci2"/>
            <w:spacing w:line="276" w:lineRule="auto"/>
            <w:rPr>
              <w:rFonts w:asciiTheme="minorHAnsi" w:eastAsiaTheme="minorEastAsia" w:hAnsiTheme="minorHAnsi" w:cstheme="minorBidi"/>
              <w:noProof/>
              <w:sz w:val="22"/>
            </w:rPr>
          </w:pPr>
          <w:hyperlink w:anchor="_Toc110409657" w:history="1">
            <w:r w:rsidR="009A03DC" w:rsidRPr="004D4CDA">
              <w:rPr>
                <w:rStyle w:val="Hipercze"/>
                <w:noProof/>
              </w:rPr>
              <w:t>3.</w:t>
            </w:r>
            <w:r w:rsidR="009A03DC" w:rsidRPr="004D4CDA">
              <w:rPr>
                <w:rFonts w:asciiTheme="minorHAnsi" w:eastAsiaTheme="minorEastAsia" w:hAnsiTheme="minorHAnsi" w:cstheme="minorBidi"/>
                <w:noProof/>
                <w:sz w:val="22"/>
              </w:rPr>
              <w:tab/>
            </w:r>
            <w:r w:rsidR="009A03DC" w:rsidRPr="004D4CDA">
              <w:rPr>
                <w:rStyle w:val="Hipercze"/>
                <w:noProof/>
              </w:rPr>
              <w:t>KOMPLEKSOWA ANALIZA ZRÓŻNICOWANIA KRAJU</w:t>
            </w:r>
            <w:r w:rsidR="009A03DC" w:rsidRPr="004D4CDA">
              <w:rPr>
                <w:noProof/>
                <w:webHidden/>
              </w:rPr>
              <w:tab/>
            </w:r>
            <w:r w:rsidR="009A03DC" w:rsidRPr="004D4CDA">
              <w:rPr>
                <w:noProof/>
                <w:webHidden/>
              </w:rPr>
              <w:fldChar w:fldCharType="begin"/>
            </w:r>
            <w:r w:rsidR="009A03DC" w:rsidRPr="004D4CDA">
              <w:rPr>
                <w:noProof/>
                <w:webHidden/>
              </w:rPr>
              <w:instrText xml:space="preserve"> PAGEREF _Toc110409657 \h </w:instrText>
            </w:r>
            <w:r w:rsidR="009A03DC" w:rsidRPr="004D4CDA">
              <w:rPr>
                <w:noProof/>
                <w:webHidden/>
              </w:rPr>
            </w:r>
            <w:r w:rsidR="009A03DC" w:rsidRPr="004D4CDA">
              <w:rPr>
                <w:noProof/>
                <w:webHidden/>
              </w:rPr>
              <w:fldChar w:fldCharType="separate"/>
            </w:r>
            <w:r w:rsidR="00D559E6">
              <w:rPr>
                <w:noProof/>
                <w:webHidden/>
              </w:rPr>
              <w:t>124</w:t>
            </w:r>
            <w:r w:rsidR="009A03DC" w:rsidRPr="004D4CDA">
              <w:rPr>
                <w:noProof/>
                <w:webHidden/>
              </w:rPr>
              <w:fldChar w:fldCharType="end"/>
            </w:r>
          </w:hyperlink>
        </w:p>
        <w:p w:rsidR="009A03DC" w:rsidRPr="004D4CDA" w:rsidRDefault="00B6796A" w:rsidP="00C72248">
          <w:pPr>
            <w:pStyle w:val="Spistreci3"/>
            <w:spacing w:line="276" w:lineRule="auto"/>
            <w:rPr>
              <w:rFonts w:asciiTheme="minorHAnsi" w:eastAsiaTheme="minorEastAsia" w:hAnsiTheme="minorHAnsi" w:cstheme="minorBidi"/>
              <w:noProof/>
              <w:sz w:val="22"/>
            </w:rPr>
          </w:pPr>
          <w:hyperlink w:anchor="_Toc110409658" w:history="1">
            <w:r w:rsidR="009A03DC" w:rsidRPr="004D4CDA">
              <w:rPr>
                <w:rStyle w:val="Hipercze"/>
                <w:noProof/>
              </w:rPr>
              <w:t>3.1.</w:t>
            </w:r>
            <w:r w:rsidR="009A03DC" w:rsidRPr="004D4CDA">
              <w:rPr>
                <w:rFonts w:asciiTheme="minorHAnsi" w:eastAsiaTheme="minorEastAsia" w:hAnsiTheme="minorHAnsi" w:cstheme="minorBidi"/>
                <w:noProof/>
                <w:sz w:val="22"/>
              </w:rPr>
              <w:tab/>
            </w:r>
            <w:r w:rsidR="009A03DC" w:rsidRPr="004D4CDA">
              <w:rPr>
                <w:rStyle w:val="Hipercze"/>
                <w:noProof/>
              </w:rPr>
              <w:t>Globalny miernik syntetyczny poziomu rozwoju społeczno-gospodarczego województw</w:t>
            </w:r>
            <w:r w:rsidR="009A03DC" w:rsidRPr="004D4CDA">
              <w:rPr>
                <w:noProof/>
                <w:webHidden/>
              </w:rPr>
              <w:tab/>
            </w:r>
            <w:r w:rsidR="009A03DC" w:rsidRPr="004D4CDA">
              <w:rPr>
                <w:noProof/>
                <w:webHidden/>
              </w:rPr>
              <w:fldChar w:fldCharType="begin"/>
            </w:r>
            <w:r w:rsidR="009A03DC" w:rsidRPr="004D4CDA">
              <w:rPr>
                <w:noProof/>
                <w:webHidden/>
              </w:rPr>
              <w:instrText xml:space="preserve"> PAGEREF _Toc110409658 \h </w:instrText>
            </w:r>
            <w:r w:rsidR="009A03DC" w:rsidRPr="004D4CDA">
              <w:rPr>
                <w:noProof/>
                <w:webHidden/>
              </w:rPr>
            </w:r>
            <w:r w:rsidR="009A03DC" w:rsidRPr="004D4CDA">
              <w:rPr>
                <w:noProof/>
                <w:webHidden/>
              </w:rPr>
              <w:fldChar w:fldCharType="separate"/>
            </w:r>
            <w:r w:rsidR="00D559E6">
              <w:rPr>
                <w:noProof/>
                <w:webHidden/>
              </w:rPr>
              <w:t>124</w:t>
            </w:r>
            <w:r w:rsidR="009A03DC" w:rsidRPr="004D4CDA">
              <w:rPr>
                <w:noProof/>
                <w:webHidden/>
              </w:rPr>
              <w:fldChar w:fldCharType="end"/>
            </w:r>
          </w:hyperlink>
        </w:p>
        <w:p w:rsidR="009A03DC" w:rsidRPr="004D4CDA" w:rsidRDefault="00B6796A" w:rsidP="00C72248">
          <w:pPr>
            <w:pStyle w:val="Spistreci3"/>
            <w:spacing w:line="276" w:lineRule="auto"/>
            <w:rPr>
              <w:rFonts w:asciiTheme="minorHAnsi" w:eastAsiaTheme="minorEastAsia" w:hAnsiTheme="minorHAnsi" w:cstheme="minorBidi"/>
              <w:noProof/>
              <w:sz w:val="22"/>
            </w:rPr>
          </w:pPr>
          <w:hyperlink w:anchor="_Toc110409659" w:history="1">
            <w:r w:rsidR="009A03DC" w:rsidRPr="004D4CDA">
              <w:rPr>
                <w:rStyle w:val="Hipercze"/>
                <w:noProof/>
              </w:rPr>
              <w:t>3.2.</w:t>
            </w:r>
            <w:r w:rsidR="009A03DC" w:rsidRPr="004D4CDA">
              <w:rPr>
                <w:rFonts w:asciiTheme="minorHAnsi" w:eastAsiaTheme="minorEastAsia" w:hAnsiTheme="minorHAnsi" w:cstheme="minorBidi"/>
                <w:noProof/>
                <w:sz w:val="22"/>
              </w:rPr>
              <w:tab/>
            </w:r>
            <w:r w:rsidR="009A03DC" w:rsidRPr="004D4CDA">
              <w:rPr>
                <w:rStyle w:val="Hipercze"/>
                <w:noProof/>
              </w:rPr>
              <w:t>Wyodrębnienie grup jednostek podobnych</w:t>
            </w:r>
            <w:r w:rsidR="009A03DC" w:rsidRPr="004D4CDA">
              <w:rPr>
                <w:noProof/>
                <w:webHidden/>
              </w:rPr>
              <w:tab/>
            </w:r>
            <w:r w:rsidR="009A03DC" w:rsidRPr="004D4CDA">
              <w:rPr>
                <w:noProof/>
                <w:webHidden/>
              </w:rPr>
              <w:fldChar w:fldCharType="begin"/>
            </w:r>
            <w:r w:rsidR="009A03DC" w:rsidRPr="004D4CDA">
              <w:rPr>
                <w:noProof/>
                <w:webHidden/>
              </w:rPr>
              <w:instrText xml:space="preserve"> PAGEREF _Toc110409659 \h </w:instrText>
            </w:r>
            <w:r w:rsidR="009A03DC" w:rsidRPr="004D4CDA">
              <w:rPr>
                <w:noProof/>
                <w:webHidden/>
              </w:rPr>
            </w:r>
            <w:r w:rsidR="009A03DC" w:rsidRPr="004D4CDA">
              <w:rPr>
                <w:noProof/>
                <w:webHidden/>
              </w:rPr>
              <w:fldChar w:fldCharType="separate"/>
            </w:r>
            <w:r w:rsidR="00D559E6">
              <w:rPr>
                <w:noProof/>
                <w:webHidden/>
              </w:rPr>
              <w:t>126</w:t>
            </w:r>
            <w:r w:rsidR="009A03DC" w:rsidRPr="004D4CDA">
              <w:rPr>
                <w:noProof/>
                <w:webHidden/>
              </w:rPr>
              <w:fldChar w:fldCharType="end"/>
            </w:r>
          </w:hyperlink>
        </w:p>
        <w:p w:rsidR="009A03DC" w:rsidRPr="004D4CDA" w:rsidRDefault="00B6796A" w:rsidP="00C72248">
          <w:pPr>
            <w:pStyle w:val="Spistreci2"/>
            <w:spacing w:line="276" w:lineRule="auto"/>
            <w:rPr>
              <w:rFonts w:asciiTheme="minorHAnsi" w:eastAsiaTheme="minorEastAsia" w:hAnsiTheme="minorHAnsi" w:cstheme="minorBidi"/>
              <w:noProof/>
              <w:sz w:val="22"/>
            </w:rPr>
          </w:pPr>
          <w:hyperlink w:anchor="_Toc110409660" w:history="1">
            <w:r w:rsidR="009A03DC" w:rsidRPr="004D4CDA">
              <w:rPr>
                <w:rStyle w:val="Hipercze"/>
                <w:noProof/>
              </w:rPr>
              <w:t>4.</w:t>
            </w:r>
            <w:r w:rsidR="009A03DC" w:rsidRPr="004D4CDA">
              <w:rPr>
                <w:rFonts w:asciiTheme="minorHAnsi" w:eastAsiaTheme="minorEastAsia" w:hAnsiTheme="minorHAnsi" w:cstheme="minorBidi"/>
                <w:noProof/>
                <w:sz w:val="22"/>
              </w:rPr>
              <w:tab/>
            </w:r>
            <w:r w:rsidR="009A03DC" w:rsidRPr="004D4CDA">
              <w:rPr>
                <w:rStyle w:val="Hipercze"/>
                <w:noProof/>
              </w:rPr>
              <w:t>PODSUMOWANIE</w:t>
            </w:r>
            <w:r w:rsidR="009A03DC" w:rsidRPr="004D4CDA">
              <w:rPr>
                <w:noProof/>
                <w:webHidden/>
              </w:rPr>
              <w:tab/>
            </w:r>
            <w:r w:rsidR="009A03DC" w:rsidRPr="004D4CDA">
              <w:rPr>
                <w:noProof/>
                <w:webHidden/>
              </w:rPr>
              <w:fldChar w:fldCharType="begin"/>
            </w:r>
            <w:r w:rsidR="009A03DC" w:rsidRPr="004D4CDA">
              <w:rPr>
                <w:noProof/>
                <w:webHidden/>
              </w:rPr>
              <w:instrText xml:space="preserve"> PAGEREF _Toc110409660 \h </w:instrText>
            </w:r>
            <w:r w:rsidR="009A03DC" w:rsidRPr="004D4CDA">
              <w:rPr>
                <w:noProof/>
                <w:webHidden/>
              </w:rPr>
            </w:r>
            <w:r w:rsidR="009A03DC" w:rsidRPr="004D4CDA">
              <w:rPr>
                <w:noProof/>
                <w:webHidden/>
              </w:rPr>
              <w:fldChar w:fldCharType="separate"/>
            </w:r>
            <w:r w:rsidR="00D559E6">
              <w:rPr>
                <w:noProof/>
                <w:webHidden/>
              </w:rPr>
              <w:t>130</w:t>
            </w:r>
            <w:r w:rsidR="009A03DC" w:rsidRPr="004D4CDA">
              <w:rPr>
                <w:noProof/>
                <w:webHidden/>
              </w:rPr>
              <w:fldChar w:fldCharType="end"/>
            </w:r>
          </w:hyperlink>
        </w:p>
        <w:p w:rsidR="009A03DC" w:rsidRPr="004D4CDA" w:rsidRDefault="00B6796A" w:rsidP="00C72248">
          <w:pPr>
            <w:pStyle w:val="Spistreci1"/>
            <w:spacing w:line="276" w:lineRule="auto"/>
            <w:rPr>
              <w:rFonts w:asciiTheme="minorHAnsi" w:eastAsiaTheme="minorEastAsia" w:hAnsiTheme="minorHAnsi" w:cstheme="minorBidi"/>
              <w:sz w:val="22"/>
            </w:rPr>
          </w:pPr>
          <w:hyperlink w:anchor="_Toc110409661" w:history="1">
            <w:r w:rsidR="009A03DC" w:rsidRPr="004D4CDA">
              <w:rPr>
                <w:rStyle w:val="Hipercze"/>
              </w:rPr>
              <w:t>SPIS TABEL</w:t>
            </w:r>
            <w:r w:rsidR="009A03DC" w:rsidRPr="004D4CDA">
              <w:rPr>
                <w:webHidden/>
              </w:rPr>
              <w:tab/>
            </w:r>
            <w:r w:rsidR="009A03DC" w:rsidRPr="004D4CDA">
              <w:rPr>
                <w:webHidden/>
              </w:rPr>
              <w:fldChar w:fldCharType="begin"/>
            </w:r>
            <w:r w:rsidR="009A03DC" w:rsidRPr="004D4CDA">
              <w:rPr>
                <w:webHidden/>
              </w:rPr>
              <w:instrText xml:space="preserve"> PAGEREF _Toc110409661 \h </w:instrText>
            </w:r>
            <w:r w:rsidR="009A03DC" w:rsidRPr="004D4CDA">
              <w:rPr>
                <w:webHidden/>
              </w:rPr>
            </w:r>
            <w:r w:rsidR="009A03DC" w:rsidRPr="004D4CDA">
              <w:rPr>
                <w:webHidden/>
              </w:rPr>
              <w:fldChar w:fldCharType="separate"/>
            </w:r>
            <w:r w:rsidR="00D559E6">
              <w:rPr>
                <w:webHidden/>
              </w:rPr>
              <w:t>131</w:t>
            </w:r>
            <w:r w:rsidR="009A03DC" w:rsidRPr="004D4CDA">
              <w:rPr>
                <w:webHidden/>
              </w:rPr>
              <w:fldChar w:fldCharType="end"/>
            </w:r>
          </w:hyperlink>
        </w:p>
        <w:p w:rsidR="009A03DC" w:rsidRPr="004D4CDA" w:rsidRDefault="00B6796A" w:rsidP="00C72248">
          <w:pPr>
            <w:pStyle w:val="Spistreci1"/>
            <w:spacing w:line="276" w:lineRule="auto"/>
            <w:rPr>
              <w:rFonts w:asciiTheme="minorHAnsi" w:eastAsiaTheme="minorEastAsia" w:hAnsiTheme="minorHAnsi" w:cstheme="minorBidi"/>
              <w:sz w:val="22"/>
            </w:rPr>
          </w:pPr>
          <w:hyperlink w:anchor="_Toc110409662" w:history="1">
            <w:r w:rsidR="009A03DC" w:rsidRPr="004D4CDA">
              <w:rPr>
                <w:rStyle w:val="Hipercze"/>
              </w:rPr>
              <w:t xml:space="preserve">SPIS </w:t>
            </w:r>
            <w:r w:rsidR="009A03DC" w:rsidRPr="004D4CDA">
              <w:rPr>
                <w:rStyle w:val="Hipercze"/>
              </w:rPr>
              <w:t>R</w:t>
            </w:r>
            <w:r w:rsidR="009A03DC" w:rsidRPr="004D4CDA">
              <w:rPr>
                <w:rStyle w:val="Hipercze"/>
              </w:rPr>
              <w:t>YCIN</w:t>
            </w:r>
            <w:r w:rsidR="009A03DC" w:rsidRPr="004D4CDA">
              <w:rPr>
                <w:webHidden/>
              </w:rPr>
              <w:tab/>
            </w:r>
            <w:r w:rsidR="009A03DC" w:rsidRPr="004D4CDA">
              <w:rPr>
                <w:webHidden/>
              </w:rPr>
              <w:fldChar w:fldCharType="begin"/>
            </w:r>
            <w:r w:rsidR="009A03DC" w:rsidRPr="004D4CDA">
              <w:rPr>
                <w:webHidden/>
              </w:rPr>
              <w:instrText xml:space="preserve"> PAGEREF _Toc110409662 \h </w:instrText>
            </w:r>
            <w:r w:rsidR="009A03DC" w:rsidRPr="004D4CDA">
              <w:rPr>
                <w:webHidden/>
              </w:rPr>
            </w:r>
            <w:r w:rsidR="009A03DC" w:rsidRPr="004D4CDA">
              <w:rPr>
                <w:webHidden/>
              </w:rPr>
              <w:fldChar w:fldCharType="separate"/>
            </w:r>
            <w:r w:rsidR="00D559E6">
              <w:rPr>
                <w:webHidden/>
              </w:rPr>
              <w:t>131</w:t>
            </w:r>
            <w:r w:rsidR="009A03DC" w:rsidRPr="004D4CDA">
              <w:rPr>
                <w:webHidden/>
              </w:rPr>
              <w:fldChar w:fldCharType="end"/>
            </w:r>
          </w:hyperlink>
        </w:p>
        <w:p w:rsidR="00554C78" w:rsidRPr="004D4CDA" w:rsidRDefault="00C93359" w:rsidP="00C72248">
          <w:pPr>
            <w:tabs>
              <w:tab w:val="right" w:leader="dot" w:pos="8222"/>
              <w:tab w:val="right" w:leader="dot" w:pos="9781"/>
            </w:tabs>
            <w:spacing w:line="276" w:lineRule="auto"/>
            <w:jc w:val="left"/>
          </w:pPr>
          <w:r w:rsidRPr="004D4CDA">
            <w:rPr>
              <w:b/>
              <w:bCs/>
              <w:sz w:val="18"/>
              <w:szCs w:val="18"/>
            </w:rPr>
            <w:fldChar w:fldCharType="end"/>
          </w:r>
        </w:p>
      </w:sdtContent>
    </w:sdt>
    <w:p w:rsidR="009C57A9" w:rsidRPr="004D4CDA" w:rsidRDefault="009C57A9">
      <w:pPr>
        <w:spacing w:after="160" w:line="259" w:lineRule="auto"/>
        <w:ind w:firstLine="0"/>
        <w:jc w:val="left"/>
        <w:rPr>
          <w:rFonts w:eastAsiaTheme="majorEastAsia" w:cstheme="majorBidi"/>
          <w:bCs/>
          <w:szCs w:val="28"/>
        </w:rPr>
      </w:pPr>
      <w:r w:rsidRPr="004D4CDA">
        <w:br w:type="page"/>
      </w:r>
    </w:p>
    <w:p w:rsidR="004F0653" w:rsidRPr="004D4CDA" w:rsidRDefault="004F0653">
      <w:pPr>
        <w:spacing w:after="160" w:line="259" w:lineRule="auto"/>
        <w:ind w:firstLine="0"/>
        <w:jc w:val="left"/>
      </w:pPr>
    </w:p>
    <w:p w:rsidR="009C57A9" w:rsidRPr="004D4CDA" w:rsidRDefault="009C57A9" w:rsidP="006761A3">
      <w:pPr>
        <w:pStyle w:val="Nagwek1"/>
        <w:numPr>
          <w:ilvl w:val="0"/>
          <w:numId w:val="0"/>
        </w:numPr>
        <w:ind w:left="360" w:hanging="360"/>
      </w:pPr>
      <w:bookmarkStart w:id="8" w:name="_Toc110409624"/>
      <w:r w:rsidRPr="006E680B">
        <w:t>WSTĘP</w:t>
      </w:r>
      <w:bookmarkEnd w:id="0"/>
      <w:bookmarkEnd w:id="1"/>
      <w:bookmarkEnd w:id="2"/>
      <w:bookmarkEnd w:id="8"/>
    </w:p>
    <w:p w:rsidR="00CE3BFD" w:rsidRPr="004D4CDA" w:rsidRDefault="00C41447" w:rsidP="004F0653">
      <w:pPr>
        <w:spacing w:line="276" w:lineRule="auto"/>
        <w:rPr>
          <w:szCs w:val="20"/>
        </w:rPr>
      </w:pPr>
      <w:bookmarkStart w:id="9" w:name="_Toc396373567"/>
      <w:bookmarkStart w:id="10" w:name="_Toc409525522"/>
      <w:bookmarkStart w:id="11" w:name="_Toc416779038"/>
      <w:r w:rsidRPr="004D4CDA">
        <w:rPr>
          <w:szCs w:val="20"/>
        </w:rPr>
        <w:t>Opracowanie</w:t>
      </w:r>
      <w:r w:rsidR="00876040" w:rsidRPr="004D4CDA">
        <w:rPr>
          <w:szCs w:val="20"/>
        </w:rPr>
        <w:t xml:space="preserve"> pn. </w:t>
      </w:r>
      <w:r w:rsidR="00876040" w:rsidRPr="004D4CDA">
        <w:rPr>
          <w:i/>
          <w:szCs w:val="20"/>
        </w:rPr>
        <w:t>Pozycja konkurencyjna województwa wielkopolskiego w kraju i Unii Europejskiej</w:t>
      </w:r>
      <w:r w:rsidR="003028B9" w:rsidRPr="004D4CDA">
        <w:rPr>
          <w:i/>
          <w:szCs w:val="20"/>
        </w:rPr>
        <w:t xml:space="preserve"> 2022</w:t>
      </w:r>
      <w:r w:rsidR="00876040" w:rsidRPr="004D4CDA">
        <w:rPr>
          <w:szCs w:val="20"/>
        </w:rPr>
        <w:t xml:space="preserve"> stanowi kolejną </w:t>
      </w:r>
      <w:r w:rsidRPr="004D4CDA">
        <w:rPr>
          <w:szCs w:val="20"/>
        </w:rPr>
        <w:t xml:space="preserve">edycję (po </w:t>
      </w:r>
      <w:r w:rsidR="00986596" w:rsidRPr="004D4CDA">
        <w:rPr>
          <w:szCs w:val="20"/>
        </w:rPr>
        <w:t>publikacjach</w:t>
      </w:r>
      <w:r w:rsidRPr="004D4CDA">
        <w:rPr>
          <w:szCs w:val="20"/>
        </w:rPr>
        <w:t xml:space="preserve"> </w:t>
      </w:r>
      <w:r w:rsidR="00986596" w:rsidRPr="004D4CDA">
        <w:rPr>
          <w:szCs w:val="20"/>
        </w:rPr>
        <w:t>z lat</w:t>
      </w:r>
      <w:r w:rsidRPr="004D4CDA">
        <w:rPr>
          <w:szCs w:val="20"/>
        </w:rPr>
        <w:t xml:space="preserve"> 2017 i 2019) </w:t>
      </w:r>
      <w:r w:rsidR="00876040" w:rsidRPr="004D4CDA">
        <w:rPr>
          <w:szCs w:val="20"/>
        </w:rPr>
        <w:t>pogłębion</w:t>
      </w:r>
      <w:r w:rsidRPr="004D4CDA">
        <w:rPr>
          <w:szCs w:val="20"/>
        </w:rPr>
        <w:t>ej</w:t>
      </w:r>
      <w:r w:rsidR="00876040" w:rsidRPr="004D4CDA">
        <w:rPr>
          <w:szCs w:val="20"/>
        </w:rPr>
        <w:t xml:space="preserve"> analiz</w:t>
      </w:r>
      <w:r w:rsidRPr="004D4CDA">
        <w:rPr>
          <w:szCs w:val="20"/>
        </w:rPr>
        <w:t>y</w:t>
      </w:r>
      <w:r w:rsidR="00876040" w:rsidRPr="004D4CDA">
        <w:rPr>
          <w:szCs w:val="20"/>
        </w:rPr>
        <w:t xml:space="preserve"> dotycząc</w:t>
      </w:r>
      <w:r w:rsidRPr="004D4CDA">
        <w:rPr>
          <w:szCs w:val="20"/>
        </w:rPr>
        <w:t>ej</w:t>
      </w:r>
      <w:r w:rsidR="00876040" w:rsidRPr="004D4CDA">
        <w:rPr>
          <w:szCs w:val="20"/>
        </w:rPr>
        <w:t xml:space="preserve"> aktualnej sytuacji społeczno-gospodarczej województwa wielkopolskiego</w:t>
      </w:r>
      <w:r w:rsidR="00CE3BFD" w:rsidRPr="004D4CDA">
        <w:rPr>
          <w:szCs w:val="20"/>
        </w:rPr>
        <w:t xml:space="preserve"> ze szczególnym uwzględnieniem potencjałów regionu w odniesieniu do innych jednostek szczebla regionalnego (NUTS 2) funkcjonujących w wymiarach krajowym i europejskim</w:t>
      </w:r>
      <w:r w:rsidR="00876040" w:rsidRPr="004D4CDA">
        <w:rPr>
          <w:szCs w:val="20"/>
        </w:rPr>
        <w:t xml:space="preserve">. </w:t>
      </w:r>
      <w:r w:rsidRPr="004D4CDA">
        <w:rPr>
          <w:szCs w:val="20"/>
        </w:rPr>
        <w:t>Raport ten stanowi</w:t>
      </w:r>
      <w:r w:rsidR="00CE3BFD" w:rsidRPr="004D4CDA">
        <w:rPr>
          <w:szCs w:val="20"/>
        </w:rPr>
        <w:t xml:space="preserve"> uzupełnienie cyklu publikacji</w:t>
      </w:r>
      <w:r w:rsidR="00876040" w:rsidRPr="004D4CDA">
        <w:rPr>
          <w:szCs w:val="20"/>
        </w:rPr>
        <w:t xml:space="preserve">, poświęconych </w:t>
      </w:r>
      <w:r w:rsidRPr="004D4CDA">
        <w:rPr>
          <w:szCs w:val="20"/>
        </w:rPr>
        <w:t xml:space="preserve">kompleksowej </w:t>
      </w:r>
      <w:r w:rsidR="00876040" w:rsidRPr="004D4CDA">
        <w:rPr>
          <w:i/>
          <w:szCs w:val="20"/>
        </w:rPr>
        <w:t>Diagnozie sytuacji społeczno-gospodarczej województwa wielkopolskiego</w:t>
      </w:r>
      <w:r w:rsidRPr="004D4CDA">
        <w:rPr>
          <w:szCs w:val="20"/>
        </w:rPr>
        <w:t xml:space="preserve"> (2015 i 2019)</w:t>
      </w:r>
      <w:r w:rsidR="00876040" w:rsidRPr="004D4CDA">
        <w:rPr>
          <w:szCs w:val="20"/>
        </w:rPr>
        <w:t xml:space="preserve"> oraz </w:t>
      </w:r>
      <w:r w:rsidR="00876040" w:rsidRPr="004D4CDA">
        <w:rPr>
          <w:i/>
          <w:szCs w:val="20"/>
        </w:rPr>
        <w:t>Analizie zróżnicowania wewnątrzregionalnego województwa wielkopolskiego</w:t>
      </w:r>
      <w:r w:rsidR="00876040" w:rsidRPr="004D4CDA">
        <w:rPr>
          <w:szCs w:val="20"/>
        </w:rPr>
        <w:t xml:space="preserve"> </w:t>
      </w:r>
      <w:r w:rsidRPr="004D4CDA">
        <w:rPr>
          <w:szCs w:val="20"/>
        </w:rPr>
        <w:t>(</w:t>
      </w:r>
      <w:r w:rsidR="00876040" w:rsidRPr="004D4CDA">
        <w:rPr>
          <w:szCs w:val="20"/>
        </w:rPr>
        <w:t>2015</w:t>
      </w:r>
      <w:r w:rsidRPr="004D4CDA">
        <w:rPr>
          <w:szCs w:val="20"/>
        </w:rPr>
        <w:t>, 2018, 2022)</w:t>
      </w:r>
      <w:r w:rsidR="00876040" w:rsidRPr="004D4CDA">
        <w:rPr>
          <w:szCs w:val="20"/>
        </w:rPr>
        <w:t xml:space="preserve">. </w:t>
      </w:r>
    </w:p>
    <w:p w:rsidR="004942DA" w:rsidRPr="004D4CDA" w:rsidRDefault="00876040" w:rsidP="004F0653">
      <w:pPr>
        <w:spacing w:line="276" w:lineRule="auto"/>
        <w:rPr>
          <w:szCs w:val="20"/>
        </w:rPr>
      </w:pPr>
      <w:r w:rsidRPr="004D4CDA">
        <w:rPr>
          <w:szCs w:val="20"/>
        </w:rPr>
        <w:t>Niniejsze opracowanie</w:t>
      </w:r>
      <w:r w:rsidR="00986596" w:rsidRPr="004D4CDA">
        <w:rPr>
          <w:szCs w:val="20"/>
        </w:rPr>
        <w:t xml:space="preserve"> </w:t>
      </w:r>
      <w:r w:rsidRPr="004D4CDA">
        <w:rPr>
          <w:szCs w:val="20"/>
        </w:rPr>
        <w:t>prezentuje sytuację społeczno-gospodarczą regionu jako elementu większ</w:t>
      </w:r>
      <w:r w:rsidR="004942DA" w:rsidRPr="004D4CDA">
        <w:rPr>
          <w:szCs w:val="20"/>
        </w:rPr>
        <w:t>ych</w:t>
      </w:r>
      <w:r w:rsidRPr="004D4CDA">
        <w:rPr>
          <w:szCs w:val="20"/>
        </w:rPr>
        <w:t xml:space="preserve"> </w:t>
      </w:r>
      <w:r w:rsidR="004942DA" w:rsidRPr="004D4CDA">
        <w:rPr>
          <w:szCs w:val="20"/>
        </w:rPr>
        <w:t xml:space="preserve">struktur, często jednak wyróżniającego się </w:t>
      </w:r>
      <w:r w:rsidR="004942DA" w:rsidRPr="004D4CDA">
        <w:rPr>
          <w:i/>
          <w:szCs w:val="20"/>
        </w:rPr>
        <w:t>in plus</w:t>
      </w:r>
      <w:r w:rsidR="004942DA" w:rsidRPr="004D4CDA">
        <w:rPr>
          <w:szCs w:val="20"/>
        </w:rPr>
        <w:t xml:space="preserve"> lub </w:t>
      </w:r>
      <w:r w:rsidR="004942DA" w:rsidRPr="004D4CDA">
        <w:rPr>
          <w:i/>
          <w:szCs w:val="20"/>
        </w:rPr>
        <w:t>in minus</w:t>
      </w:r>
      <w:r w:rsidR="004942DA" w:rsidRPr="004D4CDA">
        <w:rPr>
          <w:szCs w:val="20"/>
        </w:rPr>
        <w:t xml:space="preserve"> </w:t>
      </w:r>
      <w:r w:rsidR="00D068D7" w:rsidRPr="004D4CDA">
        <w:rPr>
          <w:szCs w:val="20"/>
        </w:rPr>
        <w:t xml:space="preserve">wśród </w:t>
      </w:r>
      <w:r w:rsidR="004942DA" w:rsidRPr="004D4CDA">
        <w:rPr>
          <w:szCs w:val="20"/>
        </w:rPr>
        <w:t>pozostałych równorzędnych jednostek.</w:t>
      </w:r>
      <w:r w:rsidRPr="004D4CDA">
        <w:rPr>
          <w:szCs w:val="20"/>
        </w:rPr>
        <w:t xml:space="preserve"> Zwraca przy tym szczególną uwagę na </w:t>
      </w:r>
      <w:r w:rsidR="004942DA" w:rsidRPr="004D4CDA">
        <w:rPr>
          <w:szCs w:val="20"/>
        </w:rPr>
        <w:t>potrzebę</w:t>
      </w:r>
      <w:r w:rsidRPr="004D4CDA">
        <w:rPr>
          <w:szCs w:val="20"/>
        </w:rPr>
        <w:t xml:space="preserve"> zobrazowania </w:t>
      </w:r>
      <w:r w:rsidR="004942DA" w:rsidRPr="004D4CDA">
        <w:rPr>
          <w:szCs w:val="20"/>
        </w:rPr>
        <w:t xml:space="preserve">pozycji </w:t>
      </w:r>
      <w:r w:rsidR="00D1484C" w:rsidRPr="004D4CDA">
        <w:rPr>
          <w:szCs w:val="20"/>
        </w:rPr>
        <w:t xml:space="preserve">regionu </w:t>
      </w:r>
      <w:r w:rsidR="004942DA" w:rsidRPr="004D4CDA">
        <w:rPr>
          <w:szCs w:val="20"/>
        </w:rPr>
        <w:t>w kontekście zróżnicowanego</w:t>
      </w:r>
      <w:r w:rsidRPr="004D4CDA">
        <w:rPr>
          <w:szCs w:val="20"/>
        </w:rPr>
        <w:t xml:space="preserve"> </w:t>
      </w:r>
      <w:r w:rsidR="004942DA" w:rsidRPr="004D4CDA">
        <w:rPr>
          <w:szCs w:val="20"/>
        </w:rPr>
        <w:t>poziomu rozwoju społeczno-gospodarczego</w:t>
      </w:r>
      <w:r w:rsidRPr="004D4CDA">
        <w:rPr>
          <w:szCs w:val="20"/>
        </w:rPr>
        <w:t xml:space="preserve"> </w:t>
      </w:r>
      <w:r w:rsidR="004942DA" w:rsidRPr="004D4CDA">
        <w:rPr>
          <w:szCs w:val="20"/>
        </w:rPr>
        <w:t xml:space="preserve">i trendów </w:t>
      </w:r>
      <w:r w:rsidR="00986596" w:rsidRPr="004D4CDA">
        <w:rPr>
          <w:szCs w:val="20"/>
        </w:rPr>
        <w:t xml:space="preserve">obserwowanych </w:t>
      </w:r>
      <w:r w:rsidR="004942DA" w:rsidRPr="004D4CDA">
        <w:rPr>
          <w:szCs w:val="20"/>
        </w:rPr>
        <w:t>zarówno w Polsce, jak i Unii Europejskiej</w:t>
      </w:r>
      <w:r w:rsidR="00CE3BFD" w:rsidRPr="004D4CDA">
        <w:rPr>
          <w:szCs w:val="20"/>
        </w:rPr>
        <w:t xml:space="preserve">. </w:t>
      </w:r>
      <w:r w:rsidRPr="004D4CDA">
        <w:rPr>
          <w:szCs w:val="20"/>
        </w:rPr>
        <w:t xml:space="preserve">Dodatkowym elementem analizy jest próba określenia wielokryterialnego zróżnicowania Polski </w:t>
      </w:r>
      <w:r w:rsidR="004942DA" w:rsidRPr="004D4CDA">
        <w:rPr>
          <w:szCs w:val="20"/>
        </w:rPr>
        <w:t>i na tym tle wskazani</w:t>
      </w:r>
      <w:r w:rsidR="00D068D7" w:rsidRPr="004D4CDA">
        <w:rPr>
          <w:szCs w:val="20"/>
        </w:rPr>
        <w:t>a</w:t>
      </w:r>
      <w:r w:rsidR="004942DA" w:rsidRPr="004D4CDA">
        <w:rPr>
          <w:szCs w:val="20"/>
        </w:rPr>
        <w:t xml:space="preserve"> pozycji</w:t>
      </w:r>
      <w:r w:rsidRPr="004D4CDA">
        <w:rPr>
          <w:szCs w:val="20"/>
        </w:rPr>
        <w:t xml:space="preserve"> w</w:t>
      </w:r>
      <w:r w:rsidR="004942DA" w:rsidRPr="004D4CDA">
        <w:rPr>
          <w:szCs w:val="20"/>
        </w:rPr>
        <w:t>ojewództwa wielkopolskiego w istniejącej</w:t>
      </w:r>
      <w:r w:rsidRPr="004D4CDA">
        <w:rPr>
          <w:szCs w:val="20"/>
        </w:rPr>
        <w:t xml:space="preserve"> strukturze.</w:t>
      </w:r>
      <w:r w:rsidR="004942DA" w:rsidRPr="004D4CDA">
        <w:rPr>
          <w:szCs w:val="20"/>
        </w:rPr>
        <w:t xml:space="preserve"> </w:t>
      </w:r>
    </w:p>
    <w:p w:rsidR="005E3745" w:rsidRPr="004D4CDA" w:rsidRDefault="004942DA" w:rsidP="004F0653">
      <w:pPr>
        <w:spacing w:line="276" w:lineRule="auto"/>
        <w:rPr>
          <w:szCs w:val="20"/>
        </w:rPr>
      </w:pPr>
      <w:r w:rsidRPr="004D4CDA">
        <w:rPr>
          <w:szCs w:val="20"/>
        </w:rPr>
        <w:t xml:space="preserve">Celem opracowania, podobnie jak w przypadku </w:t>
      </w:r>
      <w:r w:rsidR="00CE3BFD" w:rsidRPr="004D4CDA">
        <w:rPr>
          <w:szCs w:val="20"/>
        </w:rPr>
        <w:t xml:space="preserve">wyżej </w:t>
      </w:r>
      <w:r w:rsidRPr="004D4CDA">
        <w:rPr>
          <w:szCs w:val="20"/>
        </w:rPr>
        <w:t>wymienionych raportów</w:t>
      </w:r>
      <w:r w:rsidR="00CE3BFD" w:rsidRPr="004D4CDA">
        <w:rPr>
          <w:szCs w:val="20"/>
        </w:rPr>
        <w:t xml:space="preserve"> przygotowanych przez Zespół Wielkopolskiego Regionalnego Obserwatorium Terytorialnego (WROT)</w:t>
      </w:r>
      <w:r w:rsidRPr="004D4CDA">
        <w:rPr>
          <w:szCs w:val="20"/>
        </w:rPr>
        <w:t xml:space="preserve">, jest dostarczenie niezbędnej wiedzy o kondycji rozwojowej </w:t>
      </w:r>
      <w:r w:rsidR="00EE2931" w:rsidRPr="004D4CDA">
        <w:rPr>
          <w:szCs w:val="20"/>
        </w:rPr>
        <w:t>Wielkopolski</w:t>
      </w:r>
      <w:r w:rsidRPr="004D4CDA">
        <w:rPr>
          <w:szCs w:val="20"/>
        </w:rPr>
        <w:t xml:space="preserve"> w aspe</w:t>
      </w:r>
      <w:r w:rsidR="00487AE6" w:rsidRPr="004D4CDA">
        <w:rPr>
          <w:szCs w:val="20"/>
        </w:rPr>
        <w:t>ktach</w:t>
      </w:r>
      <w:r w:rsidRPr="004D4CDA">
        <w:rPr>
          <w:szCs w:val="20"/>
        </w:rPr>
        <w:t xml:space="preserve"> przestrzennym, społecznym </w:t>
      </w:r>
      <w:r w:rsidR="00E27CE7">
        <w:rPr>
          <w:szCs w:val="20"/>
        </w:rPr>
        <w:br/>
      </w:r>
      <w:r w:rsidRPr="004D4CDA">
        <w:rPr>
          <w:szCs w:val="20"/>
        </w:rPr>
        <w:t>i gospodarczym, co jest szczególnie istotne w kontekście potrzeb zarządzania strategicznego regionem. W tym zakresie przygotowanie raportu stanowi element zadań realizowanyc</w:t>
      </w:r>
      <w:r w:rsidR="001145D5" w:rsidRPr="004D4CDA">
        <w:rPr>
          <w:szCs w:val="20"/>
        </w:rPr>
        <w:t>h przez Departament</w:t>
      </w:r>
      <w:r w:rsidRPr="004D4CDA">
        <w:rPr>
          <w:szCs w:val="20"/>
        </w:rPr>
        <w:t xml:space="preserve"> Polityki Regionalnej Urzędu Marszałkowskiego Województwa Wielkopolskiego związanych </w:t>
      </w:r>
      <w:r w:rsidR="00E27CE7">
        <w:rPr>
          <w:szCs w:val="20"/>
        </w:rPr>
        <w:br/>
      </w:r>
      <w:r w:rsidRPr="004D4CDA">
        <w:rPr>
          <w:szCs w:val="20"/>
        </w:rPr>
        <w:t xml:space="preserve">z monitorowaniem strategii rozwoju województwa oraz </w:t>
      </w:r>
      <w:r w:rsidR="00CE3BFD" w:rsidRPr="004D4CDA">
        <w:rPr>
          <w:szCs w:val="20"/>
        </w:rPr>
        <w:t xml:space="preserve">wdrażaniem </w:t>
      </w:r>
      <w:r w:rsidR="00CE3BFD" w:rsidRPr="004D4CDA">
        <w:rPr>
          <w:i/>
          <w:szCs w:val="20"/>
        </w:rPr>
        <w:t>Wielkopolskiego Regionalnego Programu Operacyjnego na lata 2014-2020</w:t>
      </w:r>
      <w:r w:rsidR="00145E62" w:rsidRPr="004D4CDA">
        <w:rPr>
          <w:szCs w:val="20"/>
        </w:rPr>
        <w:t>, a także</w:t>
      </w:r>
      <w:r w:rsidR="00CE3BFD" w:rsidRPr="004D4CDA">
        <w:rPr>
          <w:szCs w:val="20"/>
        </w:rPr>
        <w:t xml:space="preserve"> jego kontynuacji w postaci program</w:t>
      </w:r>
      <w:r w:rsidR="00145E62" w:rsidRPr="004D4CDA">
        <w:rPr>
          <w:szCs w:val="20"/>
        </w:rPr>
        <w:t>u pn.</w:t>
      </w:r>
      <w:r w:rsidR="00CE3BFD" w:rsidRPr="004D4CDA">
        <w:rPr>
          <w:szCs w:val="20"/>
        </w:rPr>
        <w:t xml:space="preserve"> </w:t>
      </w:r>
      <w:r w:rsidR="00CE3BFD" w:rsidRPr="004D4CDA">
        <w:rPr>
          <w:i/>
          <w:szCs w:val="20"/>
        </w:rPr>
        <w:t>Fundusze Europejskie dla Wielkopolski 2021-2027</w:t>
      </w:r>
      <w:r w:rsidRPr="004D4CDA">
        <w:rPr>
          <w:szCs w:val="20"/>
        </w:rPr>
        <w:t xml:space="preserve">. </w:t>
      </w:r>
    </w:p>
    <w:p w:rsidR="004942DA" w:rsidRPr="004D4CDA" w:rsidRDefault="004942DA" w:rsidP="004F0653">
      <w:pPr>
        <w:spacing w:line="276" w:lineRule="auto"/>
        <w:rPr>
          <w:szCs w:val="20"/>
        </w:rPr>
      </w:pPr>
      <w:r w:rsidRPr="004D4CDA">
        <w:rPr>
          <w:szCs w:val="20"/>
        </w:rPr>
        <w:t>Niniejsza</w:t>
      </w:r>
      <w:r w:rsidR="00876040" w:rsidRPr="004D4CDA">
        <w:rPr>
          <w:szCs w:val="20"/>
        </w:rPr>
        <w:t xml:space="preserve"> próba określenia pozycji konkurencyjnej Wielkopolski </w:t>
      </w:r>
      <w:r w:rsidRPr="004D4CDA">
        <w:rPr>
          <w:szCs w:val="20"/>
        </w:rPr>
        <w:t>oparta jest na</w:t>
      </w:r>
      <w:r w:rsidR="00876040" w:rsidRPr="004D4CDA">
        <w:rPr>
          <w:szCs w:val="20"/>
        </w:rPr>
        <w:t xml:space="preserve"> najnowszych </w:t>
      </w:r>
      <w:r w:rsidRPr="004D4CDA">
        <w:rPr>
          <w:szCs w:val="20"/>
        </w:rPr>
        <w:t>dostępnych</w:t>
      </w:r>
      <w:r w:rsidR="00876040" w:rsidRPr="004D4CDA">
        <w:rPr>
          <w:szCs w:val="20"/>
        </w:rPr>
        <w:t xml:space="preserve"> danych</w:t>
      </w:r>
      <w:r w:rsidRPr="004D4CDA">
        <w:rPr>
          <w:szCs w:val="20"/>
        </w:rPr>
        <w:t xml:space="preserve"> będących w dyspozycji Zespołu WROT w momencie przygotowywania opracowania.</w:t>
      </w:r>
      <w:r w:rsidR="00876040" w:rsidRPr="004D4CDA">
        <w:rPr>
          <w:szCs w:val="20"/>
        </w:rPr>
        <w:t xml:space="preserve"> </w:t>
      </w:r>
      <w:r w:rsidRPr="004D4CDA">
        <w:rPr>
          <w:szCs w:val="20"/>
        </w:rPr>
        <w:t>Pochodzą</w:t>
      </w:r>
      <w:r w:rsidR="00876040" w:rsidRPr="004D4CDA">
        <w:rPr>
          <w:szCs w:val="20"/>
        </w:rPr>
        <w:t xml:space="preserve"> </w:t>
      </w:r>
      <w:r w:rsidR="00487AE6" w:rsidRPr="004D4CDA">
        <w:rPr>
          <w:szCs w:val="20"/>
        </w:rPr>
        <w:t xml:space="preserve">one </w:t>
      </w:r>
      <w:r w:rsidR="007773AC" w:rsidRPr="004D4CDA">
        <w:rPr>
          <w:szCs w:val="20"/>
        </w:rPr>
        <w:t xml:space="preserve">przede wszystkim </w:t>
      </w:r>
      <w:r w:rsidRPr="004D4CDA">
        <w:rPr>
          <w:szCs w:val="20"/>
        </w:rPr>
        <w:t xml:space="preserve">ze </w:t>
      </w:r>
      <w:r w:rsidR="0052124A" w:rsidRPr="004D4CDA">
        <w:rPr>
          <w:szCs w:val="20"/>
        </w:rPr>
        <w:t xml:space="preserve">źródeł </w:t>
      </w:r>
      <w:r w:rsidRPr="004D4CDA">
        <w:rPr>
          <w:szCs w:val="20"/>
        </w:rPr>
        <w:t>statystyki publicznej krajowej</w:t>
      </w:r>
      <w:r w:rsidR="00876040" w:rsidRPr="004D4CDA">
        <w:rPr>
          <w:szCs w:val="20"/>
        </w:rPr>
        <w:t xml:space="preserve"> (</w:t>
      </w:r>
      <w:r w:rsidR="00C7754C" w:rsidRPr="004D4CDA">
        <w:rPr>
          <w:szCs w:val="20"/>
        </w:rPr>
        <w:t xml:space="preserve">w szczególności </w:t>
      </w:r>
      <w:r w:rsidR="003028B9" w:rsidRPr="004D4CDA">
        <w:rPr>
          <w:szCs w:val="20"/>
        </w:rPr>
        <w:t xml:space="preserve">z </w:t>
      </w:r>
      <w:r w:rsidR="00876040" w:rsidRPr="004D4CDA">
        <w:rPr>
          <w:szCs w:val="20"/>
        </w:rPr>
        <w:t>Bank</w:t>
      </w:r>
      <w:r w:rsidR="00C7754C" w:rsidRPr="004D4CDA">
        <w:rPr>
          <w:szCs w:val="20"/>
        </w:rPr>
        <w:t>u</w:t>
      </w:r>
      <w:r w:rsidR="00876040" w:rsidRPr="004D4CDA">
        <w:rPr>
          <w:szCs w:val="20"/>
        </w:rPr>
        <w:t xml:space="preserve"> Danych Lokalnych Głównego Urzędu Statystycznego</w:t>
      </w:r>
      <w:r w:rsidR="00C7754C" w:rsidRPr="004D4CDA">
        <w:rPr>
          <w:szCs w:val="20"/>
        </w:rPr>
        <w:t xml:space="preserve"> – BDL GUS</w:t>
      </w:r>
      <w:r w:rsidR="00876040" w:rsidRPr="004D4CDA">
        <w:rPr>
          <w:szCs w:val="20"/>
        </w:rPr>
        <w:t xml:space="preserve">) i </w:t>
      </w:r>
      <w:r w:rsidRPr="004D4CDA">
        <w:rPr>
          <w:szCs w:val="20"/>
        </w:rPr>
        <w:t>wspólnotowej</w:t>
      </w:r>
      <w:r w:rsidR="00876040" w:rsidRPr="004D4CDA">
        <w:rPr>
          <w:szCs w:val="20"/>
        </w:rPr>
        <w:t xml:space="preserve"> </w:t>
      </w:r>
      <w:r w:rsidRPr="004D4CDA">
        <w:rPr>
          <w:szCs w:val="20"/>
        </w:rPr>
        <w:t>(EUROSTAT</w:t>
      </w:r>
      <w:r w:rsidR="005657A6" w:rsidRPr="004D4CDA">
        <w:rPr>
          <w:szCs w:val="20"/>
        </w:rPr>
        <w:t>)</w:t>
      </w:r>
      <w:r w:rsidR="00876040" w:rsidRPr="004D4CDA">
        <w:rPr>
          <w:szCs w:val="20"/>
        </w:rPr>
        <w:t>.</w:t>
      </w:r>
      <w:r w:rsidRPr="004D4CDA">
        <w:rPr>
          <w:szCs w:val="20"/>
        </w:rPr>
        <w:t xml:space="preserve"> </w:t>
      </w:r>
    </w:p>
    <w:p w:rsidR="004942DA" w:rsidRPr="004D4CDA" w:rsidRDefault="004942DA" w:rsidP="004F0653">
      <w:pPr>
        <w:spacing w:line="276" w:lineRule="auto"/>
        <w:rPr>
          <w:szCs w:val="20"/>
        </w:rPr>
      </w:pPr>
      <w:r w:rsidRPr="004D4CDA">
        <w:rPr>
          <w:szCs w:val="20"/>
        </w:rPr>
        <w:t xml:space="preserve">Pod względem zaproponowanej struktury opracowanie składa się z </w:t>
      </w:r>
      <w:r w:rsidR="00E85389" w:rsidRPr="004D4CDA">
        <w:rPr>
          <w:szCs w:val="20"/>
        </w:rPr>
        <w:t>trzech</w:t>
      </w:r>
      <w:r w:rsidR="00ED24CF" w:rsidRPr="004D4CDA">
        <w:rPr>
          <w:szCs w:val="20"/>
        </w:rPr>
        <w:t xml:space="preserve"> </w:t>
      </w:r>
      <w:r w:rsidRPr="004D4CDA">
        <w:rPr>
          <w:szCs w:val="20"/>
        </w:rPr>
        <w:t xml:space="preserve">części. </w:t>
      </w:r>
      <w:r w:rsidR="00451555" w:rsidRPr="004D4CDA">
        <w:rPr>
          <w:szCs w:val="20"/>
        </w:rPr>
        <w:t>Część pierwsza k</w:t>
      </w:r>
      <w:r w:rsidRPr="004D4CDA">
        <w:rPr>
          <w:szCs w:val="20"/>
        </w:rPr>
        <w:t xml:space="preserve">oncentruje się na </w:t>
      </w:r>
      <w:r w:rsidR="00451555" w:rsidRPr="004D4CDA">
        <w:rPr>
          <w:szCs w:val="20"/>
        </w:rPr>
        <w:t xml:space="preserve">porównaniu </w:t>
      </w:r>
      <w:r w:rsidRPr="004D4CDA">
        <w:rPr>
          <w:szCs w:val="20"/>
        </w:rPr>
        <w:t xml:space="preserve">sytuacji Wielkopolski </w:t>
      </w:r>
      <w:r w:rsidR="00451555" w:rsidRPr="004D4CDA">
        <w:rPr>
          <w:szCs w:val="20"/>
        </w:rPr>
        <w:t>do innych</w:t>
      </w:r>
      <w:r w:rsidRPr="004D4CDA">
        <w:rPr>
          <w:szCs w:val="20"/>
        </w:rPr>
        <w:t xml:space="preserve"> regionów Unii Europejskiej w oparciu o listę </w:t>
      </w:r>
      <w:r w:rsidR="00437248" w:rsidRPr="004D4CDA">
        <w:rPr>
          <w:szCs w:val="20"/>
        </w:rPr>
        <w:t xml:space="preserve">wybranych </w:t>
      </w:r>
      <w:r w:rsidRPr="004D4CDA">
        <w:rPr>
          <w:szCs w:val="20"/>
        </w:rPr>
        <w:t>wskaźników rozwoju. Komentarz wzbogacający poszczególne ryciny nawiązuje do procesów społeczno-gospodarczych mających miejsce w ostatnich latach w całej Europie, na które odpowiedzią jest prowadzona przez Unię Europejską polityk</w:t>
      </w:r>
      <w:r w:rsidR="001145D5" w:rsidRPr="004D4CDA">
        <w:rPr>
          <w:szCs w:val="20"/>
        </w:rPr>
        <w:t>a</w:t>
      </w:r>
      <w:r w:rsidRPr="004D4CDA">
        <w:rPr>
          <w:szCs w:val="20"/>
        </w:rPr>
        <w:t xml:space="preserve"> spójności. </w:t>
      </w:r>
      <w:r w:rsidR="00451555" w:rsidRPr="004D4CDA">
        <w:rPr>
          <w:szCs w:val="20"/>
        </w:rPr>
        <w:t>Część druga</w:t>
      </w:r>
      <w:r w:rsidRPr="004D4CDA">
        <w:rPr>
          <w:szCs w:val="20"/>
        </w:rPr>
        <w:t xml:space="preserve"> skupia się na prezentacji pozycji Wielkopolski na tle </w:t>
      </w:r>
      <w:r w:rsidR="00437248" w:rsidRPr="004D4CDA">
        <w:rPr>
          <w:szCs w:val="20"/>
        </w:rPr>
        <w:t xml:space="preserve">polskich </w:t>
      </w:r>
      <w:r w:rsidR="00D068D7" w:rsidRPr="004D4CDA">
        <w:rPr>
          <w:szCs w:val="20"/>
        </w:rPr>
        <w:t>regionów</w:t>
      </w:r>
      <w:r w:rsidRPr="004D4CDA">
        <w:rPr>
          <w:szCs w:val="20"/>
        </w:rPr>
        <w:t>. Rozdział ten stanowi pewnego rodzaju atlas zróżnicowania kraju</w:t>
      </w:r>
      <w:r w:rsidR="00CC54E5" w:rsidRPr="004D4CDA">
        <w:rPr>
          <w:szCs w:val="20"/>
        </w:rPr>
        <w:t xml:space="preserve"> – </w:t>
      </w:r>
      <w:r w:rsidRPr="004D4CDA">
        <w:rPr>
          <w:szCs w:val="20"/>
        </w:rPr>
        <w:t>graficzny obraz Polski z uwzględnieniem podziału na województwa.</w:t>
      </w:r>
      <w:r w:rsidR="00451555" w:rsidRPr="004D4CDA">
        <w:rPr>
          <w:szCs w:val="20"/>
        </w:rPr>
        <w:t xml:space="preserve"> P</w:t>
      </w:r>
      <w:r w:rsidRPr="004D4CDA">
        <w:rPr>
          <w:szCs w:val="20"/>
        </w:rPr>
        <w:t>rezentuje</w:t>
      </w:r>
      <w:r w:rsidR="00172FAD" w:rsidRPr="004D4CDA">
        <w:rPr>
          <w:szCs w:val="20"/>
        </w:rPr>
        <w:t xml:space="preserve"> on</w:t>
      </w:r>
      <w:r w:rsidRPr="004D4CDA">
        <w:rPr>
          <w:szCs w:val="20"/>
        </w:rPr>
        <w:t xml:space="preserve"> kluczowe wskaźniki społeczno-gospodarcze pogrupowane w sześć dziedzin rozwoju</w:t>
      </w:r>
      <w:r w:rsidR="00172FAD" w:rsidRPr="004D4CDA">
        <w:rPr>
          <w:szCs w:val="20"/>
        </w:rPr>
        <w:t xml:space="preserve"> według stanu na koniec 2021 roku (w </w:t>
      </w:r>
      <w:r w:rsidR="00453E06" w:rsidRPr="004D4CDA">
        <w:rPr>
          <w:szCs w:val="20"/>
        </w:rPr>
        <w:t>niektórych</w:t>
      </w:r>
      <w:r w:rsidR="00172FAD" w:rsidRPr="004D4CDA">
        <w:rPr>
          <w:szCs w:val="20"/>
        </w:rPr>
        <w:t xml:space="preserve"> sytuacjach, ze względu na problemy z dostępnością danych, zakres ten został zawężony)</w:t>
      </w:r>
      <w:r w:rsidRPr="004D4CDA">
        <w:rPr>
          <w:szCs w:val="20"/>
        </w:rPr>
        <w:t>,</w:t>
      </w:r>
      <w:r w:rsidR="00172FAD" w:rsidRPr="004D4CDA">
        <w:rPr>
          <w:szCs w:val="20"/>
        </w:rPr>
        <w:t xml:space="preserve"> a także dynamikę obserwowanych zmian </w:t>
      </w:r>
      <w:r w:rsidR="00623821" w:rsidRPr="004D4CDA">
        <w:rPr>
          <w:szCs w:val="20"/>
        </w:rPr>
        <w:t>zjawisk w odniesieniu do 2014 roku (lub lat późniejszych – w przypadku ograniczeń w dostępie do danych).</w:t>
      </w:r>
      <w:r w:rsidRPr="004D4CDA">
        <w:rPr>
          <w:szCs w:val="20"/>
        </w:rPr>
        <w:t xml:space="preserve"> </w:t>
      </w:r>
      <w:r w:rsidR="00451555" w:rsidRPr="004D4CDA">
        <w:rPr>
          <w:szCs w:val="20"/>
        </w:rPr>
        <w:t>W</w:t>
      </w:r>
      <w:r w:rsidRPr="004D4CDA">
        <w:rPr>
          <w:szCs w:val="20"/>
        </w:rPr>
        <w:t xml:space="preserve"> części tej zrezygnowano </w:t>
      </w:r>
      <w:r w:rsidR="00E27CE7">
        <w:rPr>
          <w:szCs w:val="20"/>
        </w:rPr>
        <w:br/>
      </w:r>
      <w:r w:rsidRPr="004D4CDA">
        <w:rPr>
          <w:szCs w:val="20"/>
        </w:rPr>
        <w:t>z jak</w:t>
      </w:r>
      <w:r w:rsidR="00487AE6" w:rsidRPr="004D4CDA">
        <w:rPr>
          <w:szCs w:val="20"/>
        </w:rPr>
        <w:t>ichkolwiek komentarzy, wniosków</w:t>
      </w:r>
      <w:r w:rsidRPr="004D4CDA">
        <w:rPr>
          <w:szCs w:val="20"/>
        </w:rPr>
        <w:t xml:space="preserve"> czy rekomendacji, pozostawiając </w:t>
      </w:r>
      <w:r w:rsidR="00EE2931" w:rsidRPr="004D4CDA">
        <w:rPr>
          <w:szCs w:val="20"/>
        </w:rPr>
        <w:t>interpretacj</w:t>
      </w:r>
      <w:r w:rsidR="00437248" w:rsidRPr="004D4CDA">
        <w:rPr>
          <w:szCs w:val="20"/>
        </w:rPr>
        <w:t>ę</w:t>
      </w:r>
      <w:r w:rsidR="00EE2931" w:rsidRPr="004D4CDA">
        <w:rPr>
          <w:szCs w:val="20"/>
        </w:rPr>
        <w:t xml:space="preserve"> danych</w:t>
      </w:r>
      <w:r w:rsidRPr="004D4CDA">
        <w:rPr>
          <w:szCs w:val="20"/>
        </w:rPr>
        <w:t xml:space="preserve"> </w:t>
      </w:r>
      <w:r w:rsidR="00437248" w:rsidRPr="004D4CDA">
        <w:rPr>
          <w:szCs w:val="20"/>
        </w:rPr>
        <w:lastRenderedPageBreak/>
        <w:t>czytelnikowi</w:t>
      </w:r>
      <w:r w:rsidRPr="004D4CDA">
        <w:rPr>
          <w:szCs w:val="20"/>
        </w:rPr>
        <w:t xml:space="preserve">. Zwieńczeniem raportu jest część </w:t>
      </w:r>
      <w:r w:rsidR="00CC54E5" w:rsidRPr="004D4CDA">
        <w:rPr>
          <w:szCs w:val="20"/>
        </w:rPr>
        <w:t>trzecia</w:t>
      </w:r>
      <w:r w:rsidRPr="004D4CDA">
        <w:rPr>
          <w:szCs w:val="20"/>
        </w:rPr>
        <w:t>, która stanowi próbę syntetycznej wielowymiarowej oceny poziomu rozwoju społeczno-gospodarczego Wielkopolski z odniesieniem do sytuacji w pozostałych polskich regionach oraz do stopnia</w:t>
      </w:r>
      <w:r w:rsidR="001B1AFC" w:rsidRPr="004D4CDA">
        <w:rPr>
          <w:szCs w:val="20"/>
        </w:rPr>
        <w:t xml:space="preserve"> </w:t>
      </w:r>
      <w:r w:rsidRPr="004D4CDA">
        <w:rPr>
          <w:szCs w:val="20"/>
        </w:rPr>
        <w:t xml:space="preserve">zróżnicowania całego kraju. </w:t>
      </w:r>
      <w:r w:rsidR="00453E06" w:rsidRPr="004D4CDA">
        <w:rPr>
          <w:szCs w:val="20"/>
        </w:rPr>
        <w:t xml:space="preserve">W analizach </w:t>
      </w:r>
      <w:r w:rsidR="00E27CE7">
        <w:rPr>
          <w:szCs w:val="20"/>
        </w:rPr>
        <w:br/>
      </w:r>
      <w:r w:rsidR="00453E06" w:rsidRPr="004D4CDA">
        <w:rPr>
          <w:szCs w:val="20"/>
        </w:rPr>
        <w:t xml:space="preserve">z tego zakresu uwzględniono najaktualniejsze dostępne dane statystyczne (głównie z lat 2020 i 2021). </w:t>
      </w:r>
      <w:r w:rsidR="00D11354" w:rsidRPr="004D4CDA">
        <w:rPr>
          <w:szCs w:val="20"/>
        </w:rPr>
        <w:t>E</w:t>
      </w:r>
      <w:r w:rsidRPr="004D4CDA">
        <w:rPr>
          <w:szCs w:val="20"/>
        </w:rPr>
        <w:t xml:space="preserve">fektem </w:t>
      </w:r>
      <w:r w:rsidR="00D11354" w:rsidRPr="004D4CDA">
        <w:rPr>
          <w:szCs w:val="20"/>
        </w:rPr>
        <w:t xml:space="preserve">podjętych analiz </w:t>
      </w:r>
      <w:r w:rsidRPr="004D4CDA">
        <w:rPr>
          <w:szCs w:val="20"/>
        </w:rPr>
        <w:t xml:space="preserve">są stworzone </w:t>
      </w:r>
      <w:r w:rsidR="001B1AFC" w:rsidRPr="004D4CDA">
        <w:rPr>
          <w:szCs w:val="20"/>
        </w:rPr>
        <w:t>zestawienia</w:t>
      </w:r>
      <w:r w:rsidR="00451555" w:rsidRPr="004D4CDA">
        <w:rPr>
          <w:szCs w:val="20"/>
        </w:rPr>
        <w:t xml:space="preserve"> </w:t>
      </w:r>
      <w:r w:rsidRPr="004D4CDA">
        <w:rPr>
          <w:szCs w:val="20"/>
        </w:rPr>
        <w:t xml:space="preserve">województw </w:t>
      </w:r>
      <w:r w:rsidR="002F13B7" w:rsidRPr="004D4CDA">
        <w:rPr>
          <w:szCs w:val="20"/>
        </w:rPr>
        <w:t xml:space="preserve">w </w:t>
      </w:r>
      <w:r w:rsidRPr="004D4CDA">
        <w:rPr>
          <w:szCs w:val="20"/>
        </w:rPr>
        <w:t>sześciu obszar</w:t>
      </w:r>
      <w:r w:rsidR="002F13B7" w:rsidRPr="004D4CDA">
        <w:rPr>
          <w:szCs w:val="20"/>
        </w:rPr>
        <w:t>ach</w:t>
      </w:r>
      <w:r w:rsidRPr="004D4CDA">
        <w:rPr>
          <w:szCs w:val="20"/>
        </w:rPr>
        <w:t xml:space="preserve"> rozwoju społeczno-gospodarczego (na bazie cząstkowych mierników syntetycznych) oraz ogóln</w:t>
      </w:r>
      <w:r w:rsidR="00956329" w:rsidRPr="004D4CDA">
        <w:rPr>
          <w:szCs w:val="20"/>
        </w:rPr>
        <w:t>a</w:t>
      </w:r>
      <w:r w:rsidRPr="004D4CDA">
        <w:rPr>
          <w:szCs w:val="20"/>
        </w:rPr>
        <w:t xml:space="preserve"> </w:t>
      </w:r>
      <w:r w:rsidR="00956329" w:rsidRPr="004D4CDA">
        <w:rPr>
          <w:szCs w:val="20"/>
        </w:rPr>
        <w:t>ocena</w:t>
      </w:r>
      <w:r w:rsidRPr="004D4CDA">
        <w:rPr>
          <w:szCs w:val="20"/>
        </w:rPr>
        <w:t xml:space="preserve"> </w:t>
      </w:r>
      <w:r w:rsidR="001B1AFC" w:rsidRPr="004D4CDA">
        <w:rPr>
          <w:szCs w:val="20"/>
        </w:rPr>
        <w:t xml:space="preserve">ich </w:t>
      </w:r>
      <w:r w:rsidRPr="004D4CDA">
        <w:rPr>
          <w:szCs w:val="20"/>
        </w:rPr>
        <w:t>rozwoju (na bazie globalnego miernika syntetycznego), a także analiz</w:t>
      </w:r>
      <w:r w:rsidR="002F13B7" w:rsidRPr="004D4CDA">
        <w:rPr>
          <w:szCs w:val="20"/>
        </w:rPr>
        <w:t>a</w:t>
      </w:r>
      <w:r w:rsidRPr="004D4CDA">
        <w:rPr>
          <w:szCs w:val="20"/>
        </w:rPr>
        <w:t xml:space="preserve"> skupie</w:t>
      </w:r>
      <w:r w:rsidR="00D068D7" w:rsidRPr="004D4CDA">
        <w:rPr>
          <w:szCs w:val="20"/>
        </w:rPr>
        <w:t>ń metodą k-średnich, określając</w:t>
      </w:r>
      <w:r w:rsidR="001B1AFC" w:rsidRPr="004D4CDA">
        <w:rPr>
          <w:szCs w:val="20"/>
        </w:rPr>
        <w:t>a</w:t>
      </w:r>
      <w:r w:rsidRPr="004D4CDA">
        <w:rPr>
          <w:szCs w:val="20"/>
        </w:rPr>
        <w:t xml:space="preserve"> grupy regionów podobnych (w tym </w:t>
      </w:r>
      <w:r w:rsidR="00EE2931" w:rsidRPr="004D4CDA">
        <w:rPr>
          <w:szCs w:val="20"/>
        </w:rPr>
        <w:t xml:space="preserve">klasę </w:t>
      </w:r>
      <w:r w:rsidRPr="004D4CDA">
        <w:rPr>
          <w:szCs w:val="20"/>
        </w:rPr>
        <w:t>regionów podobnych do Wielkopolski).</w:t>
      </w:r>
      <w:r w:rsidR="00453E06" w:rsidRPr="004D4CDA">
        <w:rPr>
          <w:szCs w:val="20"/>
        </w:rPr>
        <w:t xml:space="preserve"> </w:t>
      </w:r>
    </w:p>
    <w:p w:rsidR="00BB0119" w:rsidRPr="004D4CDA" w:rsidRDefault="00BB0119" w:rsidP="008374AE">
      <w:pPr>
        <w:rPr>
          <w:szCs w:val="20"/>
        </w:rPr>
      </w:pPr>
    </w:p>
    <w:p w:rsidR="00837F4E" w:rsidRPr="004D4CDA" w:rsidRDefault="005E3745" w:rsidP="005E3745">
      <w:pPr>
        <w:spacing w:after="160" w:line="259" w:lineRule="auto"/>
        <w:ind w:left="4956" w:firstLine="708"/>
        <w:rPr>
          <w:szCs w:val="20"/>
        </w:rPr>
      </w:pPr>
      <w:r w:rsidRPr="004D4CDA">
        <w:rPr>
          <w:szCs w:val="20"/>
        </w:rPr>
        <w:t>Zespół WROT</w:t>
      </w:r>
    </w:p>
    <w:p w:rsidR="00C9070C" w:rsidRPr="004D4CDA" w:rsidRDefault="00C9070C">
      <w:pPr>
        <w:spacing w:after="160" w:line="259" w:lineRule="auto"/>
        <w:ind w:firstLine="0"/>
        <w:jc w:val="left"/>
      </w:pPr>
      <w:r w:rsidRPr="004D4CDA">
        <w:br w:type="page"/>
      </w:r>
    </w:p>
    <w:bookmarkEnd w:id="9"/>
    <w:bookmarkEnd w:id="10"/>
    <w:bookmarkEnd w:id="11"/>
    <w:p w:rsidR="00390F85" w:rsidRPr="004D4CDA" w:rsidRDefault="00390F85" w:rsidP="00390F85">
      <w:pPr>
        <w:rPr>
          <w:szCs w:val="20"/>
        </w:rPr>
        <w:sectPr w:rsidR="00390F85" w:rsidRPr="004D4CDA" w:rsidSect="00C9070C">
          <w:headerReference w:type="default" r:id="rId9"/>
          <w:footerReference w:type="default" r:id="rId10"/>
          <w:headerReference w:type="first" r:id="rId11"/>
          <w:pgSz w:w="9974" w:h="14169" w:code="181"/>
          <w:pgMar w:top="851" w:right="851" w:bottom="851" w:left="851" w:header="340" w:footer="284" w:gutter="0"/>
          <w:cols w:space="708"/>
          <w:titlePg/>
          <w:docGrid w:linePitch="360"/>
        </w:sectPr>
      </w:pPr>
    </w:p>
    <w:p w:rsidR="00BF1E91" w:rsidRPr="004D4CDA" w:rsidRDefault="00B404AA" w:rsidP="00B00309">
      <w:pPr>
        <w:pStyle w:val="Nagwek1"/>
      </w:pPr>
      <w:bookmarkStart w:id="12" w:name="_Toc110409625"/>
      <w:r w:rsidRPr="004D4CDA">
        <w:lastRenderedPageBreak/>
        <w:t>WOJEWÓDZTWO WIELKOPOLSKIE</w:t>
      </w:r>
      <w:r w:rsidRPr="004D4CDA">
        <w:br/>
      </w:r>
      <w:r w:rsidR="00A14D01" w:rsidRPr="004D4CDA">
        <w:t>NA TLE UNII EUROPEJSKIEJ</w:t>
      </w:r>
      <w:bookmarkEnd w:id="12"/>
    </w:p>
    <w:p w:rsidR="00B00309" w:rsidRPr="004D4CDA" w:rsidRDefault="00B00309" w:rsidP="00B00309">
      <w:pPr>
        <w:rPr>
          <w:szCs w:val="20"/>
        </w:rPr>
      </w:pPr>
      <w:r w:rsidRPr="004D4CDA">
        <w:rPr>
          <w:szCs w:val="20"/>
        </w:rPr>
        <w:t>Punktem wyjścia do analizy pozycji Wielkopolski względem pozostałych regionów Unii Europejskiej</w:t>
      </w:r>
      <w:r w:rsidR="00A02F60" w:rsidRPr="004D4CDA">
        <w:rPr>
          <w:szCs w:val="20"/>
        </w:rPr>
        <w:t xml:space="preserve"> (UE)</w:t>
      </w:r>
      <w:r w:rsidRPr="004D4CDA">
        <w:rPr>
          <w:szCs w:val="20"/>
        </w:rPr>
        <w:t xml:space="preserve"> są działania ukierunkowane na realizację polityki spójności, która przyczynia się do wzmocnienia spójności gospodarczej, społecznej i terytorialnej Wspólnoty. Polityka spójności to główna polityka inwestycyjna UE, ukierunkowana na wszystkie regiony i miasta w</w:t>
      </w:r>
      <w:r w:rsidR="00A02F60" w:rsidRPr="004D4CDA">
        <w:rPr>
          <w:szCs w:val="20"/>
        </w:rPr>
        <w:t>e</w:t>
      </w:r>
      <w:r w:rsidRPr="004D4CDA">
        <w:rPr>
          <w:szCs w:val="20"/>
        </w:rPr>
        <w:t xml:space="preserve"> </w:t>
      </w:r>
      <w:r w:rsidR="00A02F60" w:rsidRPr="004D4CDA">
        <w:rPr>
          <w:szCs w:val="20"/>
        </w:rPr>
        <w:t>Wspólnocie</w:t>
      </w:r>
      <w:r w:rsidRPr="004D4CDA">
        <w:rPr>
          <w:szCs w:val="20"/>
        </w:rPr>
        <w:t>, aby wspierać tworzenie miejsc pracy, konkurencyjność przedsiębiorstw, wzrost gospodarczy, zrównoważony rozwój i poprawę jakości życia obywateli. Ponadto ma na celu wyrównanie dysproporcji między krajami i regionami, a także realizuje priorytety polityczne UE, zwłaszcza transformację ekologiczną i cyfrową. W perspektywie 2021-2027 polityka spójności realizowana jest poprzez określone fundusze:</w:t>
      </w:r>
    </w:p>
    <w:p w:rsidR="00B00309" w:rsidRPr="004D4CDA" w:rsidRDefault="00B00309" w:rsidP="00B00309">
      <w:pPr>
        <w:pStyle w:val="Akapitzlist"/>
        <w:numPr>
          <w:ilvl w:val="0"/>
          <w:numId w:val="17"/>
        </w:numPr>
        <w:rPr>
          <w:szCs w:val="20"/>
        </w:rPr>
      </w:pPr>
      <w:r w:rsidRPr="004D4CDA">
        <w:rPr>
          <w:szCs w:val="20"/>
        </w:rPr>
        <w:t>Europejski Fundusz Rozwoju Regionalnego (EFRR) – służ</w:t>
      </w:r>
      <w:r w:rsidR="00D634EA" w:rsidRPr="004D4CDA">
        <w:rPr>
          <w:szCs w:val="20"/>
        </w:rPr>
        <w:t>ący</w:t>
      </w:r>
      <w:r w:rsidRPr="004D4CDA">
        <w:rPr>
          <w:szCs w:val="20"/>
        </w:rPr>
        <w:t xml:space="preserve"> wzmacnianiu spójności gospodarczej i społecznej UE, ma</w:t>
      </w:r>
      <w:r w:rsidR="00D634EA" w:rsidRPr="004D4CDA">
        <w:rPr>
          <w:szCs w:val="20"/>
        </w:rPr>
        <w:t>jący</w:t>
      </w:r>
      <w:r w:rsidRPr="004D4CDA">
        <w:rPr>
          <w:szCs w:val="20"/>
        </w:rPr>
        <w:t xml:space="preserve"> łagodzić dysproporcje w rozwoju europejskich regionów i zmniejszać braki w zakresie rozwoju regionów znajdujących się w najmniej korzystnej sytuacji;</w:t>
      </w:r>
    </w:p>
    <w:p w:rsidR="00B00309" w:rsidRPr="004D4CDA" w:rsidRDefault="00B00309" w:rsidP="00B00309">
      <w:pPr>
        <w:pStyle w:val="Akapitzlist"/>
        <w:numPr>
          <w:ilvl w:val="0"/>
          <w:numId w:val="17"/>
        </w:numPr>
        <w:rPr>
          <w:szCs w:val="20"/>
        </w:rPr>
      </w:pPr>
      <w:r w:rsidRPr="004D4CDA">
        <w:rPr>
          <w:szCs w:val="20"/>
        </w:rPr>
        <w:t>Fundusz Spójności (FS) – służ</w:t>
      </w:r>
      <w:r w:rsidR="00D634EA" w:rsidRPr="004D4CDA">
        <w:rPr>
          <w:szCs w:val="20"/>
        </w:rPr>
        <w:t>ący</w:t>
      </w:r>
      <w:r w:rsidRPr="004D4CDA">
        <w:rPr>
          <w:szCs w:val="20"/>
        </w:rPr>
        <w:t xml:space="preserve"> redukowaniu dysproporcji gospodarczych i społecznych oraz promowaniu zrównoważonego rozwoju. W jego ramach realizowane są strategiczne projekty w obszarach ochrony środowiska i transportu, w tym transeuropejskich sieci transportowych (TEN-T);</w:t>
      </w:r>
    </w:p>
    <w:p w:rsidR="00B00309" w:rsidRPr="004D4CDA" w:rsidRDefault="00B00309" w:rsidP="00B00309">
      <w:pPr>
        <w:pStyle w:val="Akapitzlist"/>
        <w:numPr>
          <w:ilvl w:val="0"/>
          <w:numId w:val="17"/>
        </w:numPr>
        <w:rPr>
          <w:szCs w:val="20"/>
        </w:rPr>
      </w:pPr>
      <w:r w:rsidRPr="004D4CDA">
        <w:rPr>
          <w:szCs w:val="20"/>
        </w:rPr>
        <w:t xml:space="preserve">Europejski Fundusz Społeczny Plus (EFS+) – </w:t>
      </w:r>
      <w:r w:rsidR="00D634EA" w:rsidRPr="004D4CDA">
        <w:rPr>
          <w:szCs w:val="20"/>
        </w:rPr>
        <w:t xml:space="preserve">będący </w:t>
      </w:r>
      <w:r w:rsidRPr="004D4CDA">
        <w:rPr>
          <w:szCs w:val="20"/>
        </w:rPr>
        <w:t xml:space="preserve">głównym narzędziem UE służącym zwiększaniu spójności społecznej i gospodarczej, odpowiadaniu na wyzwania rynku pracy </w:t>
      </w:r>
      <w:r w:rsidR="00E27CE7">
        <w:rPr>
          <w:szCs w:val="20"/>
        </w:rPr>
        <w:br/>
      </w:r>
      <w:r w:rsidRPr="004D4CDA">
        <w:rPr>
          <w:szCs w:val="20"/>
        </w:rPr>
        <w:t>i wyzwania społeczne oraz stymulowaniu zrównoważonego rozwoju gospodarczego poprzez inwestowanie w kapitał ludzki. EFS+ będzie obejmować obecnie rozproszone instrumenty: EFS, Inicjatywę na rzecz osób młodych (YEI), Europejski Fundusz Pomocy Najbardziej Potrzebującym (FEAD) oraz Europejski Program na rzecz Zatrudnienia i Innowacji Społecznych (EaSI);</w:t>
      </w:r>
    </w:p>
    <w:p w:rsidR="00B00309" w:rsidRPr="004D4CDA" w:rsidRDefault="00B00309" w:rsidP="00B00309">
      <w:pPr>
        <w:pStyle w:val="Akapitzlist"/>
        <w:numPr>
          <w:ilvl w:val="0"/>
          <w:numId w:val="17"/>
        </w:numPr>
        <w:rPr>
          <w:szCs w:val="20"/>
        </w:rPr>
      </w:pPr>
      <w:r w:rsidRPr="004D4CDA">
        <w:rPr>
          <w:szCs w:val="20"/>
        </w:rPr>
        <w:t>Fundusz na rzecz Sprawiedliwej Transformacji (</w:t>
      </w:r>
      <w:r w:rsidR="00CF2B33" w:rsidRPr="004D4CDA">
        <w:rPr>
          <w:szCs w:val="20"/>
        </w:rPr>
        <w:t>FST</w:t>
      </w:r>
      <w:r w:rsidRPr="004D4CDA">
        <w:rPr>
          <w:szCs w:val="20"/>
        </w:rPr>
        <w:t>)</w:t>
      </w:r>
      <w:r w:rsidR="00D634EA" w:rsidRPr="004D4CDA">
        <w:rPr>
          <w:szCs w:val="20"/>
        </w:rPr>
        <w:t xml:space="preserve"> –</w:t>
      </w:r>
      <w:r w:rsidRPr="004D4CDA">
        <w:rPr>
          <w:szCs w:val="20"/>
        </w:rPr>
        <w:t xml:space="preserve"> będący częścią Europejskiego Zielonego Ładu (European Green Deal) i elementem (I filarem) Mechanizmu Sprawiedliwej Transformacji, którego celem jest łagodzenie skutków społecznych i ekonomicznych transformacji energetycznej.</w:t>
      </w:r>
    </w:p>
    <w:p w:rsidR="00B00309" w:rsidRPr="004D4CDA" w:rsidRDefault="00B00309" w:rsidP="00B00309">
      <w:pPr>
        <w:rPr>
          <w:szCs w:val="20"/>
        </w:rPr>
      </w:pPr>
      <w:r w:rsidRPr="004D4CDA">
        <w:rPr>
          <w:szCs w:val="20"/>
        </w:rPr>
        <w:t xml:space="preserve">Różnice międzyregionalne są wyjątkowo wyraźne gdy porównuje się mniejsze obszary geograficzne (na przykład szczebla NUTS 2 i niższego). Statystyki stanowią jedno z głównych źródeł informacji, zapewniając wsparcie dla wdrażania i monitorowania polityk. Skuteczność podejmowania decyzji politycznych zależy od regularnego dostępu do wiarygodnych informacji. Dane statystyczne są również skutecznym narzędziem do komunikowania się z opinią publiczną za pomocą prezentacji różnego rodzaju wskaźników obrazujących sytuację w poszczególnych krajach, regionach i miastach </w:t>
      </w:r>
      <w:r w:rsidR="00E27CE7">
        <w:rPr>
          <w:szCs w:val="20"/>
        </w:rPr>
        <w:br/>
      </w:r>
      <w:r w:rsidRPr="004D4CDA">
        <w:rPr>
          <w:szCs w:val="20"/>
        </w:rPr>
        <w:t>w odniesieniu do całej UE.</w:t>
      </w:r>
    </w:p>
    <w:p w:rsidR="00B00309" w:rsidRPr="004D4CDA" w:rsidRDefault="00B00309" w:rsidP="00B00309">
      <w:pPr>
        <w:rPr>
          <w:szCs w:val="20"/>
        </w:rPr>
      </w:pPr>
      <w:r w:rsidRPr="004D4CDA">
        <w:rPr>
          <w:szCs w:val="20"/>
        </w:rPr>
        <w:t>W niniejszym rozdziale za pomocą podstawowych wskaźników zobrazowano sytuację społeczno-gospodarczą Wielkopolski na tle pozostałych regionów państw członkowskich</w:t>
      </w:r>
      <w:r w:rsidR="003F4948" w:rsidRPr="004D4CDA">
        <w:rPr>
          <w:szCs w:val="20"/>
        </w:rPr>
        <w:t xml:space="preserve"> UE</w:t>
      </w:r>
      <w:r w:rsidRPr="004D4CDA">
        <w:rPr>
          <w:szCs w:val="20"/>
        </w:rPr>
        <w:t xml:space="preserve"> </w:t>
      </w:r>
      <w:r w:rsidR="00E27CE7">
        <w:rPr>
          <w:szCs w:val="20"/>
        </w:rPr>
        <w:br/>
      </w:r>
      <w:r w:rsidRPr="004D4CDA">
        <w:rPr>
          <w:szCs w:val="20"/>
        </w:rPr>
        <w:t>(</w:t>
      </w:r>
      <w:r w:rsidR="003F4948" w:rsidRPr="004D4CDA">
        <w:rPr>
          <w:szCs w:val="20"/>
        </w:rPr>
        <w:t xml:space="preserve">a </w:t>
      </w:r>
      <w:r w:rsidRPr="004D4CDA">
        <w:rPr>
          <w:szCs w:val="20"/>
        </w:rPr>
        <w:t xml:space="preserve">w niektórych przypadkach </w:t>
      </w:r>
      <w:r w:rsidR="003F4948" w:rsidRPr="004D4CDA">
        <w:rPr>
          <w:szCs w:val="20"/>
        </w:rPr>
        <w:t xml:space="preserve">także </w:t>
      </w:r>
      <w:r w:rsidRPr="004D4CDA">
        <w:rPr>
          <w:szCs w:val="20"/>
        </w:rPr>
        <w:t>pozostałych państw europejskich).</w:t>
      </w:r>
      <w:r w:rsidR="00AB01CF" w:rsidRPr="004D4CDA">
        <w:rPr>
          <w:szCs w:val="20"/>
        </w:rPr>
        <w:t xml:space="preserve"> </w:t>
      </w:r>
      <w:r w:rsidRPr="004D4CDA">
        <w:rPr>
          <w:szCs w:val="20"/>
        </w:rPr>
        <w:t xml:space="preserve">Źródłem </w:t>
      </w:r>
      <w:r w:rsidR="00AB01CF" w:rsidRPr="004D4CDA">
        <w:rPr>
          <w:szCs w:val="20"/>
        </w:rPr>
        <w:t>przedstawionych</w:t>
      </w:r>
      <w:r w:rsidRPr="004D4CDA">
        <w:rPr>
          <w:szCs w:val="20"/>
        </w:rPr>
        <w:t xml:space="preserve"> danych statystycznych, z których większość dotyczy 2019 i 2020 roku, jest EUROSTAT.</w:t>
      </w:r>
    </w:p>
    <w:p w:rsidR="00B00309" w:rsidRPr="004D4CDA" w:rsidRDefault="00B00309" w:rsidP="00B00309">
      <w:pPr>
        <w:rPr>
          <w:szCs w:val="20"/>
        </w:rPr>
      </w:pPr>
      <w:r w:rsidRPr="004D4CDA">
        <w:rPr>
          <w:szCs w:val="20"/>
        </w:rPr>
        <w:t xml:space="preserve">Pozycję Wielkopolski na tle regionów </w:t>
      </w:r>
      <w:r w:rsidR="00AB01CF" w:rsidRPr="004D4CDA">
        <w:rPr>
          <w:szCs w:val="20"/>
        </w:rPr>
        <w:t>UE</w:t>
      </w:r>
      <w:r w:rsidRPr="004D4CDA">
        <w:rPr>
          <w:szCs w:val="20"/>
        </w:rPr>
        <w:t xml:space="preserve"> przedstawiono w sposób graficzny wsparty krótkimi opisami sytuacji społeczno-gospodarczej w sześciu następujących płaszczyznach: </w:t>
      </w:r>
      <w:r w:rsidRPr="004D4CDA">
        <w:t xml:space="preserve">ludność, zdrowie, rynek pracy, gospodarka, działalność badawczo-rozwojowa, transport i środowisko. </w:t>
      </w:r>
      <w:r w:rsidRPr="004D4CDA">
        <w:rPr>
          <w:szCs w:val="20"/>
        </w:rPr>
        <w:t xml:space="preserve">Całość analizy poprzedza krótkie przybliżenie kluczowego wskaźnika porządkującego wszystkie unijne regiony ze względu na poziom rozwoju, a więc produktu krajowego brutto </w:t>
      </w:r>
      <w:r w:rsidR="00AB01CF" w:rsidRPr="004D4CDA">
        <w:rPr>
          <w:szCs w:val="20"/>
        </w:rPr>
        <w:t xml:space="preserve">(PKB) </w:t>
      </w:r>
      <w:r w:rsidRPr="004D4CDA">
        <w:rPr>
          <w:szCs w:val="20"/>
        </w:rPr>
        <w:t xml:space="preserve">na 1 mieszkańca. Jest on punktem wyjścia do kwalifikacji regionów do różnego rodzaju wsparcia unijnego (tzw. kwalifikowalność </w:t>
      </w:r>
      <w:r w:rsidRPr="004D4CDA">
        <w:rPr>
          <w:szCs w:val="20"/>
        </w:rPr>
        <w:lastRenderedPageBreak/>
        <w:t>regionalna). Regiony NUTS 2 zostały podzielone na trzy grupy pod względem wartości PKB na mieszkańca (w jednostkach PPS) w odniesieniu do średniej UE:</w:t>
      </w:r>
    </w:p>
    <w:p w:rsidR="00B00309" w:rsidRPr="004D4CDA" w:rsidRDefault="00B00309" w:rsidP="00B00309">
      <w:pPr>
        <w:pStyle w:val="Akapitzlist"/>
        <w:ind w:left="720" w:hanging="360"/>
      </w:pPr>
      <w:r w:rsidRPr="004D4CDA">
        <w:t xml:space="preserve">słabiej rozwinięte regiony (PKB mniejszy niż 75% średniej UE), </w:t>
      </w:r>
    </w:p>
    <w:p w:rsidR="00B00309" w:rsidRPr="004D4CDA" w:rsidRDefault="00B00309" w:rsidP="00B00309">
      <w:pPr>
        <w:pStyle w:val="Akapitzlist"/>
        <w:ind w:left="720" w:hanging="360"/>
      </w:pPr>
      <w:r w:rsidRPr="004D4CDA">
        <w:t xml:space="preserve">regiony w okresie przejściowym (PKB od 75% do 100% średniej UE), </w:t>
      </w:r>
    </w:p>
    <w:p w:rsidR="00B00309" w:rsidRPr="004D4CDA" w:rsidRDefault="00B00309" w:rsidP="00B00309">
      <w:pPr>
        <w:pStyle w:val="Akapitzlist"/>
        <w:ind w:left="720" w:hanging="360"/>
      </w:pPr>
      <w:r w:rsidRPr="004D4CDA">
        <w:t>bardziej rozwinięte regiony (PKB większy niż 100% średniej UE).</w:t>
      </w:r>
    </w:p>
    <w:p w:rsidR="00B00309" w:rsidRPr="004D4CDA" w:rsidRDefault="00B00309" w:rsidP="00B00309">
      <w:pPr>
        <w:spacing w:before="60"/>
        <w:rPr>
          <w:szCs w:val="20"/>
        </w:rPr>
      </w:pPr>
      <w:r w:rsidRPr="004D4CDA">
        <w:rPr>
          <w:szCs w:val="20"/>
        </w:rPr>
        <w:t xml:space="preserve">Pod względem geograficznym regiony słabiej rozwinięte, które otrzymują najwyższy odsetek funduszy, położone są głównie we wschodniej i południowej części UE. W skali kraju Wielkopolska posiada wysoki potencjał gospodarki, co podkreśla przedmiotowy wskaźnik, jednak pozycja ta nie jest zbliżona statystycznie do regionów innych państw członkowskich UE. </w:t>
      </w:r>
    </w:p>
    <w:p w:rsidR="008265D9" w:rsidRPr="004D4CDA" w:rsidRDefault="008265D9" w:rsidP="00881E25">
      <w:pPr>
        <w:ind w:firstLine="0"/>
        <w:rPr>
          <w:lang w:eastAsia="ko-KR"/>
        </w:rPr>
      </w:pPr>
    </w:p>
    <w:p w:rsidR="008265D9" w:rsidRPr="004D4CDA" w:rsidRDefault="008265D9" w:rsidP="008265D9">
      <w:pPr>
        <w:spacing w:before="20" w:after="20"/>
        <w:ind w:firstLine="0"/>
        <w:jc w:val="center"/>
        <w:rPr>
          <w:bCs/>
          <w:lang w:eastAsia="ko-KR"/>
        </w:rPr>
      </w:pPr>
      <w:bookmarkStart w:id="13" w:name="_Toc110426376"/>
      <w:r w:rsidRPr="004D4CDA">
        <w:rPr>
          <w:bCs/>
          <w:lang w:eastAsia="ko-KR"/>
        </w:rPr>
        <w:t xml:space="preserve">Ryc. </w:t>
      </w:r>
      <w:r w:rsidRPr="004D4CDA">
        <w:rPr>
          <w:bCs/>
          <w:lang w:eastAsia="ko-KR"/>
        </w:rPr>
        <w:fldChar w:fldCharType="begin"/>
      </w:r>
      <w:r w:rsidRPr="004D4CDA">
        <w:rPr>
          <w:bCs/>
          <w:lang w:eastAsia="ko-KR"/>
        </w:rPr>
        <w:instrText xml:space="preserve"> SEQ Ryc. \* ARABIC </w:instrText>
      </w:r>
      <w:r w:rsidRPr="004D4CDA">
        <w:rPr>
          <w:bCs/>
          <w:lang w:eastAsia="ko-KR"/>
        </w:rPr>
        <w:fldChar w:fldCharType="separate"/>
      </w:r>
      <w:r w:rsidR="00D559E6">
        <w:rPr>
          <w:bCs/>
          <w:noProof/>
          <w:lang w:eastAsia="ko-KR"/>
        </w:rPr>
        <w:t>1</w:t>
      </w:r>
      <w:r w:rsidRPr="004D4CDA">
        <w:rPr>
          <w:lang w:eastAsia="ko-KR"/>
        </w:rPr>
        <w:fldChar w:fldCharType="end"/>
      </w:r>
      <w:r w:rsidRPr="004D4CDA">
        <w:rPr>
          <w:bCs/>
          <w:lang w:eastAsia="ko-KR"/>
        </w:rPr>
        <w:t>. Kwalifikowalność regionalna w okresie programowania 2021-2027</w:t>
      </w:r>
      <w:bookmarkEnd w:id="13"/>
    </w:p>
    <w:p w:rsidR="00B00309" w:rsidRPr="004D4CDA" w:rsidRDefault="00B00309" w:rsidP="00B00309">
      <w:pPr>
        <w:spacing w:before="20" w:after="20"/>
        <w:ind w:firstLine="0"/>
        <w:jc w:val="center"/>
        <w:rPr>
          <w:lang w:eastAsia="ko-KR"/>
        </w:rPr>
      </w:pPr>
      <w:r w:rsidRPr="004D4CDA">
        <w:rPr>
          <w:noProof/>
          <w:lang w:eastAsia="pl-PL"/>
        </w:rPr>
        <w:drawing>
          <wp:inline distT="0" distB="0" distL="0" distR="0" wp14:anchorId="1671D93B" wp14:editId="28A76861">
            <wp:extent cx="4148168" cy="5148000"/>
            <wp:effectExtent l="0" t="0" r="5080" b="0"/>
            <wp:docPr id="209" name="Obraz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eligibility 21-27.png"/>
                    <pic:cNvPicPr/>
                  </pic:nvPicPr>
                  <pic:blipFill>
                    <a:blip r:embed="rId12">
                      <a:extLst>
                        <a:ext uri="{28A0092B-C50C-407E-A947-70E740481C1C}">
                          <a14:useLocalDpi xmlns:a14="http://schemas.microsoft.com/office/drawing/2010/main" val="0"/>
                        </a:ext>
                      </a:extLst>
                    </a:blip>
                    <a:stretch>
                      <a:fillRect/>
                    </a:stretch>
                  </pic:blipFill>
                  <pic:spPr>
                    <a:xfrm>
                      <a:off x="0" y="0"/>
                      <a:ext cx="4148168" cy="5148000"/>
                    </a:xfrm>
                    <a:prstGeom prst="rect">
                      <a:avLst/>
                    </a:prstGeom>
                  </pic:spPr>
                </pic:pic>
              </a:graphicData>
            </a:graphic>
          </wp:inline>
        </w:drawing>
      </w:r>
    </w:p>
    <w:p w:rsidR="00B00309" w:rsidRPr="004D4CDA" w:rsidRDefault="00B00309" w:rsidP="00BE118C">
      <w:pPr>
        <w:pStyle w:val="Legenda"/>
      </w:pPr>
      <w:r w:rsidRPr="004D4CDA">
        <w:t>Źródło: https://ec.europa.eu/</w:t>
      </w:r>
    </w:p>
    <w:p w:rsidR="00B00309" w:rsidRPr="004D4CDA" w:rsidRDefault="00B00309">
      <w:pPr>
        <w:spacing w:after="160" w:line="259" w:lineRule="auto"/>
        <w:ind w:firstLine="0"/>
        <w:jc w:val="left"/>
      </w:pPr>
      <w:r w:rsidRPr="004D4CDA">
        <w:br w:type="page"/>
      </w:r>
    </w:p>
    <w:p w:rsidR="00BF1E91" w:rsidRPr="004D4CDA" w:rsidRDefault="008F7DB7" w:rsidP="00E431CB">
      <w:pPr>
        <w:pStyle w:val="Nagwek2"/>
        <w:numPr>
          <w:ilvl w:val="0"/>
          <w:numId w:val="10"/>
        </w:numPr>
      </w:pPr>
      <w:bookmarkStart w:id="14" w:name="_Toc110409626"/>
      <w:r w:rsidRPr="004D4CDA">
        <w:lastRenderedPageBreak/>
        <w:t>LUDNOŚĆ</w:t>
      </w:r>
      <w:bookmarkEnd w:id="14"/>
    </w:p>
    <w:p w:rsidR="00BF49A3" w:rsidRPr="00BF49A3" w:rsidRDefault="00BF49A3" w:rsidP="00B00309">
      <w:pPr>
        <w:rPr>
          <w:sz w:val="12"/>
          <w:szCs w:val="20"/>
        </w:rPr>
      </w:pPr>
    </w:p>
    <w:p w:rsidR="00B00309" w:rsidRPr="004D4CDA" w:rsidRDefault="00B00309" w:rsidP="00B00309">
      <w:pPr>
        <w:rPr>
          <w:szCs w:val="20"/>
        </w:rPr>
      </w:pPr>
      <w:r w:rsidRPr="004D4CDA">
        <w:rPr>
          <w:szCs w:val="20"/>
        </w:rPr>
        <w:t xml:space="preserve">W styczniu 2020 roku </w:t>
      </w:r>
      <w:r w:rsidR="00AB01CF" w:rsidRPr="004D4CDA">
        <w:rPr>
          <w:szCs w:val="20"/>
        </w:rPr>
        <w:t>UE</w:t>
      </w:r>
      <w:r w:rsidRPr="004D4CDA">
        <w:rPr>
          <w:szCs w:val="20"/>
        </w:rPr>
        <w:t xml:space="preserve"> zamieszkiwało 447 mln osób (873 tys. więcej niż przed rokiem). Przewiduje się, że populacje regionalne wzrosną w wielu gęsto zaludnionych, głównie miejskich regionach UE, w szczególności w Danii, Irlandii, Luksemburgu, Malcie i Szwecji. Spadek liczby ludności zostanie odnotowany w wielu wschodnich regionach UE oraz w bałtyckich państwach członkowskich (w Bułgarii, Estonii, Chorwacji, Łotwie, Litwie, Rumunii, Polsce, Słowenii i Słowacji).</w:t>
      </w:r>
    </w:p>
    <w:p w:rsidR="00B00309" w:rsidRPr="004D4CDA" w:rsidRDefault="00B00309" w:rsidP="00B00309">
      <w:pPr>
        <w:rPr>
          <w:szCs w:val="20"/>
        </w:rPr>
      </w:pPr>
      <w:r w:rsidRPr="004D4CDA">
        <w:rPr>
          <w:szCs w:val="20"/>
        </w:rPr>
        <w:t>Populacje zmieniają się w sposób dynamiczny, w zależności od liczby urodzeń, zgonów, wielkości przepływów migracyjnych czy zwiększania się średniej długości życia. UE wchodzi również w okres postępującego starzenia się społeczeństwa. Wpływ na to zjawisko</w:t>
      </w:r>
      <w:r w:rsidR="00AB01CF" w:rsidRPr="004D4CDA">
        <w:rPr>
          <w:szCs w:val="20"/>
        </w:rPr>
        <w:t>,</w:t>
      </w:r>
      <w:r w:rsidRPr="004D4CDA">
        <w:rPr>
          <w:szCs w:val="20"/>
        </w:rPr>
        <w:t xml:space="preserve"> obok rosnącego udziału osób starszych w populacji (choć w większym stopniu narażonych na skutki pandemii COVID-19), ma także niski współczynnik dzietności. </w:t>
      </w:r>
    </w:p>
    <w:p w:rsidR="00B00309" w:rsidRPr="004D4CDA" w:rsidRDefault="00B00309" w:rsidP="00B00309">
      <w:pPr>
        <w:rPr>
          <w:szCs w:val="20"/>
        </w:rPr>
      </w:pPr>
      <w:r w:rsidRPr="004D4CDA">
        <w:rPr>
          <w:szCs w:val="20"/>
        </w:rPr>
        <w:t>W styczniu 2020 roku w 75 regionach UE (z łącznej liczby 1</w:t>
      </w:r>
      <w:r w:rsidR="00AB01CF" w:rsidRPr="004D4CDA">
        <w:rPr>
          <w:szCs w:val="20"/>
        </w:rPr>
        <w:t> </w:t>
      </w:r>
      <w:r w:rsidRPr="004D4CDA">
        <w:rPr>
          <w:szCs w:val="20"/>
        </w:rPr>
        <w:t>169 regionów na poziomie NUTS 3) wskaźnik obciążenia demograficznego wynosił co najmniej 50% (np. w wielu regionach Francji, Portugalii, Grecji, Finlandii, Niemiec). W około połowie polskich regionów (w tym w Wielkopolsce) wartość wskaźnika była relatywnie niska i wynosiła poniżej 27,5%.</w:t>
      </w:r>
    </w:p>
    <w:p w:rsidR="00B00309" w:rsidRPr="004D4CDA" w:rsidRDefault="00B00309" w:rsidP="00B00309">
      <w:pPr>
        <w:rPr>
          <w:sz w:val="18"/>
          <w:szCs w:val="20"/>
        </w:rPr>
      </w:pPr>
    </w:p>
    <w:p w:rsidR="00B00309" w:rsidRPr="004D4CDA" w:rsidRDefault="00B00309" w:rsidP="00BE118C">
      <w:pPr>
        <w:pStyle w:val="Legenda"/>
      </w:pPr>
      <w:bookmarkStart w:id="15" w:name="_Toc110426377"/>
      <w:r w:rsidRPr="004D4CDA">
        <w:t xml:space="preserve">Ryc. </w:t>
      </w:r>
      <w:r w:rsidR="00B6796A">
        <w:fldChar w:fldCharType="begin"/>
      </w:r>
      <w:r w:rsidR="00B6796A">
        <w:instrText xml:space="preserve"> SEQ Ryc. \* ARABIC </w:instrText>
      </w:r>
      <w:r w:rsidR="00B6796A">
        <w:fldChar w:fldCharType="separate"/>
      </w:r>
      <w:r w:rsidR="00D559E6">
        <w:rPr>
          <w:noProof/>
        </w:rPr>
        <w:t>2</w:t>
      </w:r>
      <w:r w:rsidR="00B6796A">
        <w:rPr>
          <w:noProof/>
        </w:rPr>
        <w:fldChar w:fldCharType="end"/>
      </w:r>
      <w:r w:rsidRPr="004D4CDA">
        <w:t xml:space="preserve">. </w:t>
      </w:r>
      <w:r w:rsidR="00AE0F46" w:rsidRPr="004D4CDA">
        <w:t xml:space="preserve">Relacja liczby ludności </w:t>
      </w:r>
      <w:r w:rsidRPr="004D4CDA">
        <w:t>w wieku pow</w:t>
      </w:r>
      <w:r w:rsidR="002D22FC" w:rsidRPr="004D4CDA">
        <w:t>yżej</w:t>
      </w:r>
      <w:r w:rsidRPr="004D4CDA">
        <w:t xml:space="preserve"> 65 lat </w:t>
      </w:r>
      <w:r w:rsidR="00AE0F46" w:rsidRPr="004D4CDA">
        <w:t>do liczby</w:t>
      </w:r>
      <w:r w:rsidRPr="004D4CDA">
        <w:t xml:space="preserve"> </w:t>
      </w:r>
      <w:r w:rsidR="00AE0F46" w:rsidRPr="004D4CDA">
        <w:t xml:space="preserve">ludności </w:t>
      </w:r>
      <w:r w:rsidR="00BE6FB8" w:rsidRPr="004D4CDA">
        <w:br/>
      </w:r>
      <w:r w:rsidRPr="004D4CDA">
        <w:t>w wieku 20-64 lata w styczniu 2020 roku</w:t>
      </w:r>
      <w:r w:rsidR="00D53FB1" w:rsidRPr="004D4CDA">
        <w:t xml:space="preserve"> (%)</w:t>
      </w:r>
      <w:bookmarkEnd w:id="15"/>
    </w:p>
    <w:p w:rsidR="00B00309" w:rsidRPr="004D4CDA" w:rsidRDefault="00B00309" w:rsidP="00B00309">
      <w:pPr>
        <w:spacing w:before="20" w:after="20"/>
        <w:ind w:firstLine="0"/>
        <w:jc w:val="center"/>
        <w:rPr>
          <w:szCs w:val="20"/>
        </w:rPr>
      </w:pPr>
      <w:r w:rsidRPr="004D4CDA">
        <w:rPr>
          <w:noProof/>
          <w:lang w:eastAsia="pl-PL"/>
        </w:rPr>
        <w:drawing>
          <wp:inline distT="0" distB="0" distL="0" distR="0" wp14:anchorId="64841E73" wp14:editId="65829CD1">
            <wp:extent cx="4178449" cy="4968000"/>
            <wp:effectExtent l="0" t="0" r="0" b="4445"/>
            <wp:docPr id="210" name="Obraz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9_old age.png"/>
                    <pic:cNvPicPr/>
                  </pic:nvPicPr>
                  <pic:blipFill>
                    <a:blip r:embed="rId13">
                      <a:extLst>
                        <a:ext uri="{28A0092B-C50C-407E-A947-70E740481C1C}">
                          <a14:useLocalDpi xmlns:a14="http://schemas.microsoft.com/office/drawing/2010/main" val="0"/>
                        </a:ext>
                      </a:extLst>
                    </a:blip>
                    <a:stretch>
                      <a:fillRect/>
                    </a:stretch>
                  </pic:blipFill>
                  <pic:spPr>
                    <a:xfrm>
                      <a:off x="0" y="0"/>
                      <a:ext cx="4178449" cy="4968000"/>
                    </a:xfrm>
                    <a:prstGeom prst="rect">
                      <a:avLst/>
                    </a:prstGeom>
                  </pic:spPr>
                </pic:pic>
              </a:graphicData>
            </a:graphic>
          </wp:inline>
        </w:drawing>
      </w:r>
      <w:r w:rsidRPr="004D4CDA">
        <w:rPr>
          <w:szCs w:val="20"/>
        </w:rPr>
        <w:br w:type="page"/>
      </w:r>
    </w:p>
    <w:p w:rsidR="00B00309" w:rsidRPr="004D4CDA" w:rsidRDefault="00B00309" w:rsidP="00B00309">
      <w:pPr>
        <w:rPr>
          <w:szCs w:val="20"/>
        </w:rPr>
      </w:pPr>
      <w:r w:rsidRPr="004D4CDA">
        <w:rPr>
          <w:szCs w:val="20"/>
        </w:rPr>
        <w:lastRenderedPageBreak/>
        <w:t xml:space="preserve">Regiony UE o stosunkowo wysokim poziomie współczynnika dzietności mogą być do pewnego stopnia chronione przed skutkami starzenia się populacji. Czynnikami, które mogą wyjaśniać niskie wartości wskaźnika mogą być: rosnący odsetek kobiet rodzących w późniejszym </w:t>
      </w:r>
      <w:r w:rsidR="00506814" w:rsidRPr="004D4CDA">
        <w:rPr>
          <w:szCs w:val="20"/>
        </w:rPr>
        <w:t>wieku</w:t>
      </w:r>
      <w:r w:rsidRPr="004D4CDA">
        <w:rPr>
          <w:szCs w:val="20"/>
        </w:rPr>
        <w:t>, wyższy wskaźnik udziału kobiet w dalszej edukacji lub większa liczba kobiet decydujących się na rozpoczęcie kariery przed założeniem rodziny, niższy poziom bezpieczeństwa pracy, rosnące koszty wychowania dzieci i mieszkania, spadek liczby tradycyjnych jednostek rodzinnych (mniej osób zawiera związki małżeńskie, a więcej osób się rozwodzi).</w:t>
      </w:r>
    </w:p>
    <w:p w:rsidR="00B00309" w:rsidRPr="004D4CDA" w:rsidRDefault="00B00309" w:rsidP="00B00309">
      <w:pPr>
        <w:rPr>
          <w:szCs w:val="20"/>
        </w:rPr>
      </w:pPr>
      <w:r w:rsidRPr="004D4CDA">
        <w:rPr>
          <w:szCs w:val="20"/>
        </w:rPr>
        <w:t>W 2019 roku całkowity współczynnik dzietności w UE wyniósł 1,53 urodzeń żywych na kobietę, i był znacznie niższy od naturalnego wskaźnika zastąpienia — średniej liczby urodzeń żywych na kobietę wymaganej do utrzymania stałej liczby urodzeń w przypadku braku migracji w rozwiniętych gospodarkach świata — 2,1 dziecka na kobietę.</w:t>
      </w:r>
    </w:p>
    <w:p w:rsidR="00B00309" w:rsidRPr="004D4CDA" w:rsidRDefault="00B00309" w:rsidP="00B00309">
      <w:pPr>
        <w:rPr>
          <w:szCs w:val="20"/>
        </w:rPr>
      </w:pPr>
      <w:r w:rsidRPr="004D4CDA">
        <w:rPr>
          <w:szCs w:val="20"/>
        </w:rPr>
        <w:t>Rozkład regionalny wartości wskaźnika był nieco zróżnicowany – w 479 regionach NUTS 3 nie przekroczył średniej UE (np. w regionach Grecji, Hiszpanii, Włoch, Portugalii), podczas gdy w 690 regionach wskaźnik ten był wyższy od średniej (np. w regionach Francji, Rumunii). Wartości wskaźnika w podregionach województwa wielkopolskiego oscylowały wokół średniej.</w:t>
      </w:r>
    </w:p>
    <w:p w:rsidR="00B00309" w:rsidRPr="004D4CDA" w:rsidRDefault="00B00309" w:rsidP="00B00309">
      <w:pPr>
        <w:rPr>
          <w:szCs w:val="20"/>
        </w:rPr>
      </w:pPr>
    </w:p>
    <w:p w:rsidR="00B00309" w:rsidRPr="004D4CDA" w:rsidRDefault="00B00309" w:rsidP="00BE118C">
      <w:pPr>
        <w:pStyle w:val="Legenda"/>
      </w:pPr>
      <w:bookmarkStart w:id="16" w:name="_Toc110426378"/>
      <w:r w:rsidRPr="004D4CDA">
        <w:t xml:space="preserve">Ryc. </w:t>
      </w:r>
      <w:r w:rsidR="00B6796A">
        <w:fldChar w:fldCharType="begin"/>
      </w:r>
      <w:r w:rsidR="00B6796A">
        <w:instrText xml:space="preserve"> SEQ Ryc. \* ARABIC </w:instrText>
      </w:r>
      <w:r w:rsidR="00B6796A">
        <w:fldChar w:fldCharType="separate"/>
      </w:r>
      <w:r w:rsidR="00D559E6">
        <w:rPr>
          <w:noProof/>
        </w:rPr>
        <w:t>3</w:t>
      </w:r>
      <w:r w:rsidR="00B6796A">
        <w:rPr>
          <w:noProof/>
        </w:rPr>
        <w:fldChar w:fldCharType="end"/>
      </w:r>
      <w:r w:rsidRPr="004D4CDA">
        <w:t>. Współczynnik dzietności w 2019 roku</w:t>
      </w:r>
      <w:bookmarkEnd w:id="16"/>
    </w:p>
    <w:p w:rsidR="00B00309" w:rsidRPr="004D4CDA" w:rsidRDefault="00B00309" w:rsidP="00B00309">
      <w:pPr>
        <w:spacing w:before="20" w:after="20"/>
        <w:ind w:firstLine="0"/>
        <w:jc w:val="center"/>
        <w:rPr>
          <w:noProof/>
          <w:lang w:eastAsia="pl-PL"/>
        </w:rPr>
      </w:pPr>
      <w:r w:rsidRPr="004D4CDA">
        <w:rPr>
          <w:noProof/>
          <w:lang w:eastAsia="pl-PL"/>
        </w:rPr>
        <w:drawing>
          <wp:inline distT="0" distB="0" distL="0" distR="0" wp14:anchorId="4827FEFF" wp14:editId="416E5221">
            <wp:extent cx="4331164" cy="5148000"/>
            <wp:effectExtent l="0" t="0" r="0" b="0"/>
            <wp:docPr id="211" name="Obraz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31_fertility.png"/>
                    <pic:cNvPicPr/>
                  </pic:nvPicPr>
                  <pic:blipFill>
                    <a:blip r:embed="rId14">
                      <a:extLst>
                        <a:ext uri="{28A0092B-C50C-407E-A947-70E740481C1C}">
                          <a14:useLocalDpi xmlns:a14="http://schemas.microsoft.com/office/drawing/2010/main" val="0"/>
                        </a:ext>
                      </a:extLst>
                    </a:blip>
                    <a:stretch>
                      <a:fillRect/>
                    </a:stretch>
                  </pic:blipFill>
                  <pic:spPr>
                    <a:xfrm>
                      <a:off x="0" y="0"/>
                      <a:ext cx="4331164" cy="5148000"/>
                    </a:xfrm>
                    <a:prstGeom prst="rect">
                      <a:avLst/>
                    </a:prstGeom>
                  </pic:spPr>
                </pic:pic>
              </a:graphicData>
            </a:graphic>
          </wp:inline>
        </w:drawing>
      </w:r>
    </w:p>
    <w:p w:rsidR="00B00309" w:rsidRPr="004D4CDA" w:rsidRDefault="00B00309" w:rsidP="00B00309">
      <w:pPr>
        <w:rPr>
          <w:szCs w:val="20"/>
        </w:rPr>
      </w:pPr>
      <w:r w:rsidRPr="004D4CDA">
        <w:rPr>
          <w:szCs w:val="20"/>
        </w:rPr>
        <w:lastRenderedPageBreak/>
        <w:t xml:space="preserve">Przeciętne dalsze trwanie życia (według metodologii WHO) wyraża średnią liczbę lat, jaką </w:t>
      </w:r>
      <w:r w:rsidR="00E27CE7">
        <w:rPr>
          <w:szCs w:val="20"/>
        </w:rPr>
        <w:br/>
      </w:r>
      <w:r w:rsidRPr="004D4CDA">
        <w:rPr>
          <w:szCs w:val="20"/>
        </w:rPr>
        <w:t xml:space="preserve">w danych warunkach umieralności powinna przeżyć osoba pochodząca z określonej zbiorowości. </w:t>
      </w:r>
      <w:r w:rsidR="00E27CE7">
        <w:rPr>
          <w:szCs w:val="20"/>
        </w:rPr>
        <w:br/>
      </w:r>
      <w:r w:rsidRPr="004D4CDA">
        <w:rPr>
          <w:szCs w:val="20"/>
        </w:rPr>
        <w:t xml:space="preserve">W ciągu ostatnich dwóch stuleci oczekiwana długość życia w UE rosła w stosunkowo stałym tempie </w:t>
      </w:r>
      <w:r w:rsidR="00E27CE7">
        <w:rPr>
          <w:szCs w:val="20"/>
        </w:rPr>
        <w:br/>
      </w:r>
      <w:r w:rsidRPr="004D4CDA">
        <w:rPr>
          <w:szCs w:val="20"/>
        </w:rPr>
        <w:t>(z kilkoma wyjątkami, takimi jak okresy wojny). Zwiększoną długowieczność można przypisać szeregowi czynników, w tym znaczącym postępom w leczeniu i opiece, zmianom warunków życia i środowiska, zmianom warunków pracy, a także stylu życia. Wstępne szacunki na 2020 rok wskazują na spadek średniej długości życia w UE, związany, przynajmniej częściowo, z pandemią COVID-19.</w:t>
      </w:r>
    </w:p>
    <w:p w:rsidR="00B00309" w:rsidRPr="004D4CDA" w:rsidRDefault="00B00309" w:rsidP="00B00309">
      <w:pPr>
        <w:rPr>
          <w:szCs w:val="20"/>
        </w:rPr>
      </w:pPr>
      <w:r w:rsidRPr="004D4CDA">
        <w:rPr>
          <w:szCs w:val="20"/>
        </w:rPr>
        <w:t xml:space="preserve">Wartość średnia oczekiwanej długości życia z lat 2017-2019 wyniosła 81,1 lat, 83,8 lat dla kobiet i 78,3 lat dla mężczyzn. Odnotowano 93 regiony UE, w których wartość wskaźnika nie przekroczyła 81,1 </w:t>
      </w:r>
      <w:r w:rsidR="00D34A56" w:rsidRPr="004D4CDA">
        <w:rPr>
          <w:szCs w:val="20"/>
        </w:rPr>
        <w:t xml:space="preserve">lat </w:t>
      </w:r>
      <w:r w:rsidRPr="004D4CDA">
        <w:rPr>
          <w:szCs w:val="20"/>
        </w:rPr>
        <w:t>oraz 147 regiony z wartością wyższą od średniej. Najwyższe wartości wskaźnika koncentrowały się we Francji, Hiszpanii i Włoszech (powyżej 83,5 lat).</w:t>
      </w:r>
    </w:p>
    <w:p w:rsidR="00B00309" w:rsidRPr="004D4CDA" w:rsidRDefault="00B00309" w:rsidP="00B00309">
      <w:pPr>
        <w:rPr>
          <w:szCs w:val="20"/>
        </w:rPr>
      </w:pPr>
      <w:r w:rsidRPr="004D4CDA">
        <w:rPr>
          <w:szCs w:val="20"/>
        </w:rPr>
        <w:t xml:space="preserve">Pomimo pozytywnych tendencji wydłużania się przeciętnego trwania życia, Polska oraz Wielkopolska wypadają niekorzystnie w porównaniu do innych krajów i regionów europejskich, </w:t>
      </w:r>
      <w:r w:rsidR="00E27CE7">
        <w:rPr>
          <w:szCs w:val="20"/>
        </w:rPr>
        <w:br/>
      </w:r>
      <w:r w:rsidRPr="004D4CDA">
        <w:rPr>
          <w:szCs w:val="20"/>
        </w:rPr>
        <w:t xml:space="preserve">w szczególności do mieszkańców Europy Zachodniej, a wartość wskaźnika w większości regionów </w:t>
      </w:r>
      <w:r w:rsidR="00E27CE7">
        <w:rPr>
          <w:szCs w:val="20"/>
        </w:rPr>
        <w:br/>
      </w:r>
      <w:r w:rsidRPr="004D4CDA">
        <w:rPr>
          <w:szCs w:val="20"/>
        </w:rPr>
        <w:t>w kraju nie przekroczyła 80 lat.</w:t>
      </w:r>
    </w:p>
    <w:p w:rsidR="00B00309" w:rsidRPr="004D4CDA" w:rsidRDefault="00B00309" w:rsidP="00D6466C">
      <w:pPr>
        <w:ind w:firstLine="0"/>
        <w:rPr>
          <w:szCs w:val="20"/>
        </w:rPr>
      </w:pPr>
    </w:p>
    <w:p w:rsidR="00B00309" w:rsidRPr="00D6466C" w:rsidRDefault="00B00309" w:rsidP="00D6466C">
      <w:pPr>
        <w:pStyle w:val="Legenda"/>
      </w:pPr>
      <w:bookmarkStart w:id="17" w:name="_Toc110426379"/>
      <w:r w:rsidRPr="004D4CDA">
        <w:t xml:space="preserve">Ryc. </w:t>
      </w:r>
      <w:r w:rsidR="00B6796A">
        <w:fldChar w:fldCharType="begin"/>
      </w:r>
      <w:r w:rsidR="00B6796A">
        <w:instrText xml:space="preserve"> SEQ Ryc. \* ARABIC </w:instrText>
      </w:r>
      <w:r w:rsidR="00B6796A">
        <w:fldChar w:fldCharType="separate"/>
      </w:r>
      <w:r w:rsidR="00D559E6">
        <w:rPr>
          <w:noProof/>
        </w:rPr>
        <w:t>4</w:t>
      </w:r>
      <w:r w:rsidR="00B6796A">
        <w:rPr>
          <w:noProof/>
        </w:rPr>
        <w:fldChar w:fldCharType="end"/>
      </w:r>
      <w:r w:rsidRPr="004D4CDA">
        <w:t>. Przeciętne dalsze trwanie życia od momentu narodzin – średnia z lat 2017-2019</w:t>
      </w:r>
      <w:r w:rsidR="00D53FB1" w:rsidRPr="004D4CDA">
        <w:t xml:space="preserve"> (lata)</w:t>
      </w:r>
      <w:bookmarkEnd w:id="17"/>
    </w:p>
    <w:p w:rsidR="00B00309" w:rsidRPr="004D4CDA" w:rsidRDefault="00B00309" w:rsidP="00B00309">
      <w:pPr>
        <w:spacing w:before="20" w:after="20"/>
        <w:ind w:firstLine="0"/>
        <w:jc w:val="center"/>
        <w:rPr>
          <w:szCs w:val="20"/>
        </w:rPr>
      </w:pPr>
      <w:r w:rsidRPr="004D4CDA">
        <w:rPr>
          <w:noProof/>
          <w:lang w:eastAsia="pl-PL"/>
        </w:rPr>
        <w:drawing>
          <wp:inline distT="0" distB="0" distL="0" distR="0" wp14:anchorId="40519F7E" wp14:editId="16608702">
            <wp:extent cx="4331164" cy="5148000"/>
            <wp:effectExtent l="0" t="0" r="0" b="0"/>
            <wp:docPr id="212" name="Obraz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33_life expectancy.png"/>
                    <pic:cNvPicPr/>
                  </pic:nvPicPr>
                  <pic:blipFill>
                    <a:blip r:embed="rId15">
                      <a:extLst>
                        <a:ext uri="{28A0092B-C50C-407E-A947-70E740481C1C}">
                          <a14:useLocalDpi xmlns:a14="http://schemas.microsoft.com/office/drawing/2010/main" val="0"/>
                        </a:ext>
                      </a:extLst>
                    </a:blip>
                    <a:stretch>
                      <a:fillRect/>
                    </a:stretch>
                  </pic:blipFill>
                  <pic:spPr>
                    <a:xfrm>
                      <a:off x="0" y="0"/>
                      <a:ext cx="4331164" cy="5148000"/>
                    </a:xfrm>
                    <a:prstGeom prst="rect">
                      <a:avLst/>
                    </a:prstGeom>
                  </pic:spPr>
                </pic:pic>
              </a:graphicData>
            </a:graphic>
          </wp:inline>
        </w:drawing>
      </w:r>
      <w:r w:rsidRPr="004D4CDA">
        <w:rPr>
          <w:szCs w:val="20"/>
        </w:rPr>
        <w:br w:type="page"/>
      </w:r>
    </w:p>
    <w:p w:rsidR="00BF1E91" w:rsidRPr="004D4CDA" w:rsidRDefault="008F7DB7" w:rsidP="00E431CB">
      <w:pPr>
        <w:pStyle w:val="Nagwek2"/>
      </w:pPr>
      <w:bookmarkStart w:id="18" w:name="_Toc110409627"/>
      <w:r w:rsidRPr="004D4CDA">
        <w:lastRenderedPageBreak/>
        <w:t>ZDROWIE</w:t>
      </w:r>
      <w:bookmarkEnd w:id="18"/>
    </w:p>
    <w:p w:rsidR="00BF49A3" w:rsidRPr="00BF49A3" w:rsidRDefault="00BF49A3" w:rsidP="00B00309">
      <w:pPr>
        <w:rPr>
          <w:sz w:val="12"/>
          <w:szCs w:val="20"/>
        </w:rPr>
      </w:pPr>
    </w:p>
    <w:p w:rsidR="00B00309" w:rsidRPr="004D4CDA" w:rsidRDefault="00B00309" w:rsidP="00B00309">
      <w:pPr>
        <w:rPr>
          <w:szCs w:val="20"/>
        </w:rPr>
      </w:pPr>
      <w:r w:rsidRPr="004D4CDA">
        <w:rPr>
          <w:szCs w:val="20"/>
        </w:rPr>
        <w:t>Zdrowie jest ważnym priorytetem w UE, co wiąże się także ze społecznym oczekiwaniem wysokiej dostępności odpowiednich usług medycznych i opieki zdrowotnej. Kompetencje w zakresie organizacji służby zdrowia i świadczenia opieki zdrowotnej w większości posiadają poszczególne państwa członkowskie, a współpraca z Komisją Europejską opiera się jedynie na realizacji programów zdrowotnych UE przewidzianych w odpowiednich rozporządzeniach.</w:t>
      </w:r>
    </w:p>
    <w:p w:rsidR="00B00309" w:rsidRPr="004D4CDA" w:rsidRDefault="00B00309" w:rsidP="00B00309">
      <w:pPr>
        <w:rPr>
          <w:b/>
          <w:szCs w:val="20"/>
        </w:rPr>
      </w:pPr>
      <w:r w:rsidRPr="004D4CDA">
        <w:rPr>
          <w:szCs w:val="20"/>
        </w:rPr>
        <w:t xml:space="preserve">Każdy region UE został dotknięty pandemią COVID-19; jednak jego wpływ był nierównomiernie rozłożony, zarówno pod względem geograficznym, jak </w:t>
      </w:r>
      <w:r w:rsidR="00D34A56" w:rsidRPr="004D4CDA">
        <w:rPr>
          <w:szCs w:val="20"/>
        </w:rPr>
        <w:t xml:space="preserve">i </w:t>
      </w:r>
      <w:r w:rsidRPr="004D4CDA">
        <w:rPr>
          <w:szCs w:val="20"/>
        </w:rPr>
        <w:t xml:space="preserve">sytuacji społeczno-gospodarczej danego kraju. </w:t>
      </w:r>
      <w:r w:rsidR="00D34A56" w:rsidRPr="004D4CDA">
        <w:rPr>
          <w:szCs w:val="20"/>
        </w:rPr>
        <w:t xml:space="preserve">EUROSTAT </w:t>
      </w:r>
      <w:r w:rsidRPr="004D4CDA">
        <w:rPr>
          <w:szCs w:val="20"/>
        </w:rPr>
        <w:t>ustanowił nowy sposób gromadzenia danych związanych ze statystykami zgonów. W tym celu posłużono się wskaźnikiem nadmiernej śmiertelności mierzonej jako różnica między liczbą zgonów w danym okresie (takim jak tydzień lub miesiąc) i średnią liczbą zgonów w tym samym okresie (tydzień lub miesiąc) stanowiącą średnią z lat 2016-2019. Statystyki dotyczące nadmiernej liczby zgonów dostarczają informacji o śmiertelności potencjalnie związanej z pandemią COVID-19, obejmując tym samym nie tylko zgony bezpośrednio przypisywane wirusowi, ale także te pośrednio z nim związane.</w:t>
      </w:r>
    </w:p>
    <w:p w:rsidR="00B00309" w:rsidRPr="004D4CDA" w:rsidRDefault="00B00309" w:rsidP="00B00309">
      <w:pPr>
        <w:rPr>
          <w:szCs w:val="20"/>
        </w:rPr>
      </w:pPr>
    </w:p>
    <w:p w:rsidR="00B00309" w:rsidRPr="004D4CDA" w:rsidRDefault="00B00309" w:rsidP="00BE118C">
      <w:pPr>
        <w:pStyle w:val="Legenda"/>
      </w:pPr>
      <w:bookmarkStart w:id="19" w:name="_Toc110426380"/>
      <w:r w:rsidRPr="004D4CDA">
        <w:t xml:space="preserve">Ryc. </w:t>
      </w:r>
      <w:r w:rsidR="00B6796A">
        <w:fldChar w:fldCharType="begin"/>
      </w:r>
      <w:r w:rsidR="00B6796A">
        <w:instrText xml:space="preserve"> SEQ Ryc. \* ARABIC </w:instrText>
      </w:r>
      <w:r w:rsidR="00B6796A">
        <w:fldChar w:fldCharType="separate"/>
      </w:r>
      <w:r w:rsidR="00D559E6">
        <w:rPr>
          <w:noProof/>
        </w:rPr>
        <w:t>5</w:t>
      </w:r>
      <w:r w:rsidR="00B6796A">
        <w:rPr>
          <w:noProof/>
        </w:rPr>
        <w:fldChar w:fldCharType="end"/>
      </w:r>
      <w:r w:rsidRPr="004D4CDA">
        <w:t xml:space="preserve">. Średnia tygodniowa liczba zgonów na początku 2020 roku (w tygodniach 10-19 od 2 marca do 10 maja) </w:t>
      </w:r>
      <w:r w:rsidRPr="004D4CDA">
        <w:br/>
        <w:t>w odniesieniu do średniej z lat 2016-2019 (lata 2016-2019 = 100)</w:t>
      </w:r>
      <w:bookmarkEnd w:id="19"/>
    </w:p>
    <w:p w:rsidR="00B00309" w:rsidRPr="004D4CDA" w:rsidRDefault="00B00309" w:rsidP="00B00309">
      <w:pPr>
        <w:spacing w:before="20" w:after="20"/>
        <w:ind w:firstLine="0"/>
        <w:jc w:val="center"/>
        <w:rPr>
          <w:noProof/>
          <w:lang w:eastAsia="pl-PL"/>
        </w:rPr>
      </w:pPr>
      <w:r w:rsidRPr="004D4CDA">
        <w:rPr>
          <w:noProof/>
          <w:lang w:eastAsia="pl-PL"/>
        </w:rPr>
        <w:drawing>
          <wp:inline distT="0" distB="0" distL="0" distR="0" wp14:anchorId="2FD08745" wp14:editId="6DE23D8D">
            <wp:extent cx="4297382" cy="5112000"/>
            <wp:effectExtent l="0" t="0" r="8255" b="0"/>
            <wp:docPr id="218" name="Obraz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40_deaths start.png"/>
                    <pic:cNvPicPr/>
                  </pic:nvPicPr>
                  <pic:blipFill>
                    <a:blip r:embed="rId16">
                      <a:extLst>
                        <a:ext uri="{28A0092B-C50C-407E-A947-70E740481C1C}">
                          <a14:useLocalDpi xmlns:a14="http://schemas.microsoft.com/office/drawing/2010/main" val="0"/>
                        </a:ext>
                      </a:extLst>
                    </a:blip>
                    <a:stretch>
                      <a:fillRect/>
                    </a:stretch>
                  </pic:blipFill>
                  <pic:spPr>
                    <a:xfrm>
                      <a:off x="0" y="0"/>
                      <a:ext cx="4297382" cy="5112000"/>
                    </a:xfrm>
                    <a:prstGeom prst="rect">
                      <a:avLst/>
                    </a:prstGeom>
                  </pic:spPr>
                </pic:pic>
              </a:graphicData>
            </a:graphic>
          </wp:inline>
        </w:drawing>
      </w:r>
    </w:p>
    <w:p w:rsidR="00B00309" w:rsidRPr="004D4CDA" w:rsidRDefault="00B00309" w:rsidP="00B00309">
      <w:pPr>
        <w:rPr>
          <w:szCs w:val="20"/>
        </w:rPr>
      </w:pPr>
      <w:r w:rsidRPr="004D4CDA">
        <w:rPr>
          <w:szCs w:val="20"/>
        </w:rPr>
        <w:lastRenderedPageBreak/>
        <w:t>W początkowych stadiach pandemii wirus był w dużej mierze skoncentrowany w niewielkiej liczbie regionów, głównie miejskich, z których wiele charakteryzowało się stosunkowo dużą liczbą międzynarodowych podróżnych. Było to szczególnie widoczne we Włoszech i</w:t>
      </w:r>
      <w:r w:rsidR="00D34A56" w:rsidRPr="004D4CDA">
        <w:rPr>
          <w:szCs w:val="20"/>
        </w:rPr>
        <w:t xml:space="preserve"> w</w:t>
      </w:r>
      <w:r w:rsidRPr="004D4CDA">
        <w:rPr>
          <w:szCs w:val="20"/>
        </w:rPr>
        <w:t xml:space="preserve"> Hiszpanii. Niższą liczbę zgonów obserwowano we wschodnich regionach UE i bałtyckich państwach członkowskich, ale obejmowały one również szereg słabo zaludnionych regionów wiejskich w innych częściach UE.</w:t>
      </w:r>
    </w:p>
    <w:p w:rsidR="00B00309" w:rsidRPr="004D4CDA" w:rsidRDefault="00B00309" w:rsidP="00B00309">
      <w:pPr>
        <w:rPr>
          <w:szCs w:val="20"/>
        </w:rPr>
      </w:pPr>
      <w:r w:rsidRPr="004D4CDA">
        <w:rPr>
          <w:szCs w:val="20"/>
        </w:rPr>
        <w:t xml:space="preserve">W przeciwieństwie do pierwszej fali (kiedy wiele regionów nie miało zbyt dużego wpływu na rozprzestrzenianie się wirusa) druga fala pandemii dotknęła prawie wszystkie regiony </w:t>
      </w:r>
      <w:r w:rsidR="00D34A56" w:rsidRPr="004D4CDA">
        <w:rPr>
          <w:szCs w:val="20"/>
        </w:rPr>
        <w:t>–</w:t>
      </w:r>
      <w:r w:rsidRPr="004D4CDA">
        <w:rPr>
          <w:szCs w:val="20"/>
        </w:rPr>
        <w:t xml:space="preserve"> ponad trzy czwarte regionów UE odnotowało wyższy poziom nadmiernej liczby zgonów. Największy wzrost widoczny był głównie w bałtyckich państwach członkowskich i kilku wschodnich państwach, w tym </w:t>
      </w:r>
      <w:r w:rsidR="00E27CE7">
        <w:rPr>
          <w:szCs w:val="20"/>
        </w:rPr>
        <w:br/>
      </w:r>
      <w:r w:rsidRPr="004D4CDA">
        <w:rPr>
          <w:szCs w:val="20"/>
        </w:rPr>
        <w:t xml:space="preserve">w Polsce – np. średnia tygodniowa liczba zgonów w </w:t>
      </w:r>
      <w:r w:rsidR="00D34A56" w:rsidRPr="004D4CDA">
        <w:rPr>
          <w:szCs w:val="20"/>
        </w:rPr>
        <w:t xml:space="preserve">województwie </w:t>
      </w:r>
      <w:r w:rsidRPr="004D4CDA">
        <w:rPr>
          <w:szCs w:val="20"/>
        </w:rPr>
        <w:t>podkarpackim była prawie dwukrotnie wyższa od normy.</w:t>
      </w:r>
      <w:r w:rsidR="00D34A56" w:rsidRPr="004D4CDA">
        <w:rPr>
          <w:szCs w:val="20"/>
        </w:rPr>
        <w:t xml:space="preserve"> </w:t>
      </w:r>
      <w:r w:rsidRPr="004D4CDA">
        <w:rPr>
          <w:szCs w:val="20"/>
        </w:rPr>
        <w:t xml:space="preserve">Podczas drugiej fali wirus rozprzestrzenił się bardziej równomiernie, </w:t>
      </w:r>
      <w:r w:rsidR="00E27CE7">
        <w:rPr>
          <w:szCs w:val="20"/>
        </w:rPr>
        <w:br/>
      </w:r>
      <w:r w:rsidRPr="004D4CDA">
        <w:rPr>
          <w:szCs w:val="20"/>
        </w:rPr>
        <w:t>a różnice regionalne nie były tak widoczne, prawdopodobnie odzwierciedlając lepsze przygotowanie rządów i służby zdrowia oraz znacznie większą wiedzę</w:t>
      </w:r>
      <w:r w:rsidR="00D34A56" w:rsidRPr="004D4CDA">
        <w:rPr>
          <w:szCs w:val="20"/>
        </w:rPr>
        <w:t xml:space="preserve"> o wirusie</w:t>
      </w:r>
      <w:r w:rsidRPr="004D4CDA">
        <w:rPr>
          <w:szCs w:val="20"/>
        </w:rPr>
        <w:t>.</w:t>
      </w:r>
    </w:p>
    <w:p w:rsidR="00B00309" w:rsidRPr="004D4CDA" w:rsidRDefault="00B00309" w:rsidP="00B00309">
      <w:pPr>
        <w:rPr>
          <w:szCs w:val="20"/>
        </w:rPr>
      </w:pPr>
    </w:p>
    <w:p w:rsidR="00B00309" w:rsidRPr="004D4CDA" w:rsidRDefault="00B00309" w:rsidP="00BE118C">
      <w:pPr>
        <w:pStyle w:val="Legenda"/>
      </w:pPr>
      <w:bookmarkStart w:id="20" w:name="_Toc110426381"/>
      <w:r w:rsidRPr="004D4CDA">
        <w:t xml:space="preserve">Ryc. </w:t>
      </w:r>
      <w:r w:rsidR="00B6796A">
        <w:fldChar w:fldCharType="begin"/>
      </w:r>
      <w:r w:rsidR="00B6796A">
        <w:instrText xml:space="preserve"> SEQ Ryc. \* ARABIC </w:instrText>
      </w:r>
      <w:r w:rsidR="00B6796A">
        <w:fldChar w:fldCharType="separate"/>
      </w:r>
      <w:r w:rsidR="00D559E6">
        <w:rPr>
          <w:noProof/>
        </w:rPr>
        <w:t>6</w:t>
      </w:r>
      <w:r w:rsidR="00B6796A">
        <w:rPr>
          <w:noProof/>
        </w:rPr>
        <w:fldChar w:fldCharType="end"/>
      </w:r>
      <w:r w:rsidRPr="004D4CDA">
        <w:t xml:space="preserve">. Średnia tygodniowa liczba zgonów na końcu 2020 roku (w tygodniach 43-52 od 19 października </w:t>
      </w:r>
      <w:r w:rsidRPr="004D4CDA">
        <w:br/>
        <w:t>do 27 grudnia) w odniesieniu do średniej z lat 2016-2019 (lata 2016-2019 = 100)</w:t>
      </w:r>
      <w:bookmarkEnd w:id="20"/>
    </w:p>
    <w:p w:rsidR="00B00309" w:rsidRPr="004D4CDA" w:rsidRDefault="00B00309" w:rsidP="00B00309">
      <w:pPr>
        <w:spacing w:before="20" w:after="20"/>
        <w:ind w:firstLine="0"/>
        <w:jc w:val="center"/>
        <w:rPr>
          <w:noProof/>
          <w:lang w:eastAsia="pl-PL"/>
        </w:rPr>
      </w:pPr>
      <w:r w:rsidRPr="004D4CDA">
        <w:rPr>
          <w:noProof/>
          <w:lang w:eastAsia="pl-PL"/>
        </w:rPr>
        <w:drawing>
          <wp:inline distT="0" distB="0" distL="0" distR="0" wp14:anchorId="1B60421C" wp14:editId="56D4F7A0">
            <wp:extent cx="4332926" cy="5148000"/>
            <wp:effectExtent l="0" t="0" r="0" b="0"/>
            <wp:docPr id="219" name="Obraz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41_deaths end.png"/>
                    <pic:cNvPicPr/>
                  </pic:nvPicPr>
                  <pic:blipFill>
                    <a:blip r:embed="rId17">
                      <a:extLst>
                        <a:ext uri="{28A0092B-C50C-407E-A947-70E740481C1C}">
                          <a14:useLocalDpi xmlns:a14="http://schemas.microsoft.com/office/drawing/2010/main" val="0"/>
                        </a:ext>
                      </a:extLst>
                    </a:blip>
                    <a:stretch>
                      <a:fillRect/>
                    </a:stretch>
                  </pic:blipFill>
                  <pic:spPr>
                    <a:xfrm>
                      <a:off x="0" y="0"/>
                      <a:ext cx="4332926" cy="5148000"/>
                    </a:xfrm>
                    <a:prstGeom prst="rect">
                      <a:avLst/>
                    </a:prstGeom>
                  </pic:spPr>
                </pic:pic>
              </a:graphicData>
            </a:graphic>
          </wp:inline>
        </w:drawing>
      </w:r>
    </w:p>
    <w:p w:rsidR="00B00309" w:rsidRPr="004D4CDA" w:rsidRDefault="00B00309" w:rsidP="00B00309">
      <w:pPr>
        <w:rPr>
          <w:szCs w:val="20"/>
        </w:rPr>
      </w:pPr>
      <w:r w:rsidRPr="004D4CDA">
        <w:rPr>
          <w:szCs w:val="20"/>
        </w:rPr>
        <w:lastRenderedPageBreak/>
        <w:t>W czasie pandemii COVID-19 wyraźniejsze wśród regionów UE stały się nierówności pod względem stanu zdrowia, a liczba zgonów wśród osób starszych i grup znajdujących się w niekorzystnej sytuacji w społeczeństwie jest nieproporcjonalnie wysoka. Regionalne przyczyny umieralności związane są m.in. ze strukturą wieku, płcią, dostępem do usług opieki zdrowotnej, warunkami życia/pracy i otaczającym środowiskiem.</w:t>
      </w:r>
    </w:p>
    <w:p w:rsidR="00B00309" w:rsidRPr="004D4CDA" w:rsidRDefault="00B00309" w:rsidP="00B00309">
      <w:pPr>
        <w:rPr>
          <w:szCs w:val="20"/>
        </w:rPr>
      </w:pPr>
      <w:r w:rsidRPr="004D4CDA">
        <w:rPr>
          <w:szCs w:val="20"/>
        </w:rPr>
        <w:t xml:space="preserve">W 2016 roku trzema głównymi przyczynami zgonów w UE były: choroby układu krążenia (37,1% przypadków), nowotwory złośliwe (25,7%) oraz choroby układu oddechowego (7,5%). </w:t>
      </w:r>
    </w:p>
    <w:p w:rsidR="008265D9" w:rsidRDefault="00B00309" w:rsidP="00EA58B5">
      <w:pPr>
        <w:rPr>
          <w:szCs w:val="20"/>
        </w:rPr>
      </w:pPr>
      <w:r w:rsidRPr="004D4CDA">
        <w:rPr>
          <w:szCs w:val="20"/>
        </w:rPr>
        <w:t xml:space="preserve">W Europie zaznaczył się dość wyraźny podział w układzie zachód-wschód pod względem umieralności na choroby krążenia. Największą liczbę zgonów odnotowano w regionach państw członkowskich, które przystąpiły do UE w 2004 roku lub później. We wszystkich regionach Polski </w:t>
      </w:r>
      <w:r w:rsidR="00E27CE7">
        <w:rPr>
          <w:szCs w:val="20"/>
        </w:rPr>
        <w:br/>
      </w:r>
      <w:r w:rsidRPr="004D4CDA">
        <w:rPr>
          <w:szCs w:val="20"/>
        </w:rPr>
        <w:t>z wyjątkiem regionu stołecznego wartości wskaźnika kształtowały się znacznie powyżej średniej UE (370 zgonów na 100 tys. os</w:t>
      </w:r>
      <w:r w:rsidR="006C1920" w:rsidRPr="004D4CDA">
        <w:rPr>
          <w:szCs w:val="20"/>
        </w:rPr>
        <w:t>ób</w:t>
      </w:r>
      <w:r w:rsidRPr="004D4CDA">
        <w:rPr>
          <w:szCs w:val="20"/>
        </w:rPr>
        <w:t>) – powyżej 450 zgonów na 100 tys. os</w:t>
      </w:r>
      <w:r w:rsidR="006705EB" w:rsidRPr="004D4CDA">
        <w:rPr>
          <w:szCs w:val="20"/>
        </w:rPr>
        <w:t>ób</w:t>
      </w:r>
      <w:r w:rsidRPr="004D4CDA">
        <w:rPr>
          <w:szCs w:val="20"/>
        </w:rPr>
        <w:t>. Wyższe wartości zanotowały regiony w Litwie, Łotwie, Rumunii, Bułgarii i na Węgrzech.</w:t>
      </w:r>
    </w:p>
    <w:p w:rsidR="00EA58B5" w:rsidRPr="00EA58B5" w:rsidRDefault="00EA58B5" w:rsidP="00EA58B5">
      <w:pPr>
        <w:rPr>
          <w:szCs w:val="20"/>
        </w:rPr>
      </w:pPr>
    </w:p>
    <w:p w:rsidR="00B00309" w:rsidRPr="004D4CDA" w:rsidRDefault="00B00309" w:rsidP="00BE118C">
      <w:pPr>
        <w:pStyle w:val="Legenda"/>
      </w:pPr>
      <w:bookmarkStart w:id="21" w:name="_Toc110426382"/>
      <w:r w:rsidRPr="004D4CDA">
        <w:t xml:space="preserve">Ryc. </w:t>
      </w:r>
      <w:r w:rsidR="00B6796A">
        <w:fldChar w:fldCharType="begin"/>
      </w:r>
      <w:r w:rsidR="00B6796A">
        <w:instrText xml:space="preserve"> SEQ Ryc. \* ARABIC </w:instrText>
      </w:r>
      <w:r w:rsidR="00B6796A">
        <w:fldChar w:fldCharType="separate"/>
      </w:r>
      <w:r w:rsidR="00D559E6">
        <w:rPr>
          <w:noProof/>
        </w:rPr>
        <w:t>7</w:t>
      </w:r>
      <w:r w:rsidR="00B6796A">
        <w:rPr>
          <w:noProof/>
        </w:rPr>
        <w:fldChar w:fldCharType="end"/>
      </w:r>
      <w:r w:rsidRPr="004D4CDA">
        <w:t>. Zgony z powodu chorób układu krążenia na 100 tys. ludności w 2017 roku</w:t>
      </w:r>
      <w:bookmarkEnd w:id="21"/>
    </w:p>
    <w:p w:rsidR="00B00309" w:rsidRPr="004D4CDA" w:rsidRDefault="00B00309" w:rsidP="00B00309">
      <w:pPr>
        <w:spacing w:before="20" w:after="20"/>
        <w:ind w:firstLine="0"/>
        <w:jc w:val="center"/>
        <w:rPr>
          <w:noProof/>
          <w:lang w:eastAsia="pl-PL"/>
        </w:rPr>
      </w:pPr>
      <w:r w:rsidRPr="004D4CDA">
        <w:rPr>
          <w:noProof/>
          <w:lang w:eastAsia="pl-PL"/>
        </w:rPr>
        <w:drawing>
          <wp:inline distT="0" distB="0" distL="0" distR="0" wp14:anchorId="432C8B98" wp14:editId="1EF41139">
            <wp:extent cx="4323693" cy="5148000"/>
            <wp:effectExtent l="0" t="0" r="1270" b="0"/>
            <wp:docPr id="220" name="Obraz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48_circulatory.png"/>
                    <pic:cNvPicPr/>
                  </pic:nvPicPr>
                  <pic:blipFill>
                    <a:blip r:embed="rId18">
                      <a:extLst>
                        <a:ext uri="{28A0092B-C50C-407E-A947-70E740481C1C}">
                          <a14:useLocalDpi xmlns:a14="http://schemas.microsoft.com/office/drawing/2010/main" val="0"/>
                        </a:ext>
                      </a:extLst>
                    </a:blip>
                    <a:stretch>
                      <a:fillRect/>
                    </a:stretch>
                  </pic:blipFill>
                  <pic:spPr>
                    <a:xfrm>
                      <a:off x="0" y="0"/>
                      <a:ext cx="4323693" cy="5148000"/>
                    </a:xfrm>
                    <a:prstGeom prst="rect">
                      <a:avLst/>
                    </a:prstGeom>
                  </pic:spPr>
                </pic:pic>
              </a:graphicData>
            </a:graphic>
          </wp:inline>
        </w:drawing>
      </w:r>
      <w:r w:rsidRPr="004D4CDA">
        <w:rPr>
          <w:noProof/>
          <w:lang w:eastAsia="pl-PL"/>
        </w:rPr>
        <w:br w:type="page"/>
      </w:r>
    </w:p>
    <w:p w:rsidR="00B00309" w:rsidRPr="004D4CDA" w:rsidRDefault="00B00309" w:rsidP="00B00309">
      <w:pPr>
        <w:rPr>
          <w:szCs w:val="20"/>
        </w:rPr>
      </w:pPr>
      <w:r w:rsidRPr="004D4CDA">
        <w:rPr>
          <w:szCs w:val="20"/>
        </w:rPr>
        <w:lastRenderedPageBreak/>
        <w:t>Liczba łóżek szpitalnych oraz liczba lekarzy to wskaźniki, które można wykorzystać do pomiaru zdolności systemu opieki zdrowotnej w regularnych odstępach czasu, a także jego odporności na pandemie np. COVID-19.</w:t>
      </w:r>
    </w:p>
    <w:p w:rsidR="00B00309" w:rsidRPr="004D4CDA" w:rsidRDefault="00B00309" w:rsidP="00B00309">
      <w:pPr>
        <w:rPr>
          <w:szCs w:val="20"/>
        </w:rPr>
      </w:pPr>
      <w:r w:rsidRPr="004D4CDA">
        <w:rPr>
          <w:szCs w:val="20"/>
        </w:rPr>
        <w:t xml:space="preserve">W 2018 r. na 100 tys. </w:t>
      </w:r>
      <w:r w:rsidR="006705EB" w:rsidRPr="004D4CDA">
        <w:rPr>
          <w:szCs w:val="20"/>
        </w:rPr>
        <w:t xml:space="preserve">ludności </w:t>
      </w:r>
      <w:r w:rsidRPr="004D4CDA">
        <w:rPr>
          <w:szCs w:val="20"/>
        </w:rPr>
        <w:t xml:space="preserve">przypadało średnio 537 łóżek szpitalnych. Spadek liczby łóżek szpitalnych w większości krajów UE w ciągu ostatniej dekady może w pewnym stopniu odzwierciedlać cięcia wydatków na opiekę zdrowotną w następstwie światowego kryzysu finansowego </w:t>
      </w:r>
      <w:r w:rsidR="00E27CE7">
        <w:rPr>
          <w:szCs w:val="20"/>
        </w:rPr>
        <w:br/>
      </w:r>
      <w:r w:rsidRPr="004D4CDA">
        <w:rPr>
          <w:szCs w:val="20"/>
        </w:rPr>
        <w:t xml:space="preserve">i gospodarczego, rozwój medyczny i technologiczny, zmiany w polityce zdrowotnej, ale również wynikać z większej liczby świadczeń opieki dziennej i ambulatoryjnej, a także krótszych pobytów </w:t>
      </w:r>
      <w:r w:rsidR="00266852">
        <w:rPr>
          <w:szCs w:val="20"/>
        </w:rPr>
        <w:br/>
      </w:r>
      <w:r w:rsidRPr="004D4CDA">
        <w:rPr>
          <w:szCs w:val="20"/>
        </w:rPr>
        <w:t>w szpitalu, wprowadzenia nowych metod leczenia i mniej inwazyjnych form chirurgii.</w:t>
      </w:r>
    </w:p>
    <w:p w:rsidR="00B00309" w:rsidRPr="004D4CDA" w:rsidRDefault="00B00309" w:rsidP="00B00309">
      <w:pPr>
        <w:rPr>
          <w:szCs w:val="20"/>
        </w:rPr>
      </w:pPr>
      <w:r w:rsidRPr="004D4CDA">
        <w:rPr>
          <w:szCs w:val="20"/>
        </w:rPr>
        <w:t>Najlepsza sytuacja pod względem dostępności łóżek w szpitalach (powyżej średniej UE) występowała w regionach niemieckich i austriackich (z reguły ponad 600 łóżek na 100 tys. os</w:t>
      </w:r>
      <w:r w:rsidR="00C17787" w:rsidRPr="004D4CDA">
        <w:rPr>
          <w:szCs w:val="20"/>
        </w:rPr>
        <w:t>ób</w:t>
      </w:r>
      <w:r w:rsidRPr="004D4CDA">
        <w:rPr>
          <w:szCs w:val="20"/>
        </w:rPr>
        <w:t xml:space="preserve">). </w:t>
      </w:r>
      <w:r w:rsidR="00E27CE7">
        <w:rPr>
          <w:szCs w:val="20"/>
        </w:rPr>
        <w:br/>
      </w:r>
      <w:r w:rsidRPr="004D4CDA">
        <w:rPr>
          <w:szCs w:val="20"/>
        </w:rPr>
        <w:t xml:space="preserve">W Polsce wartość wskaźnika była zróżnicowana regionalnie – od 325 do ponad 800 łóżek na 100 tys. </w:t>
      </w:r>
      <w:r w:rsidR="00C17787" w:rsidRPr="004D4CDA">
        <w:rPr>
          <w:szCs w:val="20"/>
        </w:rPr>
        <w:t>ludności</w:t>
      </w:r>
      <w:r w:rsidRPr="004D4CDA">
        <w:rPr>
          <w:szCs w:val="20"/>
        </w:rPr>
        <w:t>, przy czym w województwie wielkopolskim nie przekroczyła średniej UE.</w:t>
      </w:r>
    </w:p>
    <w:p w:rsidR="00B00309" w:rsidRPr="004D4CDA" w:rsidRDefault="00B00309" w:rsidP="00B00309">
      <w:pPr>
        <w:rPr>
          <w:szCs w:val="20"/>
        </w:rPr>
      </w:pPr>
      <w:bookmarkStart w:id="22" w:name="_GoBack"/>
      <w:bookmarkEnd w:id="22"/>
    </w:p>
    <w:p w:rsidR="00B00309" w:rsidRPr="004D4CDA" w:rsidRDefault="00B00309" w:rsidP="00BE118C">
      <w:pPr>
        <w:pStyle w:val="Legenda"/>
      </w:pPr>
      <w:bookmarkStart w:id="23" w:name="_Toc110426383"/>
      <w:r w:rsidRPr="004D4CDA">
        <w:t xml:space="preserve">Ryc. </w:t>
      </w:r>
      <w:r w:rsidR="00B6796A">
        <w:fldChar w:fldCharType="begin"/>
      </w:r>
      <w:r w:rsidR="00B6796A">
        <w:instrText xml:space="preserve"> SEQ Ryc. \* ARABIC </w:instrText>
      </w:r>
      <w:r w:rsidR="00B6796A">
        <w:fldChar w:fldCharType="separate"/>
      </w:r>
      <w:r w:rsidR="00D559E6">
        <w:rPr>
          <w:noProof/>
        </w:rPr>
        <w:t>8</w:t>
      </w:r>
      <w:r w:rsidR="00B6796A">
        <w:rPr>
          <w:noProof/>
        </w:rPr>
        <w:fldChar w:fldCharType="end"/>
      </w:r>
      <w:r w:rsidRPr="004D4CDA">
        <w:t>. Łóżka szpitalne na 100 tys. ludności w 2018 roku</w:t>
      </w:r>
      <w:bookmarkEnd w:id="23"/>
    </w:p>
    <w:p w:rsidR="00B00309" w:rsidRPr="004D4CDA" w:rsidRDefault="00B00309" w:rsidP="00B00309">
      <w:pPr>
        <w:spacing w:before="20" w:after="20"/>
        <w:ind w:firstLine="0"/>
        <w:jc w:val="center"/>
        <w:rPr>
          <w:noProof/>
          <w:lang w:eastAsia="pl-PL"/>
        </w:rPr>
      </w:pPr>
      <w:r w:rsidRPr="004D4CDA">
        <w:rPr>
          <w:noProof/>
          <w:lang w:eastAsia="pl-PL"/>
        </w:rPr>
        <w:drawing>
          <wp:inline distT="0" distB="0" distL="0" distR="0" wp14:anchorId="14458ABB" wp14:editId="4AE7E54D">
            <wp:extent cx="4325888" cy="5148000"/>
            <wp:effectExtent l="0" t="0" r="0" b="0"/>
            <wp:docPr id="221" name="Obraz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43_beds.png"/>
                    <pic:cNvPicPr/>
                  </pic:nvPicPr>
                  <pic:blipFill>
                    <a:blip r:embed="rId19">
                      <a:extLst>
                        <a:ext uri="{28A0092B-C50C-407E-A947-70E740481C1C}">
                          <a14:useLocalDpi xmlns:a14="http://schemas.microsoft.com/office/drawing/2010/main" val="0"/>
                        </a:ext>
                      </a:extLst>
                    </a:blip>
                    <a:stretch>
                      <a:fillRect/>
                    </a:stretch>
                  </pic:blipFill>
                  <pic:spPr>
                    <a:xfrm>
                      <a:off x="0" y="0"/>
                      <a:ext cx="4325888" cy="5148000"/>
                    </a:xfrm>
                    <a:prstGeom prst="rect">
                      <a:avLst/>
                    </a:prstGeom>
                  </pic:spPr>
                </pic:pic>
              </a:graphicData>
            </a:graphic>
          </wp:inline>
        </w:drawing>
      </w:r>
      <w:r w:rsidRPr="004D4CDA">
        <w:rPr>
          <w:noProof/>
          <w:lang w:eastAsia="pl-PL"/>
        </w:rPr>
        <w:br w:type="page"/>
      </w:r>
    </w:p>
    <w:p w:rsidR="00B00309" w:rsidRPr="004D4CDA" w:rsidRDefault="00B00309" w:rsidP="00B00309">
      <w:pPr>
        <w:rPr>
          <w:szCs w:val="20"/>
        </w:rPr>
      </w:pPr>
      <w:r w:rsidRPr="004D4CDA">
        <w:rPr>
          <w:szCs w:val="20"/>
        </w:rPr>
        <w:lastRenderedPageBreak/>
        <w:t xml:space="preserve">Niemniej kluczową kwestią obok dostępności łóżek szpitalnych jest dostępność personelu medycznego, w tym w największym stopniu lekarzy (dane dotyczą lekarzy czynnych zawodowo). </w:t>
      </w:r>
    </w:p>
    <w:p w:rsidR="00B00309" w:rsidRPr="004D4CDA" w:rsidRDefault="00B00309" w:rsidP="00B00309">
      <w:pPr>
        <w:rPr>
          <w:szCs w:val="20"/>
        </w:rPr>
      </w:pPr>
      <w:r w:rsidRPr="004D4CDA">
        <w:rPr>
          <w:szCs w:val="20"/>
        </w:rPr>
        <w:t>W 2018 r. w UE było około 1,7 mln lekarzy; odpowiadało to średnio 382 lekarzom na 100 tys. mieszkańców. Najwyższe wartości (powyżej średniej UE) wskaźnik osiągał w regionach austriackich, niemieckich</w:t>
      </w:r>
      <w:r w:rsidR="001E358E" w:rsidRPr="004D4CDA">
        <w:rPr>
          <w:szCs w:val="20"/>
        </w:rPr>
        <w:t>, a także</w:t>
      </w:r>
      <w:r w:rsidRPr="004D4CDA">
        <w:rPr>
          <w:szCs w:val="20"/>
        </w:rPr>
        <w:t xml:space="preserve"> w Hiszpanii oraz we Włoszech. </w:t>
      </w:r>
    </w:p>
    <w:p w:rsidR="00B00309" w:rsidRPr="004D4CDA" w:rsidRDefault="00B00309" w:rsidP="00B00309">
      <w:pPr>
        <w:rPr>
          <w:szCs w:val="20"/>
        </w:rPr>
      </w:pPr>
      <w:r w:rsidRPr="004D4CDA">
        <w:rPr>
          <w:szCs w:val="20"/>
        </w:rPr>
        <w:t xml:space="preserve">Charakterystyczna w analizie była bardzo wysoka liczba lekarzy w stosunku do liczby ludności </w:t>
      </w:r>
      <w:r w:rsidR="00E27CE7">
        <w:rPr>
          <w:szCs w:val="20"/>
        </w:rPr>
        <w:br/>
      </w:r>
      <w:r w:rsidRPr="004D4CDA">
        <w:rPr>
          <w:szCs w:val="20"/>
        </w:rPr>
        <w:t xml:space="preserve">w kilku stołecznych regionach, np. Attika (Grecja), Praga (Czechy), Wiedeń (Austria), Bratislavský kraj (Słowacja), Área Metropolitana de Lisboa (Portugalia), Bucureşti-Ilfov (Rumunia), Budapeszt (Węgry) </w:t>
      </w:r>
      <w:r w:rsidR="00E27CE7">
        <w:rPr>
          <w:szCs w:val="20"/>
        </w:rPr>
        <w:br/>
      </w:r>
      <w:r w:rsidRPr="004D4CDA">
        <w:rPr>
          <w:szCs w:val="20"/>
        </w:rPr>
        <w:t>i Berlin (Niemcy). Stosunkowo niska liczba lekarzy w stosunku do wielkości populacji w dużej mierze dotyczyła Polski, a także kilku regionów na Węgrzech, w Holandii i Rumunii.</w:t>
      </w:r>
    </w:p>
    <w:p w:rsidR="00B00309" w:rsidRPr="004D4CDA" w:rsidRDefault="00B00309" w:rsidP="00B00309">
      <w:pPr>
        <w:rPr>
          <w:szCs w:val="20"/>
        </w:rPr>
      </w:pPr>
      <w:r w:rsidRPr="004D4CDA">
        <w:rPr>
          <w:szCs w:val="20"/>
        </w:rPr>
        <w:t>Na tle innych regionów UE dostępność personelu medyczneg</w:t>
      </w:r>
      <w:r w:rsidR="00D8380F" w:rsidRPr="004D4CDA">
        <w:rPr>
          <w:szCs w:val="20"/>
        </w:rPr>
        <w:t xml:space="preserve">o w Wielkopolsce (i generalnie </w:t>
      </w:r>
      <w:r w:rsidR="00E27CE7">
        <w:rPr>
          <w:szCs w:val="20"/>
        </w:rPr>
        <w:br/>
      </w:r>
      <w:r w:rsidRPr="004D4CDA">
        <w:rPr>
          <w:szCs w:val="20"/>
        </w:rPr>
        <w:t xml:space="preserve">w Polsce) jest słaba (poniżej 250 lekarzy na 100 tys. </w:t>
      </w:r>
      <w:r w:rsidR="001E358E" w:rsidRPr="004D4CDA">
        <w:rPr>
          <w:szCs w:val="20"/>
        </w:rPr>
        <w:t>ludności</w:t>
      </w:r>
      <w:r w:rsidRPr="004D4CDA">
        <w:rPr>
          <w:szCs w:val="20"/>
        </w:rPr>
        <w:t xml:space="preserve">). Małą liczbę lekarzy zanotowano także </w:t>
      </w:r>
      <w:r w:rsidR="00E27CE7">
        <w:rPr>
          <w:szCs w:val="20"/>
        </w:rPr>
        <w:br/>
      </w:r>
      <w:r w:rsidRPr="004D4CDA">
        <w:rPr>
          <w:szCs w:val="20"/>
        </w:rPr>
        <w:t>w wielu regionach Rumunii, Węgier, Francji i w południowej Hiszpanii.</w:t>
      </w:r>
    </w:p>
    <w:p w:rsidR="00B00309" w:rsidRPr="004D4CDA" w:rsidRDefault="00B00309" w:rsidP="00B00309">
      <w:pPr>
        <w:rPr>
          <w:szCs w:val="20"/>
        </w:rPr>
      </w:pPr>
    </w:p>
    <w:p w:rsidR="00B00309" w:rsidRPr="004D4CDA" w:rsidRDefault="00B00309" w:rsidP="00BE118C">
      <w:pPr>
        <w:pStyle w:val="Legenda"/>
      </w:pPr>
      <w:bookmarkStart w:id="24" w:name="_Toc110426384"/>
      <w:r w:rsidRPr="004D4CDA">
        <w:t xml:space="preserve">Ryc. </w:t>
      </w:r>
      <w:r w:rsidR="00B6796A">
        <w:fldChar w:fldCharType="begin"/>
      </w:r>
      <w:r w:rsidR="00B6796A">
        <w:instrText xml:space="preserve"> SEQ Ryc. \* ARABIC </w:instrText>
      </w:r>
      <w:r w:rsidR="00B6796A">
        <w:fldChar w:fldCharType="separate"/>
      </w:r>
      <w:r w:rsidR="00D559E6">
        <w:rPr>
          <w:noProof/>
        </w:rPr>
        <w:t>9</w:t>
      </w:r>
      <w:r w:rsidR="00B6796A">
        <w:rPr>
          <w:noProof/>
        </w:rPr>
        <w:fldChar w:fldCharType="end"/>
      </w:r>
      <w:r w:rsidRPr="004D4CDA">
        <w:t>. Lekarze na 100 tys. ludności w 2018 roku</w:t>
      </w:r>
      <w:bookmarkEnd w:id="24"/>
    </w:p>
    <w:p w:rsidR="008F7DB7" w:rsidRPr="004D4CDA" w:rsidRDefault="00B00309" w:rsidP="00B00309">
      <w:pPr>
        <w:ind w:firstLine="0"/>
        <w:jc w:val="center"/>
        <w:rPr>
          <w:szCs w:val="20"/>
        </w:rPr>
      </w:pPr>
      <w:r w:rsidRPr="004D4CDA">
        <w:rPr>
          <w:noProof/>
          <w:lang w:eastAsia="pl-PL"/>
        </w:rPr>
        <w:drawing>
          <wp:inline distT="0" distB="0" distL="0" distR="0" wp14:anchorId="3D548BBF" wp14:editId="6F81F0E1">
            <wp:extent cx="4321939" cy="5148000"/>
            <wp:effectExtent l="0" t="0" r="2540" b="0"/>
            <wp:docPr id="222" name="Obraz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44_doctors.png"/>
                    <pic:cNvPicPr/>
                  </pic:nvPicPr>
                  <pic:blipFill>
                    <a:blip r:embed="rId20">
                      <a:extLst>
                        <a:ext uri="{28A0092B-C50C-407E-A947-70E740481C1C}">
                          <a14:useLocalDpi xmlns:a14="http://schemas.microsoft.com/office/drawing/2010/main" val="0"/>
                        </a:ext>
                      </a:extLst>
                    </a:blip>
                    <a:stretch>
                      <a:fillRect/>
                    </a:stretch>
                  </pic:blipFill>
                  <pic:spPr>
                    <a:xfrm>
                      <a:off x="0" y="0"/>
                      <a:ext cx="4321939" cy="5148000"/>
                    </a:xfrm>
                    <a:prstGeom prst="rect">
                      <a:avLst/>
                    </a:prstGeom>
                  </pic:spPr>
                </pic:pic>
              </a:graphicData>
            </a:graphic>
          </wp:inline>
        </w:drawing>
      </w:r>
      <w:r w:rsidR="008F7DB7" w:rsidRPr="004D4CDA">
        <w:rPr>
          <w:szCs w:val="20"/>
        </w:rPr>
        <w:br w:type="page"/>
      </w:r>
    </w:p>
    <w:p w:rsidR="008F7DB7" w:rsidRPr="004D4CDA" w:rsidRDefault="008F7DB7" w:rsidP="00E431CB">
      <w:pPr>
        <w:pStyle w:val="Nagwek2"/>
      </w:pPr>
      <w:bookmarkStart w:id="25" w:name="_Toc110409628"/>
      <w:r w:rsidRPr="004D4CDA">
        <w:lastRenderedPageBreak/>
        <w:t>RYNEK PRACY</w:t>
      </w:r>
      <w:bookmarkEnd w:id="25"/>
    </w:p>
    <w:p w:rsidR="00BF49A3" w:rsidRPr="00BF49A3" w:rsidRDefault="00BF49A3" w:rsidP="00F40B6D">
      <w:pPr>
        <w:rPr>
          <w:sz w:val="12"/>
          <w:szCs w:val="20"/>
        </w:rPr>
      </w:pPr>
    </w:p>
    <w:p w:rsidR="00F40B6D" w:rsidRPr="004D4CDA" w:rsidRDefault="00F40B6D" w:rsidP="00F40B6D">
      <w:pPr>
        <w:rPr>
          <w:szCs w:val="20"/>
        </w:rPr>
      </w:pPr>
      <w:r w:rsidRPr="004D4CDA">
        <w:rPr>
          <w:szCs w:val="20"/>
        </w:rPr>
        <w:t xml:space="preserve">Analizy rynku pracy dotyczą głównie takich zagadnień, jak zatrudnienie i bezrobocie. Polityka </w:t>
      </w:r>
      <w:r w:rsidR="003F2F7B" w:rsidRPr="004D4CDA">
        <w:rPr>
          <w:szCs w:val="20"/>
        </w:rPr>
        <w:t>UE</w:t>
      </w:r>
      <w:r w:rsidRPr="004D4CDA">
        <w:rPr>
          <w:szCs w:val="20"/>
        </w:rPr>
        <w:t xml:space="preserve"> w tym zakresie koncentruje się wokół działań mających na celu tworzenie nowych miejsc pracy oraz zapewnienie istniejących, co stanowi podstawę w zwalczaniu wykluczenia społecznego. Jednocześnie pandemia COVID-19 wywarła znaczny wpływ na wszystkie rynki pracy UE. Pandemia przyspieszyła wprowadzanie technologii cyfrowych i dążenie do szerszego stosowania elastycznych form pracy</w:t>
      </w:r>
      <w:r w:rsidR="003F2F7B" w:rsidRPr="004D4CDA">
        <w:rPr>
          <w:szCs w:val="20"/>
        </w:rPr>
        <w:t xml:space="preserve"> </w:t>
      </w:r>
      <w:r w:rsidR="00E27CE7">
        <w:rPr>
          <w:szCs w:val="20"/>
        </w:rPr>
        <w:br/>
      </w:r>
      <w:r w:rsidR="003F2F7B" w:rsidRPr="004D4CDA">
        <w:rPr>
          <w:szCs w:val="20"/>
        </w:rPr>
        <w:t>–</w:t>
      </w:r>
      <w:r w:rsidRPr="004D4CDA">
        <w:rPr>
          <w:szCs w:val="20"/>
        </w:rPr>
        <w:t xml:space="preserve"> z wyjątkiem kluczowych pracowników, generalnie nastąpił wzrost liczby osób pracujących z domu. </w:t>
      </w:r>
      <w:r w:rsidR="006E755F" w:rsidRPr="004D4CDA">
        <w:rPr>
          <w:szCs w:val="20"/>
        </w:rPr>
        <w:t xml:space="preserve">Różne grupy pracowników zostały dotknięte przez pandemię w różny sposób, także tracąc pracę lub znaczną część dochodów. </w:t>
      </w:r>
      <w:r w:rsidRPr="004D4CDA">
        <w:rPr>
          <w:szCs w:val="20"/>
        </w:rPr>
        <w:t>Wskaźnik zatrudnienia ludności UE w wieku produkcyjnym (</w:t>
      </w:r>
      <w:r w:rsidR="003F2F7B" w:rsidRPr="004D4CDA">
        <w:rPr>
          <w:szCs w:val="20"/>
        </w:rPr>
        <w:t>stosunek</w:t>
      </w:r>
      <w:r w:rsidRPr="004D4CDA">
        <w:rPr>
          <w:szCs w:val="20"/>
        </w:rPr>
        <w:t xml:space="preserve"> zatrudnionych w wieku 20-64 lata do ogółu ludności) wyniósł </w:t>
      </w:r>
      <w:r w:rsidR="003F2F7B" w:rsidRPr="004D4CDA">
        <w:rPr>
          <w:szCs w:val="20"/>
        </w:rPr>
        <w:t xml:space="preserve">w 2020 roku </w:t>
      </w:r>
      <w:r w:rsidRPr="004D4CDA">
        <w:rPr>
          <w:szCs w:val="20"/>
        </w:rPr>
        <w:t xml:space="preserve">72,3%, co oznacza spadek </w:t>
      </w:r>
      <w:r w:rsidR="00E27CE7">
        <w:rPr>
          <w:szCs w:val="20"/>
        </w:rPr>
        <w:br/>
      </w:r>
      <w:r w:rsidRPr="004D4CDA">
        <w:rPr>
          <w:szCs w:val="20"/>
        </w:rPr>
        <w:t xml:space="preserve">o 0,8 </w:t>
      </w:r>
      <w:r w:rsidR="003F2F7B" w:rsidRPr="004D4CDA">
        <w:rPr>
          <w:szCs w:val="20"/>
        </w:rPr>
        <w:t>p.proc.</w:t>
      </w:r>
      <w:r w:rsidRPr="004D4CDA">
        <w:rPr>
          <w:szCs w:val="20"/>
        </w:rPr>
        <w:t xml:space="preserve"> w porównaniu z 2019 r</w:t>
      </w:r>
      <w:r w:rsidR="003F2F7B" w:rsidRPr="004D4CDA">
        <w:rPr>
          <w:szCs w:val="20"/>
        </w:rPr>
        <w:t>okiem</w:t>
      </w:r>
      <w:r w:rsidRPr="004D4CDA">
        <w:rPr>
          <w:szCs w:val="20"/>
        </w:rPr>
        <w:t xml:space="preserve">. Pandemia COVID-19 zakończyła zatem okres sześciu kolejnych rocznych wzrostów wskaźnika zatrudnienia w UE. Wartości wskaźnika wyraźnie powyżej średniej UE osiągnęły </w:t>
      </w:r>
      <w:r w:rsidR="00D53FB1" w:rsidRPr="004D4CDA">
        <w:rPr>
          <w:szCs w:val="20"/>
        </w:rPr>
        <w:t>r</w:t>
      </w:r>
      <w:r w:rsidRPr="004D4CDA">
        <w:rPr>
          <w:szCs w:val="20"/>
        </w:rPr>
        <w:t>egi</w:t>
      </w:r>
      <w:r w:rsidR="00D53FB1" w:rsidRPr="004D4CDA">
        <w:rPr>
          <w:szCs w:val="20"/>
        </w:rPr>
        <w:t>o</w:t>
      </w:r>
      <w:r w:rsidRPr="004D4CDA">
        <w:rPr>
          <w:szCs w:val="20"/>
        </w:rPr>
        <w:t>ny w Niemczech, Austrii, Czechach, Holandii. W połowie polskich regionów, w tym w Wielkopolsce, wskaźnik zatrudnienia również wyniósł powyżej 72,3%.</w:t>
      </w:r>
    </w:p>
    <w:p w:rsidR="00F40B6D" w:rsidRPr="004D4CDA" w:rsidRDefault="00F40B6D" w:rsidP="00F40B6D">
      <w:pPr>
        <w:rPr>
          <w:szCs w:val="20"/>
        </w:rPr>
      </w:pPr>
    </w:p>
    <w:p w:rsidR="00F40B6D" w:rsidRPr="004D4CDA" w:rsidRDefault="00F40B6D" w:rsidP="00BE118C">
      <w:pPr>
        <w:pStyle w:val="Legenda"/>
      </w:pPr>
      <w:bookmarkStart w:id="26" w:name="_Toc110426385"/>
      <w:r w:rsidRPr="004D4CDA">
        <w:t xml:space="preserve">Ryc. </w:t>
      </w:r>
      <w:r w:rsidR="00B6796A">
        <w:fldChar w:fldCharType="begin"/>
      </w:r>
      <w:r w:rsidR="00B6796A">
        <w:instrText xml:space="preserve"> SEQ Ryc. \* ARABIC </w:instrText>
      </w:r>
      <w:r w:rsidR="00B6796A">
        <w:fldChar w:fldCharType="separate"/>
      </w:r>
      <w:r w:rsidR="00D559E6">
        <w:rPr>
          <w:noProof/>
        </w:rPr>
        <w:t>10</w:t>
      </w:r>
      <w:r w:rsidR="00B6796A">
        <w:rPr>
          <w:noProof/>
        </w:rPr>
        <w:fldChar w:fldCharType="end"/>
      </w:r>
      <w:r w:rsidRPr="004D4CDA">
        <w:t>. Wskaźnik zatrudnienia ludności UE w wieku produkcyjnym</w:t>
      </w:r>
      <w:r w:rsidR="00C83934" w:rsidRPr="004D4CDA">
        <w:t xml:space="preserve"> w 2020 roku</w:t>
      </w:r>
      <w:r w:rsidRPr="004D4CDA">
        <w:t xml:space="preserve"> (%)</w:t>
      </w:r>
      <w:bookmarkEnd w:id="26"/>
    </w:p>
    <w:p w:rsidR="00F40B6D" w:rsidRPr="004D4CDA" w:rsidRDefault="00F40B6D" w:rsidP="00F40B6D">
      <w:pPr>
        <w:spacing w:before="20" w:after="20"/>
        <w:ind w:firstLine="0"/>
        <w:jc w:val="center"/>
        <w:rPr>
          <w:noProof/>
          <w:lang w:eastAsia="pl-PL"/>
        </w:rPr>
      </w:pPr>
      <w:r w:rsidRPr="004D4CDA">
        <w:rPr>
          <w:noProof/>
          <w:lang w:eastAsia="pl-PL"/>
        </w:rPr>
        <w:drawing>
          <wp:inline distT="0" distB="0" distL="0" distR="0" wp14:anchorId="6EC1542D" wp14:editId="09C728DB">
            <wp:extent cx="4321939" cy="5148000"/>
            <wp:effectExtent l="0" t="0" r="2540" b="0"/>
            <wp:docPr id="223" name="Obraz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70_employment.png"/>
                    <pic:cNvPicPr/>
                  </pic:nvPicPr>
                  <pic:blipFill>
                    <a:blip r:embed="rId21">
                      <a:extLst>
                        <a:ext uri="{28A0092B-C50C-407E-A947-70E740481C1C}">
                          <a14:useLocalDpi xmlns:a14="http://schemas.microsoft.com/office/drawing/2010/main" val="0"/>
                        </a:ext>
                      </a:extLst>
                    </a:blip>
                    <a:stretch>
                      <a:fillRect/>
                    </a:stretch>
                  </pic:blipFill>
                  <pic:spPr>
                    <a:xfrm>
                      <a:off x="0" y="0"/>
                      <a:ext cx="4321939" cy="5148000"/>
                    </a:xfrm>
                    <a:prstGeom prst="rect">
                      <a:avLst/>
                    </a:prstGeom>
                  </pic:spPr>
                </pic:pic>
              </a:graphicData>
            </a:graphic>
          </wp:inline>
        </w:drawing>
      </w:r>
      <w:r w:rsidRPr="004D4CDA">
        <w:rPr>
          <w:noProof/>
          <w:lang w:eastAsia="pl-PL"/>
        </w:rPr>
        <w:br w:type="page"/>
      </w:r>
    </w:p>
    <w:p w:rsidR="00F40B6D" w:rsidRPr="004D4CDA" w:rsidRDefault="00F40B6D" w:rsidP="00F40B6D">
      <w:pPr>
        <w:rPr>
          <w:szCs w:val="20"/>
        </w:rPr>
      </w:pPr>
      <w:r w:rsidRPr="004D4CDA">
        <w:rPr>
          <w:szCs w:val="20"/>
        </w:rPr>
        <w:lastRenderedPageBreak/>
        <w:t>Bezrobocie może mieć wpływ nie tylko na wyniki makroekonomiczne kraju (obniżenie zdolności produkcyjnych), ale także na dobrobyt osób pozostających bez pracy i ich rodzin. Osobiste i społeczne koszty bezrobocia są zróżnicowane i mogą obejmować wyższe ryzyko ubóstwa i wykluczenia społecznego, zadłużenia lub bezdomności, negatywny wpływ na zdrowie (psychiczne).</w:t>
      </w:r>
    </w:p>
    <w:p w:rsidR="00F40B6D" w:rsidRPr="004D4CDA" w:rsidRDefault="00F40B6D" w:rsidP="00F40B6D">
      <w:pPr>
        <w:rPr>
          <w:szCs w:val="20"/>
        </w:rPr>
      </w:pPr>
      <w:r w:rsidRPr="004D4CDA">
        <w:rPr>
          <w:szCs w:val="20"/>
        </w:rPr>
        <w:t>W 2020 roku w UE było 15,0 mln bezrobotnych w wieku 15-74 lata, a stopa bezrobocia wyniosła 7,1%. Po sześciu latach spadku wartości wskaźnika pierwszy raz odnotowano wzrost bezrobocia. Najwyższą stopę bezrobocia (pow</w:t>
      </w:r>
      <w:r w:rsidR="00D53FB1" w:rsidRPr="004D4CDA">
        <w:rPr>
          <w:szCs w:val="20"/>
        </w:rPr>
        <w:t>yżej</w:t>
      </w:r>
      <w:r w:rsidRPr="004D4CDA">
        <w:rPr>
          <w:szCs w:val="20"/>
        </w:rPr>
        <w:t xml:space="preserve"> 16%) osiągnęło </w:t>
      </w:r>
      <w:r w:rsidR="00D53FB1" w:rsidRPr="004D4CDA">
        <w:rPr>
          <w:szCs w:val="20"/>
        </w:rPr>
        <w:t>jedenaście</w:t>
      </w:r>
      <w:r w:rsidRPr="004D4CDA">
        <w:rPr>
          <w:szCs w:val="20"/>
        </w:rPr>
        <w:t xml:space="preserve"> z </w:t>
      </w:r>
      <w:r w:rsidR="00D53FB1" w:rsidRPr="004D4CDA">
        <w:rPr>
          <w:szCs w:val="20"/>
        </w:rPr>
        <w:t xml:space="preserve">trzynastu </w:t>
      </w:r>
      <w:r w:rsidRPr="004D4CDA">
        <w:rPr>
          <w:szCs w:val="20"/>
        </w:rPr>
        <w:t xml:space="preserve">regionów Grecji oraz </w:t>
      </w:r>
      <w:r w:rsidR="00D53FB1" w:rsidRPr="004D4CDA">
        <w:rPr>
          <w:szCs w:val="20"/>
        </w:rPr>
        <w:t>pięć</w:t>
      </w:r>
      <w:r w:rsidRPr="004D4CDA">
        <w:rPr>
          <w:szCs w:val="20"/>
        </w:rPr>
        <w:t xml:space="preserve"> regionów Hiszpanii, a także wybrane regiony Francji i Włoch. Z kolei najniższe stopy bezrobocia odnotowano w: Wielkopolsce w Polsce (1,8%), Střední Čechy (1,9%) i Jihozapadzie (2,0%) w Czechach. Stopa bezrobocia wyniosła 2,0% w trzech niemieckich regionach: Niederbayern, Unterfranken i Trewir.</w:t>
      </w:r>
    </w:p>
    <w:p w:rsidR="00F40B6D" w:rsidRPr="004D4CDA" w:rsidRDefault="00F40B6D" w:rsidP="00F40B6D">
      <w:pPr>
        <w:rPr>
          <w:szCs w:val="20"/>
        </w:rPr>
      </w:pPr>
      <w:r w:rsidRPr="004D4CDA">
        <w:rPr>
          <w:szCs w:val="20"/>
        </w:rPr>
        <w:t xml:space="preserve">Stopa bezrobocia w okresie pandemii tj. w latach 2019-2020 wzrosła z 6,7% do 7,1%, a wzrost ten objął większość państw członkowskich. Do wyjątków należały Polska, Francja, Włochy i Grecja, </w:t>
      </w:r>
      <w:r w:rsidR="00E27CE7">
        <w:rPr>
          <w:szCs w:val="20"/>
        </w:rPr>
        <w:br/>
      </w:r>
      <w:r w:rsidRPr="004D4CDA">
        <w:rPr>
          <w:szCs w:val="20"/>
        </w:rPr>
        <w:t>w których odnotowano spadki wskaźnika.</w:t>
      </w:r>
    </w:p>
    <w:p w:rsidR="00F40B6D" w:rsidRPr="004D4CDA" w:rsidRDefault="00F40B6D" w:rsidP="00F40B6D">
      <w:pPr>
        <w:rPr>
          <w:szCs w:val="20"/>
        </w:rPr>
      </w:pPr>
    </w:p>
    <w:p w:rsidR="00F40B6D" w:rsidRPr="004D4CDA" w:rsidRDefault="00F40B6D" w:rsidP="00BE118C">
      <w:pPr>
        <w:pStyle w:val="Legenda"/>
      </w:pPr>
      <w:bookmarkStart w:id="27" w:name="_Toc110426386"/>
      <w:r w:rsidRPr="004D4CDA">
        <w:t xml:space="preserve">Ryc. </w:t>
      </w:r>
      <w:r w:rsidR="00B6796A">
        <w:fldChar w:fldCharType="begin"/>
      </w:r>
      <w:r w:rsidR="00B6796A">
        <w:instrText xml:space="preserve"> SEQ Ryc. \* ARABIC </w:instrText>
      </w:r>
      <w:r w:rsidR="00B6796A">
        <w:fldChar w:fldCharType="separate"/>
      </w:r>
      <w:r w:rsidR="00D559E6">
        <w:rPr>
          <w:noProof/>
        </w:rPr>
        <w:t>11</w:t>
      </w:r>
      <w:r w:rsidR="00B6796A">
        <w:rPr>
          <w:noProof/>
        </w:rPr>
        <w:fldChar w:fldCharType="end"/>
      </w:r>
      <w:r w:rsidRPr="004D4CDA">
        <w:t>. Udział bezrobotnych w ludności ogółem w wieku 15-74 lata w 2020 roku (%)</w:t>
      </w:r>
      <w:bookmarkEnd w:id="27"/>
    </w:p>
    <w:p w:rsidR="00F40B6D" w:rsidRPr="004D4CDA" w:rsidRDefault="00F40B6D" w:rsidP="00F40B6D">
      <w:pPr>
        <w:spacing w:before="20" w:after="20"/>
        <w:ind w:firstLine="0"/>
        <w:jc w:val="center"/>
        <w:rPr>
          <w:noProof/>
          <w:lang w:eastAsia="pl-PL"/>
        </w:rPr>
      </w:pPr>
      <w:r w:rsidRPr="004D4CDA">
        <w:rPr>
          <w:noProof/>
          <w:lang w:eastAsia="pl-PL"/>
        </w:rPr>
        <w:drawing>
          <wp:inline distT="0" distB="0" distL="0" distR="0" wp14:anchorId="387704CB" wp14:editId="48FFB22B">
            <wp:extent cx="4323693" cy="5148000"/>
            <wp:effectExtent l="0" t="0" r="1270" b="0"/>
            <wp:docPr id="224" name="Obraz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78_unemployment 15 74.png"/>
                    <pic:cNvPicPr/>
                  </pic:nvPicPr>
                  <pic:blipFill>
                    <a:blip r:embed="rId22">
                      <a:extLst>
                        <a:ext uri="{28A0092B-C50C-407E-A947-70E740481C1C}">
                          <a14:useLocalDpi xmlns:a14="http://schemas.microsoft.com/office/drawing/2010/main" val="0"/>
                        </a:ext>
                      </a:extLst>
                    </a:blip>
                    <a:stretch>
                      <a:fillRect/>
                    </a:stretch>
                  </pic:blipFill>
                  <pic:spPr>
                    <a:xfrm>
                      <a:off x="0" y="0"/>
                      <a:ext cx="4323693" cy="5148000"/>
                    </a:xfrm>
                    <a:prstGeom prst="rect">
                      <a:avLst/>
                    </a:prstGeom>
                  </pic:spPr>
                </pic:pic>
              </a:graphicData>
            </a:graphic>
          </wp:inline>
        </w:drawing>
      </w:r>
      <w:r w:rsidRPr="004D4CDA">
        <w:rPr>
          <w:noProof/>
          <w:lang w:eastAsia="pl-PL"/>
        </w:rPr>
        <w:br w:type="page"/>
      </w:r>
    </w:p>
    <w:p w:rsidR="00F40B6D" w:rsidRPr="004D4CDA" w:rsidRDefault="00F40B6D" w:rsidP="00F40B6D">
      <w:pPr>
        <w:rPr>
          <w:szCs w:val="20"/>
        </w:rPr>
      </w:pPr>
      <w:r w:rsidRPr="004D4CDA">
        <w:rPr>
          <w:szCs w:val="20"/>
        </w:rPr>
        <w:lastRenderedPageBreak/>
        <w:t>Jednym z najpilniejszych problemów w obszarze kształtowania polityki społecznej i zatrudnienia jest bezrobocie wśród osób młodych. Ta część rynku pracy jest ściśle powiązana z systemami kształcenia i szkolenia i odzwierciedla, przynajmniej w pewnym stopniu, rozbieżność między umiejętnościami zdobywanymi przez młodych ludzi a umiejętnościami wymaganymi przez pracodawców.</w:t>
      </w:r>
    </w:p>
    <w:p w:rsidR="00F40B6D" w:rsidRPr="004D4CDA" w:rsidRDefault="00F40B6D" w:rsidP="00F40B6D">
      <w:pPr>
        <w:rPr>
          <w:szCs w:val="20"/>
        </w:rPr>
      </w:pPr>
      <w:r w:rsidRPr="004D4CDA">
        <w:rPr>
          <w:szCs w:val="20"/>
        </w:rPr>
        <w:t xml:space="preserve">Stopa bezrobocia młodzieży w UE spadła ze szczytowego poziomu 24,6% w 2013 roku do 15,1% w 2019 roku, po czym wzrosła do 16,9% w 2020 roku. Wpływ na sytuację młodych osób miała pandemia COVID-19 – stopa bezrobocia wzrosła </w:t>
      </w:r>
      <w:r w:rsidR="00D53FB1" w:rsidRPr="004D4CDA">
        <w:rPr>
          <w:szCs w:val="20"/>
        </w:rPr>
        <w:t xml:space="preserve">w latach 2019-2020 </w:t>
      </w:r>
      <w:r w:rsidRPr="004D4CDA">
        <w:rPr>
          <w:szCs w:val="20"/>
        </w:rPr>
        <w:t>o 1,8 p.p</w:t>
      </w:r>
      <w:r w:rsidR="00D53FB1" w:rsidRPr="004D4CDA">
        <w:rPr>
          <w:szCs w:val="20"/>
        </w:rPr>
        <w:t>roc</w:t>
      </w:r>
      <w:r w:rsidRPr="004D4CDA">
        <w:rPr>
          <w:szCs w:val="20"/>
        </w:rPr>
        <w:t xml:space="preserve">., podczas gdy ogólna stopa bezrobocia wzrosła </w:t>
      </w:r>
      <w:r w:rsidR="00D53FB1" w:rsidRPr="004D4CDA">
        <w:rPr>
          <w:szCs w:val="20"/>
        </w:rPr>
        <w:t xml:space="preserve">w tym okresie </w:t>
      </w:r>
      <w:r w:rsidRPr="004D4CDA">
        <w:rPr>
          <w:szCs w:val="20"/>
        </w:rPr>
        <w:t>o 0,4 p.p</w:t>
      </w:r>
      <w:r w:rsidR="00D53FB1" w:rsidRPr="004D4CDA">
        <w:rPr>
          <w:szCs w:val="20"/>
        </w:rPr>
        <w:t>roc</w:t>
      </w:r>
      <w:r w:rsidRPr="004D4CDA">
        <w:rPr>
          <w:szCs w:val="20"/>
        </w:rPr>
        <w:t>.</w:t>
      </w:r>
    </w:p>
    <w:p w:rsidR="00F40B6D" w:rsidRPr="004D4CDA" w:rsidRDefault="00F40B6D" w:rsidP="00F40B6D">
      <w:pPr>
        <w:rPr>
          <w:szCs w:val="20"/>
        </w:rPr>
      </w:pPr>
      <w:r w:rsidRPr="004D4CDA">
        <w:rPr>
          <w:szCs w:val="20"/>
        </w:rPr>
        <w:t>Około jedna piąta regionów UE miała jednocyfrową stopę bezrobocia młodzieży. Najniższ</w:t>
      </w:r>
      <w:r w:rsidR="00D53FB1" w:rsidRPr="004D4CDA">
        <w:rPr>
          <w:szCs w:val="20"/>
        </w:rPr>
        <w:t>e jej wartości</w:t>
      </w:r>
      <w:r w:rsidRPr="004D4CDA">
        <w:rPr>
          <w:szCs w:val="20"/>
        </w:rPr>
        <w:t xml:space="preserve"> skoncentrowan</w:t>
      </w:r>
      <w:r w:rsidR="00D53FB1" w:rsidRPr="004D4CDA">
        <w:rPr>
          <w:szCs w:val="20"/>
        </w:rPr>
        <w:t>e</w:t>
      </w:r>
      <w:r w:rsidRPr="004D4CDA">
        <w:rPr>
          <w:szCs w:val="20"/>
        </w:rPr>
        <w:t xml:space="preserve"> był</w:t>
      </w:r>
      <w:r w:rsidR="00D53FB1" w:rsidRPr="004D4CDA">
        <w:rPr>
          <w:szCs w:val="20"/>
        </w:rPr>
        <w:t>y</w:t>
      </w:r>
      <w:r w:rsidRPr="004D4CDA">
        <w:rPr>
          <w:szCs w:val="20"/>
        </w:rPr>
        <w:t xml:space="preserve"> w grupie regionów Belgii, Holandii, Niemiec, Austrii i Czech, a także </w:t>
      </w:r>
      <w:r w:rsidR="00E27CE7">
        <w:rPr>
          <w:szCs w:val="20"/>
        </w:rPr>
        <w:br/>
      </w:r>
      <w:r w:rsidRPr="004D4CDA">
        <w:rPr>
          <w:szCs w:val="20"/>
        </w:rPr>
        <w:t>w kilku regionach polskich, przy czym w Wielkopolsce od wielu lat sytuacja jest pod tym względem korzystniejsza niż w innych częściach kraju. Wysokie wartości wskaźnik osiągnął w regionach Europy Południowej (Grecja, Hiszpania, Włochy, Francja) – w 2020 roku odnotowano 22 regiony, w których ponad 40% osób w wieku 15-24 lata było bezrobotnych.</w:t>
      </w:r>
    </w:p>
    <w:p w:rsidR="00F40B6D" w:rsidRPr="004D4CDA" w:rsidRDefault="00F40B6D" w:rsidP="00F40B6D">
      <w:pPr>
        <w:rPr>
          <w:szCs w:val="20"/>
        </w:rPr>
      </w:pPr>
    </w:p>
    <w:p w:rsidR="00F40B6D" w:rsidRPr="004D4CDA" w:rsidRDefault="00F40B6D" w:rsidP="00BE118C">
      <w:pPr>
        <w:pStyle w:val="Legenda"/>
      </w:pPr>
      <w:bookmarkStart w:id="28" w:name="_Toc110426387"/>
      <w:r w:rsidRPr="004D4CDA">
        <w:t xml:space="preserve">Ryc. </w:t>
      </w:r>
      <w:r w:rsidR="00B6796A">
        <w:fldChar w:fldCharType="begin"/>
      </w:r>
      <w:r w:rsidR="00B6796A">
        <w:instrText xml:space="preserve"> SEQ Ryc. \* ARABIC </w:instrText>
      </w:r>
      <w:r w:rsidR="00B6796A">
        <w:fldChar w:fldCharType="separate"/>
      </w:r>
      <w:r w:rsidR="00D559E6">
        <w:rPr>
          <w:noProof/>
        </w:rPr>
        <w:t>12</w:t>
      </w:r>
      <w:r w:rsidR="00B6796A">
        <w:rPr>
          <w:noProof/>
        </w:rPr>
        <w:fldChar w:fldCharType="end"/>
      </w:r>
      <w:r w:rsidRPr="004D4CDA">
        <w:t>. Odsetek bezrobotnych w wieku 15-24 lata w 2020 roku (%)</w:t>
      </w:r>
      <w:bookmarkEnd w:id="28"/>
    </w:p>
    <w:p w:rsidR="008F7DB7" w:rsidRPr="004D4CDA" w:rsidRDefault="00F40B6D" w:rsidP="00F40B6D">
      <w:pPr>
        <w:spacing w:before="20" w:after="20"/>
        <w:ind w:firstLine="0"/>
        <w:jc w:val="center"/>
        <w:rPr>
          <w:szCs w:val="20"/>
          <w:lang w:val="en-US"/>
        </w:rPr>
      </w:pPr>
      <w:r w:rsidRPr="004D4CDA">
        <w:rPr>
          <w:noProof/>
          <w:lang w:eastAsia="pl-PL"/>
        </w:rPr>
        <w:drawing>
          <wp:inline distT="0" distB="0" distL="0" distR="0" wp14:anchorId="1462EDF8" wp14:editId="32500E79">
            <wp:extent cx="4324132" cy="5148000"/>
            <wp:effectExtent l="0" t="0" r="635" b="0"/>
            <wp:docPr id="225" name="Obraz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81_unemployment 15 24.png"/>
                    <pic:cNvPicPr/>
                  </pic:nvPicPr>
                  <pic:blipFill>
                    <a:blip r:embed="rId23">
                      <a:extLst>
                        <a:ext uri="{28A0092B-C50C-407E-A947-70E740481C1C}">
                          <a14:useLocalDpi xmlns:a14="http://schemas.microsoft.com/office/drawing/2010/main" val="0"/>
                        </a:ext>
                      </a:extLst>
                    </a:blip>
                    <a:stretch>
                      <a:fillRect/>
                    </a:stretch>
                  </pic:blipFill>
                  <pic:spPr>
                    <a:xfrm>
                      <a:off x="0" y="0"/>
                      <a:ext cx="4324132" cy="5148000"/>
                    </a:xfrm>
                    <a:prstGeom prst="rect">
                      <a:avLst/>
                    </a:prstGeom>
                  </pic:spPr>
                </pic:pic>
              </a:graphicData>
            </a:graphic>
          </wp:inline>
        </w:drawing>
      </w:r>
      <w:r w:rsidR="008F7DB7" w:rsidRPr="004D4CDA">
        <w:rPr>
          <w:szCs w:val="20"/>
          <w:lang w:val="en-US"/>
        </w:rPr>
        <w:br w:type="page"/>
      </w:r>
    </w:p>
    <w:p w:rsidR="008F7DB7" w:rsidRPr="004D4CDA" w:rsidRDefault="00EC3B05" w:rsidP="00E431CB">
      <w:pPr>
        <w:pStyle w:val="Nagwek2"/>
      </w:pPr>
      <w:r w:rsidRPr="004D4CDA">
        <w:lastRenderedPageBreak/>
        <w:t xml:space="preserve"> </w:t>
      </w:r>
      <w:bookmarkStart w:id="29" w:name="_Toc110409629"/>
      <w:r w:rsidR="008F7DB7" w:rsidRPr="004D4CDA">
        <w:t>GOSPODARKA</w:t>
      </w:r>
      <w:bookmarkEnd w:id="29"/>
    </w:p>
    <w:p w:rsidR="00BF49A3" w:rsidRPr="00BF49A3" w:rsidRDefault="00BF49A3" w:rsidP="00F40B6D">
      <w:pPr>
        <w:rPr>
          <w:sz w:val="12"/>
          <w:szCs w:val="20"/>
        </w:rPr>
      </w:pPr>
    </w:p>
    <w:p w:rsidR="00F40B6D" w:rsidRPr="004D4CDA" w:rsidRDefault="00F40B6D" w:rsidP="00F40B6D">
      <w:pPr>
        <w:rPr>
          <w:szCs w:val="20"/>
        </w:rPr>
      </w:pPr>
      <w:r w:rsidRPr="004D4CDA">
        <w:rPr>
          <w:szCs w:val="20"/>
        </w:rPr>
        <w:t xml:space="preserve">Powszechną miarą rozwoju gospodarczego, aktywności makroekonomicznej oraz ogólnej oceny jakości życia jest wielkość </w:t>
      </w:r>
      <w:r w:rsidR="00D53FB1" w:rsidRPr="004D4CDA">
        <w:rPr>
          <w:szCs w:val="20"/>
        </w:rPr>
        <w:t>PKB</w:t>
      </w:r>
      <w:r w:rsidRPr="004D4CDA">
        <w:rPr>
          <w:szCs w:val="20"/>
        </w:rPr>
        <w:t xml:space="preserve"> (w statystyce europejskiej podawana najczęściej w jednostkach PPS).</w:t>
      </w:r>
    </w:p>
    <w:p w:rsidR="00F40B6D" w:rsidRPr="004D4CDA" w:rsidRDefault="00F40B6D" w:rsidP="00F40B6D">
      <w:pPr>
        <w:rPr>
          <w:szCs w:val="20"/>
        </w:rPr>
      </w:pPr>
      <w:r w:rsidRPr="004D4CDA">
        <w:rPr>
          <w:szCs w:val="20"/>
        </w:rPr>
        <w:t>PKB w cenach rynkowych w UE wyceniono w 2019 r</w:t>
      </w:r>
      <w:r w:rsidR="00D53FB1" w:rsidRPr="004D4CDA">
        <w:rPr>
          <w:szCs w:val="20"/>
        </w:rPr>
        <w:t xml:space="preserve">oku </w:t>
      </w:r>
      <w:r w:rsidRPr="004D4CDA">
        <w:rPr>
          <w:szCs w:val="20"/>
        </w:rPr>
        <w:t>na 14,0 bln euro, co odpowiadało średnio 31 200 euro na</w:t>
      </w:r>
      <w:r w:rsidR="00D53FB1" w:rsidRPr="004D4CDA">
        <w:rPr>
          <w:szCs w:val="20"/>
        </w:rPr>
        <w:t xml:space="preserve"> 1</w:t>
      </w:r>
      <w:r w:rsidRPr="004D4CDA">
        <w:rPr>
          <w:szCs w:val="20"/>
        </w:rPr>
        <w:t xml:space="preserve"> mieszkańca. Za powyższymi danymi liczbowymi kryją się jednak znaczne różnice między regionami UE pod względem ich sytuacji gospodarczej.</w:t>
      </w:r>
    </w:p>
    <w:p w:rsidR="00F40B6D" w:rsidRPr="004D4CDA" w:rsidRDefault="00F40B6D" w:rsidP="00F40B6D">
      <w:pPr>
        <w:rPr>
          <w:szCs w:val="20"/>
        </w:rPr>
      </w:pPr>
      <w:r w:rsidRPr="004D4CDA">
        <w:rPr>
          <w:szCs w:val="20"/>
        </w:rPr>
        <w:t xml:space="preserve">W 2019 roku wartości wskaźnika (PKB w PPS w odniesieniu do średniej UE) wyższą od średniej (UE = 100) stwierdzono przede wszystkim w grupie regionów rozciągających się od nordyckich państw członkowskich, przez Niemcy i kraje Beneluksu, po Austrię i północne Włochy. Niższy relatywny PKB (poniżej 70) zanotowano głównie w paśmie biegnącym z Łotwy i Litwy przez wschodnie części UE do Grecji i południowych Włoch, a następnie do południowych regionów Hiszpanii i części Portugalii. </w:t>
      </w:r>
      <w:r w:rsidR="00E27CE7">
        <w:rPr>
          <w:szCs w:val="20"/>
        </w:rPr>
        <w:br/>
      </w:r>
      <w:r w:rsidRPr="004D4CDA">
        <w:rPr>
          <w:szCs w:val="20"/>
        </w:rPr>
        <w:t>W Polsce jedynie w regionie warszawskim stołecznym przekroczona została wartość 145, a pozostałe regiony wysoko rozwinięte (w tym Wielkopolska) uplasowały się w przedziale od 70 do 100.</w:t>
      </w:r>
    </w:p>
    <w:p w:rsidR="00F40B6D" w:rsidRPr="004D4CDA" w:rsidRDefault="00F40B6D" w:rsidP="00F40B6D">
      <w:pPr>
        <w:rPr>
          <w:szCs w:val="20"/>
        </w:rPr>
      </w:pPr>
    </w:p>
    <w:p w:rsidR="00F40B6D" w:rsidRPr="004D4CDA" w:rsidRDefault="00F40B6D" w:rsidP="00BE118C">
      <w:pPr>
        <w:pStyle w:val="Legenda"/>
      </w:pPr>
      <w:bookmarkStart w:id="30" w:name="_Toc110426388"/>
      <w:r w:rsidRPr="004D4CDA">
        <w:t xml:space="preserve">Ryc. </w:t>
      </w:r>
      <w:r w:rsidR="00B6796A">
        <w:fldChar w:fldCharType="begin"/>
      </w:r>
      <w:r w:rsidR="00B6796A">
        <w:instrText xml:space="preserve"> SEQ Ryc. \* ARABIC </w:instrText>
      </w:r>
      <w:r w:rsidR="00B6796A">
        <w:fldChar w:fldCharType="separate"/>
      </w:r>
      <w:r w:rsidR="00D559E6">
        <w:rPr>
          <w:noProof/>
        </w:rPr>
        <w:t>13</w:t>
      </w:r>
      <w:r w:rsidR="00B6796A">
        <w:rPr>
          <w:noProof/>
        </w:rPr>
        <w:fldChar w:fldCharType="end"/>
      </w:r>
      <w:r w:rsidRPr="004D4CDA">
        <w:t xml:space="preserve">. PKB (mld euro) i PKB per capita w jednostkach PPS w odniesieniu do średniej UE, </w:t>
      </w:r>
      <w:r w:rsidRPr="004D4CDA">
        <w:br/>
        <w:t>gdzie UE = 100 w 2019 roku</w:t>
      </w:r>
      <w:bookmarkEnd w:id="30"/>
      <w:r w:rsidRPr="004D4CDA">
        <w:t xml:space="preserve"> </w:t>
      </w:r>
    </w:p>
    <w:p w:rsidR="00F40B6D" w:rsidRPr="004D4CDA" w:rsidRDefault="00F40B6D" w:rsidP="00F40B6D">
      <w:pPr>
        <w:spacing w:before="20" w:after="20"/>
        <w:ind w:firstLine="0"/>
        <w:jc w:val="center"/>
        <w:rPr>
          <w:noProof/>
          <w:lang w:eastAsia="pl-PL"/>
        </w:rPr>
      </w:pPr>
      <w:r w:rsidRPr="004D4CDA">
        <w:rPr>
          <w:noProof/>
          <w:lang w:eastAsia="pl-PL"/>
        </w:rPr>
        <w:drawing>
          <wp:inline distT="0" distB="0" distL="0" distR="0" wp14:anchorId="076CA276" wp14:editId="6DA141F6">
            <wp:extent cx="4132479" cy="5148000"/>
            <wp:effectExtent l="0" t="0" r="1905" b="0"/>
            <wp:docPr id="226" name="Obraz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116_GDP.png"/>
                    <pic:cNvPicPr/>
                  </pic:nvPicPr>
                  <pic:blipFill>
                    <a:blip r:embed="rId24">
                      <a:extLst>
                        <a:ext uri="{28A0092B-C50C-407E-A947-70E740481C1C}">
                          <a14:useLocalDpi xmlns:a14="http://schemas.microsoft.com/office/drawing/2010/main" val="0"/>
                        </a:ext>
                      </a:extLst>
                    </a:blip>
                    <a:stretch>
                      <a:fillRect/>
                    </a:stretch>
                  </pic:blipFill>
                  <pic:spPr>
                    <a:xfrm>
                      <a:off x="0" y="0"/>
                      <a:ext cx="4132479" cy="5148000"/>
                    </a:xfrm>
                    <a:prstGeom prst="rect">
                      <a:avLst/>
                    </a:prstGeom>
                  </pic:spPr>
                </pic:pic>
              </a:graphicData>
            </a:graphic>
          </wp:inline>
        </w:drawing>
      </w:r>
      <w:r w:rsidRPr="004D4CDA">
        <w:rPr>
          <w:noProof/>
          <w:lang w:eastAsia="pl-PL"/>
        </w:rPr>
        <w:br w:type="page"/>
      </w:r>
    </w:p>
    <w:p w:rsidR="00F40B6D" w:rsidRPr="004D4CDA" w:rsidRDefault="00F40B6D" w:rsidP="00F40B6D">
      <w:pPr>
        <w:rPr>
          <w:szCs w:val="20"/>
        </w:rPr>
      </w:pPr>
      <w:r w:rsidRPr="004D4CDA">
        <w:rPr>
          <w:szCs w:val="20"/>
        </w:rPr>
        <w:lastRenderedPageBreak/>
        <w:t xml:space="preserve">Wartość dodana brutto (WDB) w cenach bieżących w przeliczeniu na 1 pracującego w ramach rachunków regionalnych jest miarą wydajności pracy. Wskaźnik ten bazuje na liczbie przepracowanych godzin </w:t>
      </w:r>
      <w:r w:rsidR="00B000C3" w:rsidRPr="004D4CDA">
        <w:rPr>
          <w:szCs w:val="20"/>
        </w:rPr>
        <w:t>a nie na</w:t>
      </w:r>
      <w:r w:rsidRPr="004D4CDA">
        <w:rPr>
          <w:szCs w:val="20"/>
        </w:rPr>
        <w:t xml:space="preserve"> liczbie osób zatrudnionych, jednak dane te są często niekompletne dla wybranych państw członkowskich UE. </w:t>
      </w:r>
    </w:p>
    <w:p w:rsidR="00F40B6D" w:rsidRPr="004D4CDA" w:rsidRDefault="00F40B6D" w:rsidP="00F40B6D">
      <w:pPr>
        <w:rPr>
          <w:szCs w:val="20"/>
        </w:rPr>
      </w:pPr>
      <w:r w:rsidRPr="004D4CDA">
        <w:rPr>
          <w:szCs w:val="20"/>
        </w:rPr>
        <w:t xml:space="preserve">Na wartości wskaźników wydajności pracy oraz PKB duży wpływ mogą mieć międzyregionalne przepływy ludności (relacja wpływów podatkowych z miejsca pracy i miejsca zamieszkania), co ma znaczenie w szczególności w przypadku regionów stołecznych. Jednocześnie dane te są mocno skorelowane – np. najwyższy poziom WDB na osobę zatrudnioną w 2014 roku odnotowano </w:t>
      </w:r>
      <w:r w:rsidR="00E27CE7">
        <w:rPr>
          <w:szCs w:val="20"/>
        </w:rPr>
        <w:br/>
      </w:r>
      <w:r w:rsidRPr="004D4CDA">
        <w:rPr>
          <w:szCs w:val="20"/>
        </w:rPr>
        <w:t>w Luksemburgu, który miał jeden z najwyższych poziomów PKB na</w:t>
      </w:r>
      <w:r w:rsidR="00E61CDA" w:rsidRPr="004D4CDA">
        <w:rPr>
          <w:szCs w:val="20"/>
        </w:rPr>
        <w:t xml:space="preserve"> 1</w:t>
      </w:r>
      <w:r w:rsidRPr="004D4CDA">
        <w:rPr>
          <w:szCs w:val="20"/>
        </w:rPr>
        <w:t xml:space="preserve"> mieszkańca. Stosunkowo wysoki poziom wydajności pracy może być związany z efektywnością pracy lub wynikać z przewagi działalności charakteryzującej się wyższą wydajnością pracy</w:t>
      </w:r>
      <w:r w:rsidR="00E61CDA" w:rsidRPr="004D4CDA">
        <w:rPr>
          <w:szCs w:val="20"/>
        </w:rPr>
        <w:t>,</w:t>
      </w:r>
      <w:r w:rsidRPr="004D4CDA">
        <w:rPr>
          <w:szCs w:val="20"/>
        </w:rPr>
        <w:t xml:space="preserve"> np. sektor finansowy. Przykładem jest ponownie Luksemburg oraz Południowa i Wschodnia Irlandia (obejmująca Dublin), które specjalizują się </w:t>
      </w:r>
      <w:r w:rsidR="00E27CE7">
        <w:rPr>
          <w:szCs w:val="20"/>
        </w:rPr>
        <w:br/>
      </w:r>
      <w:r w:rsidRPr="004D4CDA">
        <w:rPr>
          <w:szCs w:val="20"/>
        </w:rPr>
        <w:t>w usługach finansowych.</w:t>
      </w:r>
      <w:r w:rsidR="002363F1" w:rsidRPr="004D4CDA">
        <w:rPr>
          <w:szCs w:val="20"/>
        </w:rPr>
        <w:t xml:space="preserve"> </w:t>
      </w:r>
      <w:r w:rsidRPr="004D4CDA">
        <w:rPr>
          <w:szCs w:val="20"/>
        </w:rPr>
        <w:t>Niższa produktywność pracy (poniżej 75% średniej unijnej) występuje głównie w państwach, które przystąpiły do UE po 2004 roku, w tym we wszystkich polskich regionach.</w:t>
      </w:r>
    </w:p>
    <w:p w:rsidR="00F40B6D" w:rsidRPr="004D4CDA" w:rsidRDefault="00F40B6D" w:rsidP="00F40B6D">
      <w:pPr>
        <w:rPr>
          <w:szCs w:val="20"/>
        </w:rPr>
      </w:pPr>
    </w:p>
    <w:p w:rsidR="00F40B6D" w:rsidRPr="004D4CDA" w:rsidRDefault="00F40B6D" w:rsidP="00BE118C">
      <w:pPr>
        <w:pStyle w:val="Legenda"/>
      </w:pPr>
      <w:bookmarkStart w:id="31" w:name="_Toc110426389"/>
      <w:r w:rsidRPr="004D4CDA">
        <w:t xml:space="preserve">Ryc. </w:t>
      </w:r>
      <w:r w:rsidR="00B6796A">
        <w:fldChar w:fldCharType="begin"/>
      </w:r>
      <w:r w:rsidR="00B6796A">
        <w:instrText xml:space="preserve"> SEQ Ryc. \* ARABIC </w:instrText>
      </w:r>
      <w:r w:rsidR="00B6796A">
        <w:fldChar w:fldCharType="separate"/>
      </w:r>
      <w:r w:rsidR="00D559E6">
        <w:rPr>
          <w:noProof/>
        </w:rPr>
        <w:t>14</w:t>
      </w:r>
      <w:r w:rsidR="00B6796A">
        <w:rPr>
          <w:noProof/>
        </w:rPr>
        <w:fldChar w:fldCharType="end"/>
      </w:r>
      <w:r w:rsidRPr="004D4CDA">
        <w:t>. Średnia roczna zmiana wartości dodanej brutto w latach 2017-2019</w:t>
      </w:r>
      <w:r w:rsidR="002363F1" w:rsidRPr="004D4CDA">
        <w:t xml:space="preserve"> (%)</w:t>
      </w:r>
      <w:bookmarkEnd w:id="31"/>
    </w:p>
    <w:p w:rsidR="008F7DB7" w:rsidRPr="004D4CDA" w:rsidRDefault="00F40B6D" w:rsidP="008F7DB7">
      <w:pPr>
        <w:ind w:firstLine="0"/>
        <w:jc w:val="center"/>
        <w:rPr>
          <w:rFonts w:eastAsia="Times New Roman"/>
          <w:b/>
          <w:bCs/>
          <w:sz w:val="26"/>
          <w:szCs w:val="26"/>
        </w:rPr>
      </w:pPr>
      <w:r w:rsidRPr="004D4CDA">
        <w:rPr>
          <w:noProof/>
          <w:lang w:eastAsia="pl-PL"/>
        </w:rPr>
        <w:drawing>
          <wp:inline distT="0" distB="0" distL="0" distR="0" wp14:anchorId="5E6C63F1" wp14:editId="7F42EBD7">
            <wp:extent cx="4324132" cy="5148000"/>
            <wp:effectExtent l="0" t="0" r="635" b="0"/>
            <wp:docPr id="227" name="Obraz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121_GVA.png"/>
                    <pic:cNvPicPr/>
                  </pic:nvPicPr>
                  <pic:blipFill>
                    <a:blip r:embed="rId25">
                      <a:extLst>
                        <a:ext uri="{28A0092B-C50C-407E-A947-70E740481C1C}">
                          <a14:useLocalDpi xmlns:a14="http://schemas.microsoft.com/office/drawing/2010/main" val="0"/>
                        </a:ext>
                      </a:extLst>
                    </a:blip>
                    <a:stretch>
                      <a:fillRect/>
                    </a:stretch>
                  </pic:blipFill>
                  <pic:spPr>
                    <a:xfrm>
                      <a:off x="0" y="0"/>
                      <a:ext cx="4324132" cy="5148000"/>
                    </a:xfrm>
                    <a:prstGeom prst="rect">
                      <a:avLst/>
                    </a:prstGeom>
                  </pic:spPr>
                </pic:pic>
              </a:graphicData>
            </a:graphic>
          </wp:inline>
        </w:drawing>
      </w:r>
      <w:r w:rsidR="008F7DB7" w:rsidRPr="004D4CDA">
        <w:br w:type="page"/>
      </w:r>
    </w:p>
    <w:p w:rsidR="008F7DB7" w:rsidRPr="004D4CDA" w:rsidRDefault="008F7DB7" w:rsidP="00E431CB">
      <w:pPr>
        <w:pStyle w:val="Nagwek2"/>
      </w:pPr>
      <w:bookmarkStart w:id="32" w:name="_Toc110409630"/>
      <w:r w:rsidRPr="004D4CDA">
        <w:lastRenderedPageBreak/>
        <w:t>DZIAŁALNOŚĆ BADAWCZO-ROZWOJOWA</w:t>
      </w:r>
      <w:bookmarkEnd w:id="32"/>
    </w:p>
    <w:p w:rsidR="00BF49A3" w:rsidRPr="00BF49A3" w:rsidRDefault="00BF49A3" w:rsidP="00F40B6D">
      <w:pPr>
        <w:rPr>
          <w:sz w:val="12"/>
          <w:szCs w:val="20"/>
        </w:rPr>
      </w:pPr>
    </w:p>
    <w:p w:rsidR="00F40B6D" w:rsidRPr="004D4CDA" w:rsidRDefault="00F40B6D" w:rsidP="00F40B6D">
      <w:pPr>
        <w:rPr>
          <w:szCs w:val="20"/>
        </w:rPr>
      </w:pPr>
      <w:r w:rsidRPr="004D4CDA">
        <w:rPr>
          <w:szCs w:val="20"/>
        </w:rPr>
        <w:t xml:space="preserve">Działalność badawczo-rozwojowa (B+R) obejmuje badania naukowe lub prace rozwojowe, mające charakter systematyczny, podejmowane w celu zwiększenia zasobów wiedzy oraz wykorzystania zasobów do tworzenia nowych zastosowań. Krajowe wydatki brutto na B+R dotyczą przedsiębiorstw, instytucji szkolnictwa wyższego, rządów i organizacji non-profit. </w:t>
      </w:r>
    </w:p>
    <w:p w:rsidR="00F40B6D" w:rsidRPr="004D4CDA" w:rsidRDefault="00F40B6D" w:rsidP="00F40B6D">
      <w:pPr>
        <w:rPr>
          <w:szCs w:val="20"/>
        </w:rPr>
      </w:pPr>
      <w:r w:rsidRPr="004D4CDA">
        <w:rPr>
          <w:szCs w:val="20"/>
        </w:rPr>
        <w:t xml:space="preserve">W 2020 roku w UE zatrudnionych było 118,2 mln osób stanowiących zasoby ludzkie B+R. Udział tej grupy w sile roboczej ogółem UE wyniósł 47,2%. Rozkład regionalny dla tego wskaźnika nie był mocno zróżnicowany – 112 regionów osiągnęło wartość wyższą od średniej UE a 128 regionów niższą. Najwyższy udział pracujących w B+R skoncentrowany był w regionach stołecznych i innych regionach miejskich, które znajdowały się głównie w zachodniej części UE – Niemcy, Belgia, Holandia </w:t>
      </w:r>
      <w:r w:rsidR="00E27CE7">
        <w:rPr>
          <w:szCs w:val="20"/>
        </w:rPr>
        <w:br/>
      </w:r>
      <w:r w:rsidRPr="004D4CDA">
        <w:rPr>
          <w:szCs w:val="20"/>
        </w:rPr>
        <w:t>(w wybranych regionach zasoby ludzkie B+R wyniosły pow</w:t>
      </w:r>
      <w:r w:rsidR="00FA0137" w:rsidRPr="004D4CDA">
        <w:rPr>
          <w:szCs w:val="20"/>
        </w:rPr>
        <w:t>yżej</w:t>
      </w:r>
      <w:r w:rsidRPr="004D4CDA">
        <w:rPr>
          <w:szCs w:val="20"/>
        </w:rPr>
        <w:t xml:space="preserve"> 57,5%). Jedynie dwa regiony w Polsce (stołeczny i województwo dolnośląskie) odnotowały wartość wskaźnika powyżej średniej UE, z kolei </w:t>
      </w:r>
      <w:r w:rsidR="00E27CE7">
        <w:rPr>
          <w:szCs w:val="20"/>
        </w:rPr>
        <w:br/>
      </w:r>
      <w:r w:rsidRPr="004D4CDA">
        <w:rPr>
          <w:szCs w:val="20"/>
        </w:rPr>
        <w:t xml:space="preserve">w Wielkopolsce </w:t>
      </w:r>
      <w:r w:rsidR="00FA0137" w:rsidRPr="004D4CDA">
        <w:rPr>
          <w:szCs w:val="20"/>
        </w:rPr>
        <w:t>przekroczył on poziom</w:t>
      </w:r>
      <w:r w:rsidRPr="004D4CDA">
        <w:rPr>
          <w:szCs w:val="20"/>
        </w:rPr>
        <w:t xml:space="preserve"> 37,5%. </w:t>
      </w:r>
    </w:p>
    <w:p w:rsidR="00F40B6D" w:rsidRPr="004D4CDA" w:rsidRDefault="00F40B6D" w:rsidP="00F40B6D">
      <w:pPr>
        <w:rPr>
          <w:szCs w:val="20"/>
        </w:rPr>
      </w:pPr>
    </w:p>
    <w:p w:rsidR="00F40B6D" w:rsidRPr="004D4CDA" w:rsidRDefault="00F40B6D" w:rsidP="00BE118C">
      <w:pPr>
        <w:pStyle w:val="Legenda"/>
      </w:pPr>
      <w:bookmarkStart w:id="33" w:name="_Toc110426390"/>
      <w:r w:rsidRPr="004D4CDA">
        <w:t xml:space="preserve">Ryc. </w:t>
      </w:r>
      <w:r w:rsidR="00B6796A">
        <w:fldChar w:fldCharType="begin"/>
      </w:r>
      <w:r w:rsidR="00B6796A">
        <w:instrText xml:space="preserve"> SEQ Ryc. \* ARABIC </w:instrText>
      </w:r>
      <w:r w:rsidR="00B6796A">
        <w:fldChar w:fldCharType="separate"/>
      </w:r>
      <w:r w:rsidR="00D559E6">
        <w:rPr>
          <w:noProof/>
        </w:rPr>
        <w:t>15</w:t>
      </w:r>
      <w:r w:rsidR="00B6796A">
        <w:rPr>
          <w:noProof/>
        </w:rPr>
        <w:fldChar w:fldCharType="end"/>
      </w:r>
      <w:r w:rsidRPr="004D4CDA">
        <w:t xml:space="preserve">. Udział zasobów ludzkich w ramach działalności badawczo-rozwojowej w zasobach ludzkich UE ogółem </w:t>
      </w:r>
      <w:r w:rsidR="002363F1" w:rsidRPr="004D4CDA">
        <w:br/>
      </w:r>
      <w:r w:rsidRPr="004D4CDA">
        <w:t>w 2020 roku</w:t>
      </w:r>
      <w:r w:rsidR="002363F1" w:rsidRPr="004D4CDA">
        <w:t xml:space="preserve"> (%)</w:t>
      </w:r>
      <w:bookmarkEnd w:id="33"/>
    </w:p>
    <w:p w:rsidR="008F7DB7" w:rsidRPr="004D4CDA" w:rsidRDefault="00F40B6D" w:rsidP="00F40B6D">
      <w:pPr>
        <w:ind w:firstLine="0"/>
        <w:jc w:val="center"/>
        <w:rPr>
          <w:szCs w:val="20"/>
          <w:lang w:val="en-US"/>
        </w:rPr>
      </w:pPr>
      <w:r w:rsidRPr="004D4CDA">
        <w:rPr>
          <w:noProof/>
          <w:lang w:eastAsia="pl-PL"/>
        </w:rPr>
        <w:drawing>
          <wp:inline distT="0" distB="0" distL="0" distR="0" wp14:anchorId="57523395" wp14:editId="0791BA5E">
            <wp:extent cx="4318872" cy="5148000"/>
            <wp:effectExtent l="0" t="0" r="5715" b="0"/>
            <wp:docPr id="228" name="Obraz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147_resources science.png"/>
                    <pic:cNvPicPr/>
                  </pic:nvPicPr>
                  <pic:blipFill>
                    <a:blip r:embed="rId26">
                      <a:extLst>
                        <a:ext uri="{28A0092B-C50C-407E-A947-70E740481C1C}">
                          <a14:useLocalDpi xmlns:a14="http://schemas.microsoft.com/office/drawing/2010/main" val="0"/>
                        </a:ext>
                      </a:extLst>
                    </a:blip>
                    <a:stretch>
                      <a:fillRect/>
                    </a:stretch>
                  </pic:blipFill>
                  <pic:spPr>
                    <a:xfrm>
                      <a:off x="0" y="0"/>
                      <a:ext cx="4318872" cy="5148000"/>
                    </a:xfrm>
                    <a:prstGeom prst="rect">
                      <a:avLst/>
                    </a:prstGeom>
                  </pic:spPr>
                </pic:pic>
              </a:graphicData>
            </a:graphic>
          </wp:inline>
        </w:drawing>
      </w:r>
      <w:r w:rsidR="008F7DB7" w:rsidRPr="004D4CDA">
        <w:rPr>
          <w:szCs w:val="20"/>
          <w:lang w:val="en-US"/>
        </w:rPr>
        <w:br w:type="page"/>
      </w:r>
    </w:p>
    <w:p w:rsidR="008F7DB7" w:rsidRPr="004D4CDA" w:rsidRDefault="008F7DB7" w:rsidP="00E431CB">
      <w:pPr>
        <w:pStyle w:val="Nagwek2"/>
      </w:pPr>
      <w:bookmarkStart w:id="34" w:name="_Toc110409631"/>
      <w:r w:rsidRPr="004D4CDA">
        <w:lastRenderedPageBreak/>
        <w:t>TRANSPORT</w:t>
      </w:r>
      <w:r w:rsidR="00F40B6D" w:rsidRPr="004D4CDA">
        <w:t xml:space="preserve"> I ŚRODOWISKO</w:t>
      </w:r>
      <w:bookmarkEnd w:id="34"/>
    </w:p>
    <w:p w:rsidR="00BF49A3" w:rsidRPr="00BF49A3" w:rsidRDefault="00BF49A3" w:rsidP="00F40B6D">
      <w:pPr>
        <w:rPr>
          <w:sz w:val="12"/>
          <w:szCs w:val="20"/>
        </w:rPr>
      </w:pPr>
    </w:p>
    <w:p w:rsidR="00F40B6D" w:rsidRPr="004D4CDA" w:rsidRDefault="00F40B6D" w:rsidP="00F40B6D">
      <w:pPr>
        <w:rPr>
          <w:szCs w:val="20"/>
        </w:rPr>
      </w:pPr>
      <w:r w:rsidRPr="004D4CDA">
        <w:rPr>
          <w:szCs w:val="20"/>
        </w:rPr>
        <w:t>Bezpieczeństwo drogowe w UE poprawiło się w ostatnich dziesięcioleciach, a drogi UE należą do najbezpieczniejszych na świecie. Pomimo spadającej liczby wypadków drogowych zapewnienie bezpieczeństwa użytkowników dróg pozostaje poważnym problemem społecznym: w 2018 r</w:t>
      </w:r>
      <w:r w:rsidR="002363F1" w:rsidRPr="004D4CDA">
        <w:rPr>
          <w:szCs w:val="20"/>
        </w:rPr>
        <w:t>oku</w:t>
      </w:r>
      <w:r w:rsidRPr="004D4CDA">
        <w:rPr>
          <w:szCs w:val="20"/>
        </w:rPr>
        <w:t xml:space="preserve"> na drogach UE zginęło 23</w:t>
      </w:r>
      <w:r w:rsidR="002363F1" w:rsidRPr="004D4CDA">
        <w:rPr>
          <w:szCs w:val="20"/>
        </w:rPr>
        <w:t> </w:t>
      </w:r>
      <w:r w:rsidRPr="004D4CDA">
        <w:rPr>
          <w:szCs w:val="20"/>
        </w:rPr>
        <w:t xml:space="preserve">563 osób i ponad 1,23 mln </w:t>
      </w:r>
      <w:r w:rsidR="002363F1" w:rsidRPr="004D4CDA">
        <w:rPr>
          <w:szCs w:val="20"/>
        </w:rPr>
        <w:t xml:space="preserve">osób zostało </w:t>
      </w:r>
      <w:r w:rsidRPr="004D4CDA">
        <w:rPr>
          <w:szCs w:val="20"/>
        </w:rPr>
        <w:t>rannych. Aby rozwiązać problem bezpieczeństwa ruchu drogowego UE przyjęła Wizję Zero, której celem jest zmniejszenie liczby ofiar śmiertelnych na drogach UE prawie do zera do 2050 roku.</w:t>
      </w:r>
    </w:p>
    <w:p w:rsidR="00F40B6D" w:rsidRPr="004D4CDA" w:rsidRDefault="00F40B6D" w:rsidP="00F40B6D">
      <w:pPr>
        <w:rPr>
          <w:szCs w:val="20"/>
        </w:rPr>
      </w:pPr>
      <w:r w:rsidRPr="004D4CDA">
        <w:rPr>
          <w:szCs w:val="20"/>
        </w:rPr>
        <w:t xml:space="preserve">W całej UE odnotowano 25 regionów, w których w 2019 roku liczba ofiar śmiertelnych na drogach wyniosła mniej niż 30 zgonów na 1 mln </w:t>
      </w:r>
      <w:r w:rsidR="00B662D3" w:rsidRPr="004D4CDA">
        <w:rPr>
          <w:szCs w:val="20"/>
        </w:rPr>
        <w:t>ludności</w:t>
      </w:r>
      <w:r w:rsidRPr="004D4CDA">
        <w:rPr>
          <w:szCs w:val="20"/>
        </w:rPr>
        <w:t xml:space="preserve"> (Austria, Szwecja, Niemcy). Większość regionów o stosunkowo niskich wskaźnikach śmiertelności to głównie obszary miejskie.</w:t>
      </w:r>
      <w:r w:rsidR="00B662D3" w:rsidRPr="004D4CDA">
        <w:rPr>
          <w:szCs w:val="20"/>
        </w:rPr>
        <w:t xml:space="preserve"> </w:t>
      </w:r>
      <w:r w:rsidRPr="004D4CDA">
        <w:rPr>
          <w:szCs w:val="20"/>
        </w:rPr>
        <w:t xml:space="preserve">Z kolei w 20 regionach NUTS 2 liczba śmiertelnych ofiar wypadków drogowych wyniosła ponad 100 zgonów na </w:t>
      </w:r>
      <w:r w:rsidR="00E27CE7">
        <w:rPr>
          <w:szCs w:val="20"/>
        </w:rPr>
        <w:br/>
      </w:r>
      <w:r w:rsidRPr="004D4CDA">
        <w:rPr>
          <w:szCs w:val="20"/>
        </w:rPr>
        <w:t xml:space="preserve">1 mln </w:t>
      </w:r>
      <w:r w:rsidR="00B662D3" w:rsidRPr="004D4CDA">
        <w:rPr>
          <w:szCs w:val="20"/>
        </w:rPr>
        <w:t>ludności</w:t>
      </w:r>
      <w:r w:rsidRPr="004D4CDA">
        <w:rPr>
          <w:szCs w:val="20"/>
        </w:rPr>
        <w:t>, w tym w Bułgarii, Rumunii, południowej Belgii, środkowej Polsce (w Wielkopolsce odnotowano pow</w:t>
      </w:r>
      <w:r w:rsidR="00B662D3" w:rsidRPr="004D4CDA">
        <w:rPr>
          <w:szCs w:val="20"/>
        </w:rPr>
        <w:t>yżej</w:t>
      </w:r>
      <w:r w:rsidRPr="004D4CDA">
        <w:rPr>
          <w:szCs w:val="20"/>
        </w:rPr>
        <w:t xml:space="preserve"> 70 zgonów na 1 mln os</w:t>
      </w:r>
      <w:r w:rsidR="00B662D3" w:rsidRPr="004D4CDA">
        <w:rPr>
          <w:szCs w:val="20"/>
        </w:rPr>
        <w:t>ób</w:t>
      </w:r>
      <w:r w:rsidRPr="004D4CDA">
        <w:rPr>
          <w:szCs w:val="20"/>
        </w:rPr>
        <w:t>)</w:t>
      </w:r>
      <w:r w:rsidR="00B662D3" w:rsidRPr="004D4CDA">
        <w:rPr>
          <w:szCs w:val="20"/>
        </w:rPr>
        <w:t>,</w:t>
      </w:r>
      <w:r w:rsidRPr="004D4CDA">
        <w:rPr>
          <w:szCs w:val="20"/>
        </w:rPr>
        <w:t xml:space="preserve"> południowej Portugalii i w kilku regionach wyspiarskich.</w:t>
      </w:r>
    </w:p>
    <w:p w:rsidR="00F40B6D" w:rsidRPr="004D4CDA" w:rsidRDefault="00F40B6D" w:rsidP="00F40B6D">
      <w:pPr>
        <w:rPr>
          <w:szCs w:val="20"/>
        </w:rPr>
      </w:pPr>
    </w:p>
    <w:p w:rsidR="00F40B6D" w:rsidRPr="004D4CDA" w:rsidRDefault="00F40B6D" w:rsidP="00BE118C">
      <w:pPr>
        <w:pStyle w:val="Legenda"/>
      </w:pPr>
      <w:bookmarkStart w:id="35" w:name="_Toc110426391"/>
      <w:r w:rsidRPr="004D4CDA">
        <w:t xml:space="preserve">Ryc. </w:t>
      </w:r>
      <w:r w:rsidR="00B6796A">
        <w:fldChar w:fldCharType="begin"/>
      </w:r>
      <w:r w:rsidR="00B6796A">
        <w:instrText xml:space="preserve"> SEQ Ryc. \* ARABIC </w:instrText>
      </w:r>
      <w:r w:rsidR="00B6796A">
        <w:fldChar w:fldCharType="separate"/>
      </w:r>
      <w:r w:rsidR="00D559E6">
        <w:rPr>
          <w:noProof/>
        </w:rPr>
        <w:t>16</w:t>
      </w:r>
      <w:r w:rsidR="00B6796A">
        <w:rPr>
          <w:noProof/>
        </w:rPr>
        <w:fldChar w:fldCharType="end"/>
      </w:r>
      <w:r w:rsidRPr="004D4CDA">
        <w:t xml:space="preserve">. Liczba ofiar śmiertelnych na drogach na 1 mln </w:t>
      </w:r>
      <w:r w:rsidR="00DE21C2" w:rsidRPr="004D4CDA">
        <w:t>ludności</w:t>
      </w:r>
      <w:r w:rsidRPr="004D4CDA">
        <w:t xml:space="preserve"> w 2019 roku</w:t>
      </w:r>
      <w:bookmarkEnd w:id="35"/>
    </w:p>
    <w:p w:rsidR="00F40B6D" w:rsidRPr="004D4CDA" w:rsidRDefault="00F40B6D" w:rsidP="00F40B6D">
      <w:pPr>
        <w:spacing w:before="20" w:after="20"/>
        <w:ind w:firstLine="0"/>
        <w:jc w:val="center"/>
        <w:rPr>
          <w:noProof/>
          <w:lang w:eastAsia="pl-PL"/>
        </w:rPr>
      </w:pPr>
      <w:r w:rsidRPr="004D4CDA">
        <w:rPr>
          <w:noProof/>
          <w:lang w:eastAsia="pl-PL"/>
        </w:rPr>
        <w:drawing>
          <wp:inline distT="0" distB="0" distL="0" distR="0" wp14:anchorId="25394ACC" wp14:editId="21F73FF0">
            <wp:extent cx="4318435" cy="5148000"/>
            <wp:effectExtent l="0" t="0" r="6350" b="0"/>
            <wp:docPr id="229" name="Obraz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176_accidents.png"/>
                    <pic:cNvPicPr/>
                  </pic:nvPicPr>
                  <pic:blipFill>
                    <a:blip r:embed="rId27">
                      <a:extLst>
                        <a:ext uri="{28A0092B-C50C-407E-A947-70E740481C1C}">
                          <a14:useLocalDpi xmlns:a14="http://schemas.microsoft.com/office/drawing/2010/main" val="0"/>
                        </a:ext>
                      </a:extLst>
                    </a:blip>
                    <a:stretch>
                      <a:fillRect/>
                    </a:stretch>
                  </pic:blipFill>
                  <pic:spPr>
                    <a:xfrm>
                      <a:off x="0" y="0"/>
                      <a:ext cx="4318435" cy="5148000"/>
                    </a:xfrm>
                    <a:prstGeom prst="rect">
                      <a:avLst/>
                    </a:prstGeom>
                  </pic:spPr>
                </pic:pic>
              </a:graphicData>
            </a:graphic>
          </wp:inline>
        </w:drawing>
      </w:r>
      <w:r w:rsidRPr="004D4CDA">
        <w:rPr>
          <w:noProof/>
          <w:lang w:eastAsia="pl-PL"/>
        </w:rPr>
        <w:br w:type="page"/>
      </w:r>
    </w:p>
    <w:p w:rsidR="00F40B6D" w:rsidRPr="004D4CDA" w:rsidRDefault="00F40B6D" w:rsidP="00F40B6D">
      <w:pPr>
        <w:rPr>
          <w:szCs w:val="20"/>
        </w:rPr>
      </w:pPr>
      <w:r w:rsidRPr="004D4CDA">
        <w:rPr>
          <w:szCs w:val="20"/>
        </w:rPr>
        <w:lastRenderedPageBreak/>
        <w:t xml:space="preserve">Regiony o skoncentrowanej działalności gospodarczej lub wysokiej gęstości zaludnienia mają większy negatywny wpływ na środowisko, a w szczególności na zanieczyszczenie powietrza. Jednak jest ono zależne również od warunków klimatycznych, które wpływają na zapotrzebowanie na energię do ogrzewania lub chłodzenia. Poza wpływem na środowisko, długotrwałe i szczytowe narażenie na zanieczyszczenia mogą mieć bezpośredni wpływ na ludzi. </w:t>
      </w:r>
    </w:p>
    <w:p w:rsidR="00F40B6D" w:rsidRPr="004D4CDA" w:rsidRDefault="00F40B6D" w:rsidP="00F40B6D">
      <w:pPr>
        <w:rPr>
          <w:szCs w:val="20"/>
        </w:rPr>
      </w:pPr>
      <w:r w:rsidRPr="004D4CDA">
        <w:rPr>
          <w:szCs w:val="20"/>
        </w:rPr>
        <w:t xml:space="preserve">Chociaż jakość powietrza w UE ogólnie poprawiła się w ostatnich dziesięcioleciach, niektóre populacje miejskie pozostają narażone na wysokie stężenia zanieczyszczeń powietrza, na przykład </w:t>
      </w:r>
      <w:r w:rsidR="00E27CE7">
        <w:rPr>
          <w:szCs w:val="20"/>
        </w:rPr>
        <w:br/>
      </w:r>
      <w:r w:rsidRPr="004D4CDA">
        <w:rPr>
          <w:szCs w:val="20"/>
        </w:rPr>
        <w:t>w wyniku działalności przemysłowej i transportowej. W 2018 roku najwyższe stężenie drobnego pyłu zawieszonego (PM2,5) dotyczyło kilku południowych i wschodnich państw członkowskich UE, głównie Bułgarii, Czech, Grecji, Chorwacji, północnych Włoch, Polski i Rumunii. Natomiast najniższe wartości odnotowano w wielu lub we wszystkich regionach Estonii, Irlandii, Hiszpanii, Francji, Austrii, Portugalii, Finlandii, Szwecji, Belgii i Łotw</w:t>
      </w:r>
      <w:r w:rsidR="00DE21C2" w:rsidRPr="004D4CDA">
        <w:rPr>
          <w:szCs w:val="20"/>
        </w:rPr>
        <w:t>y</w:t>
      </w:r>
      <w:r w:rsidRPr="004D4CDA">
        <w:rPr>
          <w:szCs w:val="20"/>
        </w:rPr>
        <w:t>.</w:t>
      </w:r>
      <w:r w:rsidR="00DE21C2" w:rsidRPr="004D4CDA">
        <w:rPr>
          <w:szCs w:val="20"/>
        </w:rPr>
        <w:t xml:space="preserve"> </w:t>
      </w:r>
      <w:r w:rsidRPr="004D4CDA">
        <w:rPr>
          <w:szCs w:val="20"/>
        </w:rPr>
        <w:t xml:space="preserve">W około jednej piątej regionów NUTS 3 w UE (218 z </w:t>
      </w:r>
      <w:r w:rsidR="00DE21C2" w:rsidRPr="004D4CDA">
        <w:rPr>
          <w:szCs w:val="20"/>
        </w:rPr>
        <w:t>1 </w:t>
      </w:r>
      <w:r w:rsidRPr="004D4CDA">
        <w:rPr>
          <w:szCs w:val="20"/>
        </w:rPr>
        <w:t>155 regionów) zanieczyszczenie było mniejsze niż wartość docelowa WHO wynosząca 10,0 μg/m³</w:t>
      </w:r>
      <w:r w:rsidR="00DE21C2" w:rsidRPr="004D4CDA">
        <w:rPr>
          <w:szCs w:val="20"/>
        </w:rPr>
        <w:t>.</w:t>
      </w:r>
      <w:r w:rsidRPr="004D4CDA">
        <w:rPr>
          <w:szCs w:val="20"/>
        </w:rPr>
        <w:t xml:space="preserve"> </w:t>
      </w:r>
      <w:r w:rsidR="00DE21C2" w:rsidRPr="004D4CDA">
        <w:rPr>
          <w:szCs w:val="20"/>
        </w:rPr>
        <w:t>N</w:t>
      </w:r>
      <w:r w:rsidRPr="004D4CDA">
        <w:rPr>
          <w:szCs w:val="20"/>
        </w:rPr>
        <w:t xml:space="preserve">atomiast w 93 regionach wyniosło co najmniej 20,0 μg/m³ i znaczna część z nich przekroczyła poziom dopuszczalny </w:t>
      </w:r>
      <w:r w:rsidR="00E27CE7">
        <w:rPr>
          <w:szCs w:val="20"/>
        </w:rPr>
        <w:br/>
      </w:r>
      <w:r w:rsidRPr="004D4CDA">
        <w:rPr>
          <w:szCs w:val="20"/>
        </w:rPr>
        <w:t>w UE.</w:t>
      </w:r>
    </w:p>
    <w:p w:rsidR="00F40B6D" w:rsidRPr="004D4CDA" w:rsidRDefault="00F40B6D" w:rsidP="00F40B6D">
      <w:pPr>
        <w:rPr>
          <w:szCs w:val="20"/>
        </w:rPr>
      </w:pPr>
    </w:p>
    <w:p w:rsidR="00F40B6D" w:rsidRPr="004D4CDA" w:rsidRDefault="00F40B6D" w:rsidP="00BE118C">
      <w:pPr>
        <w:pStyle w:val="Legenda"/>
      </w:pPr>
      <w:bookmarkStart w:id="36" w:name="_Toc110426392"/>
      <w:r w:rsidRPr="004D4CDA">
        <w:t xml:space="preserve">Ryc. </w:t>
      </w:r>
      <w:r w:rsidR="00B6796A">
        <w:fldChar w:fldCharType="begin"/>
      </w:r>
      <w:r w:rsidR="00B6796A">
        <w:instrText xml:space="preserve"> SEQ Ryc. \* ARABIC </w:instrText>
      </w:r>
      <w:r w:rsidR="00B6796A">
        <w:fldChar w:fldCharType="separate"/>
      </w:r>
      <w:r w:rsidR="00D559E6">
        <w:rPr>
          <w:noProof/>
        </w:rPr>
        <w:t>17</w:t>
      </w:r>
      <w:r w:rsidR="00B6796A">
        <w:rPr>
          <w:noProof/>
        </w:rPr>
        <w:fldChar w:fldCharType="end"/>
      </w:r>
      <w:r w:rsidRPr="004D4CDA">
        <w:t>. Średnie stężenie drobnego pyłu zawieszonego (PM2,5) w 2018 roku</w:t>
      </w:r>
      <w:r w:rsidR="00DE21C2" w:rsidRPr="004D4CDA">
        <w:t xml:space="preserve"> (μg/m³)</w:t>
      </w:r>
      <w:bookmarkEnd w:id="36"/>
    </w:p>
    <w:p w:rsidR="006F21B1" w:rsidRPr="004D4CDA" w:rsidRDefault="00F40B6D" w:rsidP="00F40B6D">
      <w:pPr>
        <w:spacing w:before="20" w:after="20"/>
        <w:ind w:firstLine="0"/>
        <w:jc w:val="center"/>
        <w:rPr>
          <w:szCs w:val="20"/>
        </w:rPr>
      </w:pPr>
      <w:r w:rsidRPr="004D4CDA">
        <w:rPr>
          <w:noProof/>
          <w:lang w:eastAsia="pl-PL"/>
        </w:rPr>
        <w:drawing>
          <wp:inline distT="0" distB="0" distL="0" distR="0" wp14:anchorId="255CAD23" wp14:editId="6F6ACE1C">
            <wp:extent cx="4321939" cy="5148000"/>
            <wp:effectExtent l="0" t="0" r="2540" b="0"/>
            <wp:docPr id="230" name="Obraz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190_pollution.png"/>
                    <pic:cNvPicPr/>
                  </pic:nvPicPr>
                  <pic:blipFill>
                    <a:blip r:embed="rId28">
                      <a:extLst>
                        <a:ext uri="{28A0092B-C50C-407E-A947-70E740481C1C}">
                          <a14:useLocalDpi xmlns:a14="http://schemas.microsoft.com/office/drawing/2010/main" val="0"/>
                        </a:ext>
                      </a:extLst>
                    </a:blip>
                    <a:stretch>
                      <a:fillRect/>
                    </a:stretch>
                  </pic:blipFill>
                  <pic:spPr>
                    <a:xfrm>
                      <a:off x="0" y="0"/>
                      <a:ext cx="4321939" cy="5148000"/>
                    </a:xfrm>
                    <a:prstGeom prst="rect">
                      <a:avLst/>
                    </a:prstGeom>
                  </pic:spPr>
                </pic:pic>
              </a:graphicData>
            </a:graphic>
          </wp:inline>
        </w:drawing>
      </w:r>
      <w:r w:rsidR="006F21B1" w:rsidRPr="004D4CDA">
        <w:rPr>
          <w:szCs w:val="20"/>
        </w:rPr>
        <w:br w:type="page"/>
      </w:r>
    </w:p>
    <w:p w:rsidR="00A14D01" w:rsidRPr="004D4CDA" w:rsidRDefault="00C9070C" w:rsidP="00B00309">
      <w:pPr>
        <w:pStyle w:val="Nagwek1"/>
      </w:pPr>
      <w:bookmarkStart w:id="37" w:name="_Toc110409632"/>
      <w:r w:rsidRPr="004D4CDA">
        <w:lastRenderedPageBreak/>
        <w:t>WOJEWÓDZTWO WIELKOPOLSKIE</w:t>
      </w:r>
      <w:r w:rsidRPr="004D4CDA">
        <w:br/>
      </w:r>
      <w:r w:rsidR="00A14D01" w:rsidRPr="004D4CDA">
        <w:t>NA TLE REGIONÓW POLSKI</w:t>
      </w:r>
      <w:bookmarkEnd w:id="37"/>
    </w:p>
    <w:p w:rsidR="00A14D01" w:rsidRPr="004D4CDA" w:rsidRDefault="00A14D01" w:rsidP="00E431CB">
      <w:pPr>
        <w:pStyle w:val="Nagwek2"/>
        <w:numPr>
          <w:ilvl w:val="0"/>
          <w:numId w:val="8"/>
        </w:numPr>
      </w:pPr>
      <w:bookmarkStart w:id="38" w:name="_Toc110409633"/>
      <w:r w:rsidRPr="004D4CDA">
        <w:t>PRZESTRZEŃ</w:t>
      </w:r>
      <w:bookmarkEnd w:id="38"/>
    </w:p>
    <w:p w:rsidR="00EA263D" w:rsidRPr="004D4CDA" w:rsidRDefault="00EA263D" w:rsidP="008E676F">
      <w:pPr>
        <w:pStyle w:val="Nagwek3"/>
      </w:pPr>
      <w:bookmarkStart w:id="39" w:name="_Toc440020999"/>
      <w:bookmarkStart w:id="40" w:name="_Toc459115505"/>
      <w:bookmarkStart w:id="41" w:name="_Toc110409634"/>
      <w:r w:rsidRPr="004D4CDA">
        <w:t>Stan i ochrona środowiska przyrodniczego</w:t>
      </w:r>
      <w:bookmarkEnd w:id="39"/>
      <w:bookmarkEnd w:id="40"/>
      <w:bookmarkEnd w:id="41"/>
    </w:p>
    <w:p w:rsidR="004F0653" w:rsidRDefault="004F0653" w:rsidP="00BE118C">
      <w:pPr>
        <w:pStyle w:val="Legenda"/>
      </w:pPr>
      <w:bookmarkStart w:id="42" w:name="_Toc441131978"/>
      <w:bookmarkStart w:id="43" w:name="_Toc110426393"/>
    </w:p>
    <w:p w:rsidR="00EA263D" w:rsidRPr="004D4CDA" w:rsidRDefault="00EA263D"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18</w:t>
      </w:r>
      <w:r w:rsidR="00B6796A">
        <w:rPr>
          <w:noProof/>
        </w:rPr>
        <w:fldChar w:fldCharType="end"/>
      </w:r>
      <w:r w:rsidRPr="004D4CDA">
        <w:t xml:space="preserve">. </w:t>
      </w:r>
      <w:r w:rsidR="0012056E" w:rsidRPr="004D4CDA">
        <w:t>U</w:t>
      </w:r>
      <w:r w:rsidRPr="004D4CDA">
        <w:t>żytk</w:t>
      </w:r>
      <w:r w:rsidR="0012056E" w:rsidRPr="004D4CDA">
        <w:t>i</w:t>
      </w:r>
      <w:r w:rsidRPr="004D4CDA">
        <w:t xml:space="preserve"> roln</w:t>
      </w:r>
      <w:r w:rsidR="0012056E" w:rsidRPr="004D4CDA">
        <w:t>e</w:t>
      </w:r>
      <w:bookmarkEnd w:id="42"/>
      <w:r w:rsidRPr="004D4CDA">
        <w:t xml:space="preserve"> w powierzchni ogółem</w:t>
      </w:r>
      <w:r w:rsidR="00C53A18" w:rsidRPr="004D4CDA">
        <w:t xml:space="preserve"> </w:t>
      </w:r>
      <w:r w:rsidR="001C462A" w:rsidRPr="004D4CDA">
        <w:t xml:space="preserve">w 2014 i 2021 roku </w:t>
      </w:r>
      <w:r w:rsidR="00667681" w:rsidRPr="004D4CDA">
        <w:t>(%)</w:t>
      </w:r>
      <w:bookmarkEnd w:id="43"/>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642C62" w:rsidRPr="004D4CDA" w:rsidTr="001A45F8">
        <w:trPr>
          <w:trHeight w:val="3515"/>
        </w:trPr>
        <w:tc>
          <w:tcPr>
            <w:tcW w:w="5103" w:type="dxa"/>
            <w:vMerge w:val="restart"/>
          </w:tcPr>
          <w:p w:rsidR="00642C62" w:rsidRPr="004D4CDA" w:rsidRDefault="0008301E" w:rsidP="00531C4C">
            <w:pPr>
              <w:ind w:firstLine="0"/>
              <w:jc w:val="left"/>
              <w:rPr>
                <w:lang w:eastAsia="ko-KR"/>
              </w:rPr>
            </w:pPr>
            <w:r w:rsidRPr="004D4CDA">
              <w:rPr>
                <w:noProof/>
                <w:lang w:eastAsia="pl-PL"/>
              </w:rPr>
              <w:drawing>
                <wp:inline distT="0" distB="0" distL="0" distR="0" wp14:anchorId="7425B454" wp14:editId="46B49D5B">
                  <wp:extent cx="2988000" cy="2839207"/>
                  <wp:effectExtent l="0" t="0" r="3175" b="0"/>
                  <wp:docPr id="231" name="Obraz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uzytki rol.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988000" cy="2839207"/>
                          </a:xfrm>
                          <a:prstGeom prst="rect">
                            <a:avLst/>
                          </a:prstGeom>
                        </pic:spPr>
                      </pic:pic>
                    </a:graphicData>
                  </a:graphic>
                </wp:inline>
              </w:drawing>
            </w:r>
          </w:p>
        </w:tc>
        <w:tc>
          <w:tcPr>
            <w:tcW w:w="3644" w:type="dxa"/>
          </w:tcPr>
          <w:p w:rsidR="00642C62" w:rsidRPr="004D4CDA" w:rsidRDefault="00FC3BC3" w:rsidP="00531C4C">
            <w:pPr>
              <w:ind w:firstLine="0"/>
              <w:jc w:val="left"/>
              <w:rPr>
                <w:lang w:eastAsia="ko-KR"/>
              </w:rPr>
            </w:pPr>
            <w:r w:rsidRPr="004D4CDA">
              <w:rPr>
                <w:noProof/>
                <w:lang w:eastAsia="pl-PL"/>
              </w:rPr>
              <w:drawing>
                <wp:inline distT="0" distB="0" distL="0" distR="0" wp14:anchorId="5E6A32D4" wp14:editId="6FFF3164">
                  <wp:extent cx="1969018" cy="2232000"/>
                  <wp:effectExtent l="0" t="0" r="0" b="0"/>
                  <wp:docPr id="233" name="Obraz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69018" cy="2232000"/>
                          </a:xfrm>
                          <a:prstGeom prst="rect">
                            <a:avLst/>
                          </a:prstGeom>
                          <a:noFill/>
                          <a:ln>
                            <a:noFill/>
                          </a:ln>
                        </pic:spPr>
                      </pic:pic>
                    </a:graphicData>
                  </a:graphic>
                </wp:inline>
              </w:drawing>
            </w:r>
          </w:p>
        </w:tc>
      </w:tr>
      <w:tr w:rsidR="00642C62" w:rsidRPr="004D4CDA" w:rsidTr="001A45F8">
        <w:tblPrEx>
          <w:tblCellMar>
            <w:left w:w="108" w:type="dxa"/>
            <w:right w:w="108" w:type="dxa"/>
          </w:tblCellMar>
        </w:tblPrEx>
        <w:tc>
          <w:tcPr>
            <w:tcW w:w="5103" w:type="dxa"/>
            <w:vMerge/>
            <w:vAlign w:val="center"/>
          </w:tcPr>
          <w:p w:rsidR="00642C62" w:rsidRPr="004D4CDA" w:rsidRDefault="00642C62" w:rsidP="00531C4C">
            <w:pPr>
              <w:ind w:firstLine="0"/>
              <w:jc w:val="left"/>
              <w:rPr>
                <w:lang w:eastAsia="ko-KR"/>
              </w:rPr>
            </w:pPr>
          </w:p>
        </w:tc>
        <w:tc>
          <w:tcPr>
            <w:tcW w:w="3644" w:type="dxa"/>
          </w:tcPr>
          <w:p w:rsidR="00642C62" w:rsidRPr="004D4CDA" w:rsidRDefault="0008301E" w:rsidP="00531C4C">
            <w:pPr>
              <w:ind w:firstLine="0"/>
              <w:jc w:val="left"/>
              <w:rPr>
                <w:lang w:eastAsia="ko-KR"/>
              </w:rPr>
            </w:pPr>
            <w:r w:rsidRPr="004D4CDA">
              <w:rPr>
                <w:noProof/>
                <w:lang w:eastAsia="pl-PL"/>
              </w:rPr>
              <w:drawing>
                <wp:inline distT="0" distB="0" distL="0" distR="0" wp14:anchorId="5388C7E5" wp14:editId="425B5D59">
                  <wp:extent cx="1354575" cy="720000"/>
                  <wp:effectExtent l="0" t="0" r="0" b="4445"/>
                  <wp:docPr id="232" name="Obraz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uzytki rol_2.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354575" cy="720000"/>
                          </a:xfrm>
                          <a:prstGeom prst="rect">
                            <a:avLst/>
                          </a:prstGeom>
                        </pic:spPr>
                      </pic:pic>
                    </a:graphicData>
                  </a:graphic>
                </wp:inline>
              </w:drawing>
            </w:r>
          </w:p>
        </w:tc>
      </w:tr>
    </w:tbl>
    <w:p w:rsidR="00FF29EF" w:rsidRPr="004D4CDA" w:rsidRDefault="00FF29EF" w:rsidP="00BE118C">
      <w:pPr>
        <w:pStyle w:val="Legenda"/>
      </w:pPr>
    </w:p>
    <w:p w:rsidR="00EA263D" w:rsidRPr="004D4CDA" w:rsidRDefault="00EA263D" w:rsidP="00BE118C">
      <w:pPr>
        <w:pStyle w:val="Legenda"/>
      </w:pPr>
      <w:bookmarkStart w:id="44" w:name="_Toc110426394"/>
      <w:r w:rsidRPr="004D4CDA">
        <w:t xml:space="preserve">Ryc. </w:t>
      </w:r>
      <w:r w:rsidR="00B6796A">
        <w:fldChar w:fldCharType="begin"/>
      </w:r>
      <w:r w:rsidR="00B6796A">
        <w:instrText xml:space="preserve"> SEQ Ryc. \* ARABIC </w:instrText>
      </w:r>
      <w:r w:rsidR="00B6796A">
        <w:fldChar w:fldCharType="separate"/>
      </w:r>
      <w:r w:rsidR="00D559E6">
        <w:rPr>
          <w:noProof/>
        </w:rPr>
        <w:t>19</w:t>
      </w:r>
      <w:r w:rsidR="00B6796A">
        <w:rPr>
          <w:noProof/>
        </w:rPr>
        <w:fldChar w:fldCharType="end"/>
      </w:r>
      <w:r w:rsidRPr="004D4CDA">
        <w:t>. Grunty zdewastowane i zdegr</w:t>
      </w:r>
      <w:r w:rsidR="001C462A" w:rsidRPr="004D4CDA">
        <w:t>adowane wymagające rekultywacji</w:t>
      </w:r>
      <w:r w:rsidR="001C462A" w:rsidRPr="004D4CDA">
        <w:br/>
      </w:r>
      <w:r w:rsidRPr="004D4CDA">
        <w:t>w powierzchni ogółem</w:t>
      </w:r>
      <w:r w:rsidR="001C462A" w:rsidRPr="004D4CDA">
        <w:t xml:space="preserve"> </w:t>
      </w:r>
      <w:r w:rsidR="00C53A18" w:rsidRPr="004D4CDA">
        <w:t xml:space="preserve">w </w:t>
      </w:r>
      <w:r w:rsidR="003A307A" w:rsidRPr="004D4CDA">
        <w:t>20</w:t>
      </w:r>
      <w:r w:rsidR="001C462A" w:rsidRPr="004D4CDA">
        <w:t>14</w:t>
      </w:r>
      <w:r w:rsidR="003A307A" w:rsidRPr="004D4CDA">
        <w:t xml:space="preserve"> i </w:t>
      </w:r>
      <w:r w:rsidR="00C53A18" w:rsidRPr="004D4CDA">
        <w:t>20</w:t>
      </w:r>
      <w:r w:rsidR="001C462A" w:rsidRPr="004D4CDA">
        <w:t>20</w:t>
      </w:r>
      <w:r w:rsidR="00C53A18" w:rsidRPr="004D4CDA">
        <w:t xml:space="preserve"> roku</w:t>
      </w:r>
      <w:r w:rsidR="00667681" w:rsidRPr="004D4CDA">
        <w:t xml:space="preserve"> (%)</w:t>
      </w:r>
      <w:bookmarkEnd w:id="44"/>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FC3BC3" w:rsidRPr="004D4CDA" w:rsidTr="00DE4016">
        <w:trPr>
          <w:trHeight w:val="3515"/>
        </w:trPr>
        <w:tc>
          <w:tcPr>
            <w:tcW w:w="5103" w:type="dxa"/>
            <w:vMerge w:val="restart"/>
          </w:tcPr>
          <w:p w:rsidR="00FC3BC3" w:rsidRPr="004D4CDA" w:rsidRDefault="007910D2" w:rsidP="00531C4C">
            <w:pPr>
              <w:ind w:firstLine="0"/>
              <w:jc w:val="left"/>
              <w:rPr>
                <w:lang w:eastAsia="ko-KR"/>
              </w:rPr>
            </w:pPr>
            <w:r w:rsidRPr="004D4CDA">
              <w:rPr>
                <w:noProof/>
                <w:lang w:eastAsia="pl-PL"/>
              </w:rPr>
              <w:drawing>
                <wp:inline distT="0" distB="0" distL="0" distR="0" wp14:anchorId="73919C73" wp14:editId="3490B795">
                  <wp:extent cx="2988000" cy="2839067"/>
                  <wp:effectExtent l="0" t="0" r="3175" b="0"/>
                  <wp:docPr id="244" name="Obraz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grunty zdewast.png"/>
                          <pic:cNvPicPr/>
                        </pic:nvPicPr>
                        <pic:blipFill>
                          <a:blip r:embed="rId32">
                            <a:extLst>
                              <a:ext uri="{28A0092B-C50C-407E-A947-70E740481C1C}">
                                <a14:useLocalDpi xmlns:a14="http://schemas.microsoft.com/office/drawing/2010/main" val="0"/>
                              </a:ext>
                            </a:extLst>
                          </a:blip>
                          <a:stretch>
                            <a:fillRect/>
                          </a:stretch>
                        </pic:blipFill>
                        <pic:spPr>
                          <a:xfrm>
                            <a:off x="0" y="0"/>
                            <a:ext cx="2988000" cy="2839067"/>
                          </a:xfrm>
                          <a:prstGeom prst="rect">
                            <a:avLst/>
                          </a:prstGeom>
                        </pic:spPr>
                      </pic:pic>
                    </a:graphicData>
                  </a:graphic>
                </wp:inline>
              </w:drawing>
            </w:r>
          </w:p>
        </w:tc>
        <w:tc>
          <w:tcPr>
            <w:tcW w:w="3644" w:type="dxa"/>
          </w:tcPr>
          <w:p w:rsidR="00FC3BC3" w:rsidRPr="004D4CDA" w:rsidRDefault="007910D2" w:rsidP="00531C4C">
            <w:pPr>
              <w:ind w:firstLine="0"/>
              <w:jc w:val="left"/>
              <w:rPr>
                <w:lang w:eastAsia="ko-KR"/>
              </w:rPr>
            </w:pPr>
            <w:r w:rsidRPr="004D4CDA">
              <w:rPr>
                <w:noProof/>
                <w:lang w:eastAsia="pl-PL"/>
              </w:rPr>
              <w:drawing>
                <wp:inline distT="0" distB="0" distL="0" distR="0" wp14:anchorId="2CCBE347" wp14:editId="320C831D">
                  <wp:extent cx="1964160" cy="2232000"/>
                  <wp:effectExtent l="0" t="0" r="0" b="0"/>
                  <wp:docPr id="246" name="Obraz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64160" cy="2232000"/>
                          </a:xfrm>
                          <a:prstGeom prst="rect">
                            <a:avLst/>
                          </a:prstGeom>
                          <a:noFill/>
                          <a:ln>
                            <a:noFill/>
                          </a:ln>
                        </pic:spPr>
                      </pic:pic>
                    </a:graphicData>
                  </a:graphic>
                </wp:inline>
              </w:drawing>
            </w:r>
          </w:p>
        </w:tc>
      </w:tr>
      <w:tr w:rsidR="00FC3BC3" w:rsidRPr="004D4CDA" w:rsidTr="00DE4016">
        <w:tblPrEx>
          <w:tblCellMar>
            <w:left w:w="108" w:type="dxa"/>
            <w:right w:w="108" w:type="dxa"/>
          </w:tblCellMar>
        </w:tblPrEx>
        <w:tc>
          <w:tcPr>
            <w:tcW w:w="5103" w:type="dxa"/>
            <w:vMerge/>
            <w:vAlign w:val="center"/>
          </w:tcPr>
          <w:p w:rsidR="00FC3BC3" w:rsidRPr="004D4CDA" w:rsidRDefault="00FC3BC3" w:rsidP="00531C4C">
            <w:pPr>
              <w:ind w:firstLine="0"/>
              <w:jc w:val="left"/>
              <w:rPr>
                <w:lang w:eastAsia="ko-KR"/>
              </w:rPr>
            </w:pPr>
          </w:p>
        </w:tc>
        <w:tc>
          <w:tcPr>
            <w:tcW w:w="3644" w:type="dxa"/>
          </w:tcPr>
          <w:p w:rsidR="00FC3BC3" w:rsidRPr="004D4CDA" w:rsidRDefault="007910D2" w:rsidP="00531C4C">
            <w:pPr>
              <w:ind w:firstLine="0"/>
              <w:jc w:val="left"/>
              <w:rPr>
                <w:lang w:eastAsia="ko-KR"/>
              </w:rPr>
            </w:pPr>
            <w:r w:rsidRPr="004D4CDA">
              <w:rPr>
                <w:noProof/>
                <w:lang w:eastAsia="pl-PL"/>
              </w:rPr>
              <w:drawing>
                <wp:inline distT="0" distB="0" distL="0" distR="0" wp14:anchorId="50CAD19E" wp14:editId="3D7A5BDF">
                  <wp:extent cx="1613290" cy="720000"/>
                  <wp:effectExtent l="0" t="0" r="6350" b="4445"/>
                  <wp:docPr id="245" name="Obraz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grunty zdewast_2.png"/>
                          <pic:cNvPicPr/>
                        </pic:nvPicPr>
                        <pic:blipFill>
                          <a:blip r:embed="rId34">
                            <a:extLst>
                              <a:ext uri="{28A0092B-C50C-407E-A947-70E740481C1C}">
                                <a14:useLocalDpi xmlns:a14="http://schemas.microsoft.com/office/drawing/2010/main" val="0"/>
                              </a:ext>
                            </a:extLst>
                          </a:blip>
                          <a:stretch>
                            <a:fillRect/>
                          </a:stretch>
                        </pic:blipFill>
                        <pic:spPr>
                          <a:xfrm>
                            <a:off x="0" y="0"/>
                            <a:ext cx="1613290" cy="720000"/>
                          </a:xfrm>
                          <a:prstGeom prst="rect">
                            <a:avLst/>
                          </a:prstGeom>
                        </pic:spPr>
                      </pic:pic>
                    </a:graphicData>
                  </a:graphic>
                </wp:inline>
              </w:drawing>
            </w:r>
          </w:p>
        </w:tc>
      </w:tr>
    </w:tbl>
    <w:p w:rsidR="004F0653" w:rsidRDefault="004F0653" w:rsidP="00BE118C">
      <w:pPr>
        <w:pStyle w:val="Legenda"/>
      </w:pPr>
      <w:bookmarkStart w:id="45" w:name="_Toc110426395"/>
    </w:p>
    <w:p w:rsidR="00EA263D" w:rsidRPr="004D4CDA" w:rsidRDefault="00EA263D"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20</w:t>
      </w:r>
      <w:r w:rsidR="00B6796A">
        <w:rPr>
          <w:noProof/>
        </w:rPr>
        <w:fldChar w:fldCharType="end"/>
      </w:r>
      <w:r w:rsidRPr="004D4CDA">
        <w:t>. Zasoby eksploatacyjne wód podziemnych</w:t>
      </w:r>
      <w:r w:rsidR="00C53A18" w:rsidRPr="004D4CDA">
        <w:t xml:space="preserve"> w </w:t>
      </w:r>
      <w:r w:rsidR="001C462A" w:rsidRPr="004D4CDA">
        <w:t xml:space="preserve">2014 i 2020 </w:t>
      </w:r>
      <w:r w:rsidR="00C53A18" w:rsidRPr="004D4CDA">
        <w:t>roku</w:t>
      </w:r>
      <w:r w:rsidR="00667681" w:rsidRPr="004D4CDA">
        <w:t xml:space="preserve"> (hm</w:t>
      </w:r>
      <w:r w:rsidR="00667681" w:rsidRPr="004D4CDA">
        <w:rPr>
          <w:vertAlign w:val="superscript"/>
        </w:rPr>
        <w:t>3</w:t>
      </w:r>
      <w:r w:rsidR="00667681" w:rsidRPr="004D4CDA">
        <w:t>)</w:t>
      </w:r>
      <w:bookmarkEnd w:id="45"/>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FC3BC3" w:rsidRPr="004D4CDA" w:rsidTr="00DE4016">
        <w:trPr>
          <w:trHeight w:val="3515"/>
        </w:trPr>
        <w:tc>
          <w:tcPr>
            <w:tcW w:w="5103" w:type="dxa"/>
            <w:vMerge w:val="restart"/>
          </w:tcPr>
          <w:p w:rsidR="00FC3BC3" w:rsidRPr="004D4CDA" w:rsidRDefault="003439CB" w:rsidP="00531C4C">
            <w:pPr>
              <w:ind w:firstLine="0"/>
              <w:jc w:val="left"/>
              <w:rPr>
                <w:lang w:eastAsia="ko-KR"/>
              </w:rPr>
            </w:pPr>
            <w:r w:rsidRPr="004D4CDA">
              <w:rPr>
                <w:noProof/>
                <w:lang w:eastAsia="pl-PL"/>
              </w:rPr>
              <w:drawing>
                <wp:inline distT="0" distB="0" distL="0" distR="0" wp14:anchorId="1D48228C" wp14:editId="0DC3EB6B">
                  <wp:extent cx="2988000" cy="2839067"/>
                  <wp:effectExtent l="0" t="0" r="3175" b="0"/>
                  <wp:docPr id="247" name="Obraz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zasoby wod podz.png"/>
                          <pic:cNvPicPr/>
                        </pic:nvPicPr>
                        <pic:blipFill>
                          <a:blip r:embed="rId35">
                            <a:extLst>
                              <a:ext uri="{28A0092B-C50C-407E-A947-70E740481C1C}">
                                <a14:useLocalDpi xmlns:a14="http://schemas.microsoft.com/office/drawing/2010/main" val="0"/>
                              </a:ext>
                            </a:extLst>
                          </a:blip>
                          <a:stretch>
                            <a:fillRect/>
                          </a:stretch>
                        </pic:blipFill>
                        <pic:spPr>
                          <a:xfrm>
                            <a:off x="0" y="0"/>
                            <a:ext cx="2988000" cy="2839067"/>
                          </a:xfrm>
                          <a:prstGeom prst="rect">
                            <a:avLst/>
                          </a:prstGeom>
                        </pic:spPr>
                      </pic:pic>
                    </a:graphicData>
                  </a:graphic>
                </wp:inline>
              </w:drawing>
            </w:r>
          </w:p>
        </w:tc>
        <w:tc>
          <w:tcPr>
            <w:tcW w:w="3644" w:type="dxa"/>
          </w:tcPr>
          <w:p w:rsidR="00FC3BC3" w:rsidRPr="004D4CDA" w:rsidRDefault="003439CB" w:rsidP="00531C4C">
            <w:pPr>
              <w:ind w:firstLine="0"/>
              <w:jc w:val="left"/>
              <w:rPr>
                <w:lang w:eastAsia="ko-KR"/>
              </w:rPr>
            </w:pPr>
            <w:r w:rsidRPr="004D4CDA">
              <w:rPr>
                <w:noProof/>
                <w:lang w:eastAsia="pl-PL"/>
              </w:rPr>
              <w:drawing>
                <wp:inline distT="0" distB="0" distL="0" distR="0" wp14:anchorId="0A160136" wp14:editId="09D7D104">
                  <wp:extent cx="2059200" cy="2340000"/>
                  <wp:effectExtent l="0" t="0" r="0" b="3175"/>
                  <wp:docPr id="249" name="Obraz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059200" cy="2340000"/>
                          </a:xfrm>
                          <a:prstGeom prst="rect">
                            <a:avLst/>
                          </a:prstGeom>
                          <a:noFill/>
                          <a:ln>
                            <a:noFill/>
                          </a:ln>
                        </pic:spPr>
                      </pic:pic>
                    </a:graphicData>
                  </a:graphic>
                </wp:inline>
              </w:drawing>
            </w:r>
          </w:p>
        </w:tc>
      </w:tr>
      <w:tr w:rsidR="00FC3BC3" w:rsidRPr="004D4CDA" w:rsidTr="00DE4016">
        <w:tblPrEx>
          <w:tblCellMar>
            <w:left w:w="108" w:type="dxa"/>
            <w:right w:w="108" w:type="dxa"/>
          </w:tblCellMar>
        </w:tblPrEx>
        <w:tc>
          <w:tcPr>
            <w:tcW w:w="5103" w:type="dxa"/>
            <w:vMerge/>
            <w:vAlign w:val="center"/>
          </w:tcPr>
          <w:p w:rsidR="00FC3BC3" w:rsidRPr="004D4CDA" w:rsidRDefault="00FC3BC3" w:rsidP="00531C4C">
            <w:pPr>
              <w:ind w:firstLine="0"/>
              <w:jc w:val="left"/>
              <w:rPr>
                <w:lang w:eastAsia="ko-KR"/>
              </w:rPr>
            </w:pPr>
          </w:p>
        </w:tc>
        <w:tc>
          <w:tcPr>
            <w:tcW w:w="3644" w:type="dxa"/>
          </w:tcPr>
          <w:p w:rsidR="00FC3BC3" w:rsidRPr="004D4CDA" w:rsidRDefault="001B30CF" w:rsidP="00531C4C">
            <w:pPr>
              <w:ind w:firstLine="0"/>
              <w:jc w:val="left"/>
              <w:rPr>
                <w:lang w:eastAsia="ko-KR"/>
              </w:rPr>
            </w:pPr>
            <w:r w:rsidRPr="004D4CDA">
              <w:rPr>
                <w:noProof/>
                <w:lang w:eastAsia="pl-PL"/>
              </w:rPr>
              <w:drawing>
                <wp:inline distT="0" distB="0" distL="0" distR="0" wp14:anchorId="598CBD84" wp14:editId="0E2DEF97">
                  <wp:extent cx="1095590" cy="612000"/>
                  <wp:effectExtent l="0" t="0" r="0" b="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zasoby wod podz_2.png"/>
                          <pic:cNvPicPr/>
                        </pic:nvPicPr>
                        <pic:blipFill>
                          <a:blip r:embed="rId37">
                            <a:extLst>
                              <a:ext uri="{28A0092B-C50C-407E-A947-70E740481C1C}">
                                <a14:useLocalDpi xmlns:a14="http://schemas.microsoft.com/office/drawing/2010/main" val="0"/>
                              </a:ext>
                            </a:extLst>
                          </a:blip>
                          <a:stretch>
                            <a:fillRect/>
                          </a:stretch>
                        </pic:blipFill>
                        <pic:spPr>
                          <a:xfrm>
                            <a:off x="0" y="0"/>
                            <a:ext cx="1095590" cy="612000"/>
                          </a:xfrm>
                          <a:prstGeom prst="rect">
                            <a:avLst/>
                          </a:prstGeom>
                        </pic:spPr>
                      </pic:pic>
                    </a:graphicData>
                  </a:graphic>
                </wp:inline>
              </w:drawing>
            </w:r>
          </w:p>
        </w:tc>
      </w:tr>
    </w:tbl>
    <w:p w:rsidR="00FF29EF" w:rsidRPr="004D4CDA" w:rsidRDefault="00FF29EF" w:rsidP="00BE118C">
      <w:pPr>
        <w:pStyle w:val="Legenda"/>
      </w:pPr>
      <w:bookmarkStart w:id="46" w:name="_Toc441131980"/>
    </w:p>
    <w:p w:rsidR="004F0653" w:rsidRDefault="004F0653" w:rsidP="00BE118C">
      <w:pPr>
        <w:pStyle w:val="Legenda"/>
      </w:pPr>
      <w:bookmarkStart w:id="47" w:name="_Toc110426396"/>
    </w:p>
    <w:p w:rsidR="00EA263D" w:rsidRPr="004D4CDA" w:rsidRDefault="00EA263D"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21</w:t>
      </w:r>
      <w:r w:rsidR="00B6796A">
        <w:rPr>
          <w:noProof/>
        </w:rPr>
        <w:fldChar w:fldCharType="end"/>
      </w:r>
      <w:r w:rsidRPr="004D4CDA">
        <w:t xml:space="preserve">. </w:t>
      </w:r>
      <w:r w:rsidR="00667681" w:rsidRPr="004D4CDA">
        <w:t>G</w:t>
      </w:r>
      <w:r w:rsidRPr="004D4CDA">
        <w:t>runt</w:t>
      </w:r>
      <w:r w:rsidR="00667681" w:rsidRPr="004D4CDA">
        <w:t xml:space="preserve">y </w:t>
      </w:r>
      <w:r w:rsidRPr="004D4CDA">
        <w:t>leśn</w:t>
      </w:r>
      <w:r w:rsidR="00667681" w:rsidRPr="004D4CDA">
        <w:t>e</w:t>
      </w:r>
      <w:bookmarkEnd w:id="46"/>
      <w:r w:rsidRPr="004D4CDA">
        <w:t xml:space="preserve"> w powierzchni ogółem</w:t>
      </w:r>
      <w:r w:rsidR="00C53A18" w:rsidRPr="004D4CDA">
        <w:t xml:space="preserve"> w </w:t>
      </w:r>
      <w:r w:rsidR="001C462A" w:rsidRPr="004D4CDA">
        <w:t>2014 i 202</w:t>
      </w:r>
      <w:r w:rsidR="00135706" w:rsidRPr="004D4CDA">
        <w:t>1</w:t>
      </w:r>
      <w:r w:rsidR="001C462A" w:rsidRPr="004D4CDA">
        <w:t xml:space="preserve"> </w:t>
      </w:r>
      <w:r w:rsidR="00C53A18" w:rsidRPr="004D4CDA">
        <w:t>roku</w:t>
      </w:r>
      <w:r w:rsidR="00667681" w:rsidRPr="004D4CDA">
        <w:t xml:space="preserve"> (%)</w:t>
      </w:r>
      <w:bookmarkEnd w:id="47"/>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FC3BC3" w:rsidRPr="004D4CDA" w:rsidTr="00DE4016">
        <w:trPr>
          <w:trHeight w:val="3515"/>
        </w:trPr>
        <w:tc>
          <w:tcPr>
            <w:tcW w:w="5103" w:type="dxa"/>
            <w:vMerge w:val="restart"/>
          </w:tcPr>
          <w:p w:rsidR="00FC3BC3" w:rsidRPr="004D4CDA" w:rsidRDefault="008E3BC4" w:rsidP="00531C4C">
            <w:pPr>
              <w:ind w:firstLine="0"/>
              <w:jc w:val="left"/>
              <w:rPr>
                <w:lang w:eastAsia="ko-KR"/>
              </w:rPr>
            </w:pPr>
            <w:r w:rsidRPr="004D4CDA">
              <w:rPr>
                <w:noProof/>
                <w:lang w:eastAsia="pl-PL"/>
              </w:rPr>
              <w:drawing>
                <wp:inline distT="0" distB="0" distL="0" distR="0" wp14:anchorId="084F8B0D" wp14:editId="4EA72274">
                  <wp:extent cx="2988000" cy="2839234"/>
                  <wp:effectExtent l="0" t="0" r="3175" b="0"/>
                  <wp:docPr id="450" name="Obraz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grunty lesne.png"/>
                          <pic:cNvPicPr/>
                        </pic:nvPicPr>
                        <pic:blipFill>
                          <a:blip r:embed="rId38">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644" w:type="dxa"/>
          </w:tcPr>
          <w:p w:rsidR="00FC3BC3" w:rsidRPr="004D4CDA" w:rsidRDefault="00032CA9" w:rsidP="00531C4C">
            <w:pPr>
              <w:ind w:firstLine="0"/>
              <w:jc w:val="left"/>
              <w:rPr>
                <w:lang w:eastAsia="ko-KR"/>
              </w:rPr>
            </w:pPr>
            <w:r w:rsidRPr="004D4CDA">
              <w:rPr>
                <w:noProof/>
                <w:lang w:eastAsia="pl-PL"/>
              </w:rPr>
              <w:drawing>
                <wp:inline distT="0" distB="0" distL="0" distR="0" wp14:anchorId="23422C97" wp14:editId="0DAE5542">
                  <wp:extent cx="2063715" cy="2340000"/>
                  <wp:effectExtent l="0" t="0" r="0" b="3175"/>
                  <wp:docPr id="542" name="Obraz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063715" cy="2340000"/>
                          </a:xfrm>
                          <a:prstGeom prst="rect">
                            <a:avLst/>
                          </a:prstGeom>
                          <a:noFill/>
                          <a:ln>
                            <a:noFill/>
                          </a:ln>
                        </pic:spPr>
                      </pic:pic>
                    </a:graphicData>
                  </a:graphic>
                </wp:inline>
              </w:drawing>
            </w:r>
          </w:p>
        </w:tc>
      </w:tr>
      <w:tr w:rsidR="00FC3BC3" w:rsidRPr="004D4CDA" w:rsidTr="00DE4016">
        <w:tblPrEx>
          <w:tblCellMar>
            <w:left w:w="108" w:type="dxa"/>
            <w:right w:w="108" w:type="dxa"/>
          </w:tblCellMar>
        </w:tblPrEx>
        <w:tc>
          <w:tcPr>
            <w:tcW w:w="5103" w:type="dxa"/>
            <w:vMerge/>
            <w:vAlign w:val="center"/>
          </w:tcPr>
          <w:p w:rsidR="00FC3BC3" w:rsidRPr="004D4CDA" w:rsidRDefault="00FC3BC3" w:rsidP="00531C4C">
            <w:pPr>
              <w:ind w:firstLine="0"/>
              <w:jc w:val="left"/>
              <w:rPr>
                <w:lang w:eastAsia="ko-KR"/>
              </w:rPr>
            </w:pPr>
          </w:p>
        </w:tc>
        <w:tc>
          <w:tcPr>
            <w:tcW w:w="3644" w:type="dxa"/>
          </w:tcPr>
          <w:p w:rsidR="00FC3BC3" w:rsidRPr="004D4CDA" w:rsidRDefault="008E3BC4" w:rsidP="00531C4C">
            <w:pPr>
              <w:ind w:firstLine="0"/>
              <w:jc w:val="left"/>
              <w:rPr>
                <w:lang w:eastAsia="ko-KR"/>
              </w:rPr>
            </w:pPr>
            <w:r w:rsidRPr="004D4CDA">
              <w:rPr>
                <w:noProof/>
                <w:lang w:eastAsia="pl-PL"/>
              </w:rPr>
              <w:drawing>
                <wp:inline distT="0" distB="0" distL="0" distR="0" wp14:anchorId="466B3477" wp14:editId="68FBDE24">
                  <wp:extent cx="1422304" cy="756000"/>
                  <wp:effectExtent l="0" t="0" r="6985" b="6350"/>
                  <wp:docPr id="451" name="Obraz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grunty lesne_2.png"/>
                          <pic:cNvPicPr/>
                        </pic:nvPicPr>
                        <pic:blipFill>
                          <a:blip r:embed="rId40">
                            <a:extLst>
                              <a:ext uri="{28A0092B-C50C-407E-A947-70E740481C1C}">
                                <a14:useLocalDpi xmlns:a14="http://schemas.microsoft.com/office/drawing/2010/main" val="0"/>
                              </a:ext>
                            </a:extLst>
                          </a:blip>
                          <a:stretch>
                            <a:fillRect/>
                          </a:stretch>
                        </pic:blipFill>
                        <pic:spPr>
                          <a:xfrm>
                            <a:off x="0" y="0"/>
                            <a:ext cx="1422304" cy="756000"/>
                          </a:xfrm>
                          <a:prstGeom prst="rect">
                            <a:avLst/>
                          </a:prstGeom>
                        </pic:spPr>
                      </pic:pic>
                    </a:graphicData>
                  </a:graphic>
                </wp:inline>
              </w:drawing>
            </w:r>
          </w:p>
        </w:tc>
      </w:tr>
    </w:tbl>
    <w:p w:rsidR="00654883" w:rsidRPr="004D4CDA" w:rsidRDefault="00654883">
      <w:pPr>
        <w:spacing w:after="160" w:line="259" w:lineRule="auto"/>
        <w:ind w:firstLine="0"/>
        <w:jc w:val="left"/>
        <w:rPr>
          <w:lang w:eastAsia="ko-KR"/>
        </w:rPr>
      </w:pPr>
      <w:r w:rsidRPr="004D4CDA">
        <w:rPr>
          <w:lang w:eastAsia="ko-KR"/>
        </w:rPr>
        <w:br w:type="page"/>
      </w:r>
    </w:p>
    <w:p w:rsidR="004F0653" w:rsidRDefault="004F0653" w:rsidP="00BE118C">
      <w:pPr>
        <w:pStyle w:val="Legenda"/>
      </w:pPr>
      <w:bookmarkStart w:id="48" w:name="_Toc441131981"/>
      <w:bookmarkStart w:id="49" w:name="_Toc110426397"/>
    </w:p>
    <w:p w:rsidR="00EA263D" w:rsidRPr="004D4CDA" w:rsidRDefault="00EA263D"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22</w:t>
      </w:r>
      <w:r w:rsidR="00B6796A">
        <w:rPr>
          <w:noProof/>
        </w:rPr>
        <w:fldChar w:fldCharType="end"/>
      </w:r>
      <w:r w:rsidRPr="004D4CDA">
        <w:t xml:space="preserve">. </w:t>
      </w:r>
      <w:bookmarkEnd w:id="48"/>
      <w:r w:rsidR="00667681" w:rsidRPr="004D4CDA">
        <w:t>O</w:t>
      </w:r>
      <w:r w:rsidRPr="004D4CDA">
        <w:t>bszar</w:t>
      </w:r>
      <w:r w:rsidR="00667681" w:rsidRPr="004D4CDA">
        <w:t>y</w:t>
      </w:r>
      <w:r w:rsidRPr="004D4CDA">
        <w:t xml:space="preserve"> prawnie ch</w:t>
      </w:r>
      <w:r w:rsidR="00C53A18" w:rsidRPr="004D4CDA">
        <w:t>ronion</w:t>
      </w:r>
      <w:r w:rsidR="00667681" w:rsidRPr="004D4CDA">
        <w:t>e</w:t>
      </w:r>
      <w:r w:rsidR="00C53A18" w:rsidRPr="004D4CDA">
        <w:t xml:space="preserve"> w </w:t>
      </w:r>
      <w:r w:rsidR="001C462A" w:rsidRPr="004D4CDA">
        <w:t>2014 i 202</w:t>
      </w:r>
      <w:r w:rsidR="00135706" w:rsidRPr="004D4CDA">
        <w:t>1</w:t>
      </w:r>
      <w:r w:rsidR="001C462A" w:rsidRPr="004D4CDA">
        <w:t xml:space="preserve"> </w:t>
      </w:r>
      <w:r w:rsidR="00C53A18" w:rsidRPr="004D4CDA">
        <w:t>roku</w:t>
      </w:r>
      <w:r w:rsidR="00667681" w:rsidRPr="004D4CDA">
        <w:t xml:space="preserve"> (%)</w:t>
      </w:r>
      <w:bookmarkEnd w:id="49"/>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A079F5" w:rsidRPr="004D4CDA" w:rsidTr="00194BA6">
        <w:trPr>
          <w:trHeight w:val="3515"/>
        </w:trPr>
        <w:tc>
          <w:tcPr>
            <w:tcW w:w="5103" w:type="dxa"/>
            <w:vMerge w:val="restart"/>
          </w:tcPr>
          <w:p w:rsidR="00A079F5" w:rsidRPr="004D4CDA" w:rsidRDefault="008E3BC4" w:rsidP="00531C4C">
            <w:pPr>
              <w:ind w:firstLine="0"/>
              <w:jc w:val="left"/>
              <w:rPr>
                <w:lang w:eastAsia="ko-KR"/>
              </w:rPr>
            </w:pPr>
            <w:r w:rsidRPr="004D4CDA">
              <w:rPr>
                <w:noProof/>
                <w:lang w:eastAsia="pl-PL"/>
              </w:rPr>
              <w:drawing>
                <wp:inline distT="0" distB="0" distL="0" distR="0" wp14:anchorId="2FC2E88A" wp14:editId="4F0AE069">
                  <wp:extent cx="2988000" cy="3361500"/>
                  <wp:effectExtent l="0" t="0" r="3175" b="0"/>
                  <wp:docPr id="452" name="Obraz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Natura 2000.png"/>
                          <pic:cNvPicPr/>
                        </pic:nvPicPr>
                        <pic:blipFill>
                          <a:blip r:embed="rId41">
                            <a:extLst>
                              <a:ext uri="{28A0092B-C50C-407E-A947-70E740481C1C}">
                                <a14:useLocalDpi xmlns:a14="http://schemas.microsoft.com/office/drawing/2010/main" val="0"/>
                              </a:ext>
                            </a:extLst>
                          </a:blip>
                          <a:stretch>
                            <a:fillRect/>
                          </a:stretch>
                        </pic:blipFill>
                        <pic:spPr>
                          <a:xfrm>
                            <a:off x="0" y="0"/>
                            <a:ext cx="2988000" cy="3361500"/>
                          </a:xfrm>
                          <a:prstGeom prst="rect">
                            <a:avLst/>
                          </a:prstGeom>
                        </pic:spPr>
                      </pic:pic>
                    </a:graphicData>
                  </a:graphic>
                </wp:inline>
              </w:drawing>
            </w:r>
          </w:p>
        </w:tc>
        <w:tc>
          <w:tcPr>
            <w:tcW w:w="3644" w:type="dxa"/>
          </w:tcPr>
          <w:p w:rsidR="00A079F5" w:rsidRPr="004D4CDA" w:rsidRDefault="00AE12A5" w:rsidP="00531C4C">
            <w:pPr>
              <w:ind w:firstLine="0"/>
              <w:jc w:val="left"/>
              <w:rPr>
                <w:lang w:eastAsia="ko-KR"/>
              </w:rPr>
            </w:pPr>
            <w:r w:rsidRPr="004D4CDA">
              <w:rPr>
                <w:noProof/>
                <w:lang w:eastAsia="pl-PL"/>
              </w:rPr>
              <w:drawing>
                <wp:inline distT="0" distB="0" distL="0" distR="0" wp14:anchorId="19079C22" wp14:editId="7C8EDA1D">
                  <wp:extent cx="2063715" cy="2340000"/>
                  <wp:effectExtent l="0" t="0" r="0" b="3175"/>
                  <wp:docPr id="543" name="Obraz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063715" cy="2340000"/>
                          </a:xfrm>
                          <a:prstGeom prst="rect">
                            <a:avLst/>
                          </a:prstGeom>
                          <a:noFill/>
                          <a:ln>
                            <a:noFill/>
                          </a:ln>
                        </pic:spPr>
                      </pic:pic>
                    </a:graphicData>
                  </a:graphic>
                </wp:inline>
              </w:drawing>
            </w:r>
          </w:p>
        </w:tc>
      </w:tr>
      <w:tr w:rsidR="00A079F5" w:rsidRPr="004D4CDA" w:rsidTr="00194BA6">
        <w:tblPrEx>
          <w:tblCellMar>
            <w:left w:w="108" w:type="dxa"/>
            <w:right w:w="108" w:type="dxa"/>
          </w:tblCellMar>
        </w:tblPrEx>
        <w:tc>
          <w:tcPr>
            <w:tcW w:w="5103" w:type="dxa"/>
            <w:vMerge/>
            <w:vAlign w:val="center"/>
          </w:tcPr>
          <w:p w:rsidR="00A079F5" w:rsidRPr="004D4CDA" w:rsidRDefault="00A079F5" w:rsidP="00531C4C">
            <w:pPr>
              <w:ind w:firstLine="0"/>
              <w:jc w:val="left"/>
              <w:rPr>
                <w:lang w:eastAsia="ko-KR"/>
              </w:rPr>
            </w:pPr>
          </w:p>
        </w:tc>
        <w:tc>
          <w:tcPr>
            <w:tcW w:w="3644" w:type="dxa"/>
          </w:tcPr>
          <w:p w:rsidR="00A079F5" w:rsidRPr="004D4CDA" w:rsidRDefault="008E3BC4" w:rsidP="00531C4C">
            <w:pPr>
              <w:ind w:firstLine="0"/>
              <w:jc w:val="left"/>
              <w:rPr>
                <w:lang w:eastAsia="ko-KR"/>
              </w:rPr>
            </w:pPr>
            <w:r w:rsidRPr="004D4CDA">
              <w:rPr>
                <w:noProof/>
                <w:lang w:eastAsia="pl-PL"/>
              </w:rPr>
              <w:drawing>
                <wp:inline distT="0" distB="0" distL="0" distR="0" wp14:anchorId="40766589" wp14:editId="6A70041A">
                  <wp:extent cx="1422304" cy="756000"/>
                  <wp:effectExtent l="0" t="0" r="6985" b="6350"/>
                  <wp:docPr id="453" name="Obraz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Natura 2000_2.png"/>
                          <pic:cNvPicPr/>
                        </pic:nvPicPr>
                        <pic:blipFill>
                          <a:blip r:embed="rId43">
                            <a:extLst>
                              <a:ext uri="{28A0092B-C50C-407E-A947-70E740481C1C}">
                                <a14:useLocalDpi xmlns:a14="http://schemas.microsoft.com/office/drawing/2010/main" val="0"/>
                              </a:ext>
                            </a:extLst>
                          </a:blip>
                          <a:stretch>
                            <a:fillRect/>
                          </a:stretch>
                        </pic:blipFill>
                        <pic:spPr>
                          <a:xfrm>
                            <a:off x="0" y="0"/>
                            <a:ext cx="1422304" cy="756000"/>
                          </a:xfrm>
                          <a:prstGeom prst="rect">
                            <a:avLst/>
                          </a:prstGeom>
                        </pic:spPr>
                      </pic:pic>
                    </a:graphicData>
                  </a:graphic>
                </wp:inline>
              </w:drawing>
            </w:r>
          </w:p>
        </w:tc>
      </w:tr>
    </w:tbl>
    <w:p w:rsidR="00FF29EF" w:rsidRPr="004D4CDA" w:rsidRDefault="00FF29EF" w:rsidP="00BE118C">
      <w:pPr>
        <w:pStyle w:val="Legenda"/>
      </w:pPr>
    </w:p>
    <w:p w:rsidR="004F0653" w:rsidRDefault="004F0653" w:rsidP="00BE118C">
      <w:pPr>
        <w:pStyle w:val="Legenda"/>
      </w:pPr>
      <w:bookmarkStart w:id="50" w:name="_Toc441131983"/>
      <w:bookmarkStart w:id="51" w:name="_Toc110426398"/>
    </w:p>
    <w:p w:rsidR="00EA263D" w:rsidRPr="004D4CDA" w:rsidRDefault="00EA263D"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23</w:t>
      </w:r>
      <w:r w:rsidR="00B6796A">
        <w:rPr>
          <w:noProof/>
        </w:rPr>
        <w:fldChar w:fldCharType="end"/>
      </w:r>
      <w:r w:rsidRPr="004D4CDA">
        <w:t>. Zużycie wody na 1 mieszkańca</w:t>
      </w:r>
      <w:bookmarkEnd w:id="50"/>
      <w:r w:rsidR="00C53A18" w:rsidRPr="004D4CDA">
        <w:t xml:space="preserve"> w </w:t>
      </w:r>
      <w:r w:rsidR="001C462A" w:rsidRPr="004D4CDA">
        <w:t xml:space="preserve">2014 i 2020 </w:t>
      </w:r>
      <w:r w:rsidR="00C53A18" w:rsidRPr="004D4CDA">
        <w:t>roku</w:t>
      </w:r>
      <w:r w:rsidR="00667681" w:rsidRPr="004D4CDA">
        <w:t xml:space="preserve"> (m</w:t>
      </w:r>
      <w:r w:rsidR="00667681" w:rsidRPr="004D4CDA">
        <w:rPr>
          <w:vertAlign w:val="superscript"/>
        </w:rPr>
        <w:t>3</w:t>
      </w:r>
      <w:r w:rsidR="00667681" w:rsidRPr="004D4CDA">
        <w:t>)</w:t>
      </w:r>
      <w:bookmarkEnd w:id="51"/>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A079F5" w:rsidRPr="004D4CDA" w:rsidTr="00194BA6">
        <w:trPr>
          <w:trHeight w:val="3515"/>
        </w:trPr>
        <w:tc>
          <w:tcPr>
            <w:tcW w:w="5103" w:type="dxa"/>
            <w:vMerge w:val="restart"/>
          </w:tcPr>
          <w:p w:rsidR="00A079F5" w:rsidRPr="004D4CDA" w:rsidRDefault="00C04F52" w:rsidP="00531C4C">
            <w:pPr>
              <w:ind w:firstLine="0"/>
              <w:jc w:val="left"/>
              <w:rPr>
                <w:lang w:eastAsia="ko-KR"/>
              </w:rPr>
            </w:pPr>
            <w:r w:rsidRPr="004D4CDA">
              <w:rPr>
                <w:noProof/>
                <w:lang w:eastAsia="pl-PL"/>
              </w:rPr>
              <w:drawing>
                <wp:inline distT="0" distB="0" distL="0" distR="0" wp14:anchorId="76D21A1A" wp14:editId="2627C226">
                  <wp:extent cx="2988000" cy="2839234"/>
                  <wp:effectExtent l="0" t="0" r="3175" b="0"/>
                  <wp:docPr id="259" name="Obraz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zuzycie wody.png"/>
                          <pic:cNvPicPr/>
                        </pic:nvPicPr>
                        <pic:blipFill>
                          <a:blip r:embed="rId44">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644" w:type="dxa"/>
          </w:tcPr>
          <w:p w:rsidR="00A079F5" w:rsidRPr="004D4CDA" w:rsidRDefault="00C04F52" w:rsidP="00531C4C">
            <w:pPr>
              <w:ind w:firstLine="0"/>
              <w:jc w:val="left"/>
              <w:rPr>
                <w:lang w:eastAsia="ko-KR"/>
              </w:rPr>
            </w:pPr>
            <w:r w:rsidRPr="004D4CDA">
              <w:rPr>
                <w:noProof/>
                <w:lang w:eastAsia="pl-PL"/>
              </w:rPr>
              <w:drawing>
                <wp:inline distT="0" distB="0" distL="0" distR="0" wp14:anchorId="2743E659" wp14:editId="58945BC6">
                  <wp:extent cx="2068008" cy="2340000"/>
                  <wp:effectExtent l="0" t="0" r="8890" b="3175"/>
                  <wp:docPr id="261" name="Obraz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068008" cy="2340000"/>
                          </a:xfrm>
                          <a:prstGeom prst="rect">
                            <a:avLst/>
                          </a:prstGeom>
                          <a:noFill/>
                          <a:ln>
                            <a:noFill/>
                          </a:ln>
                        </pic:spPr>
                      </pic:pic>
                    </a:graphicData>
                  </a:graphic>
                </wp:inline>
              </w:drawing>
            </w:r>
          </w:p>
        </w:tc>
      </w:tr>
      <w:tr w:rsidR="00A079F5" w:rsidRPr="004D4CDA" w:rsidTr="00194BA6">
        <w:tblPrEx>
          <w:tblCellMar>
            <w:left w:w="108" w:type="dxa"/>
            <w:right w:w="108" w:type="dxa"/>
          </w:tblCellMar>
        </w:tblPrEx>
        <w:tc>
          <w:tcPr>
            <w:tcW w:w="5103" w:type="dxa"/>
            <w:vMerge/>
            <w:vAlign w:val="center"/>
          </w:tcPr>
          <w:p w:rsidR="00A079F5" w:rsidRPr="004D4CDA" w:rsidRDefault="00A079F5" w:rsidP="00531C4C">
            <w:pPr>
              <w:ind w:firstLine="0"/>
              <w:jc w:val="left"/>
              <w:rPr>
                <w:lang w:eastAsia="ko-KR"/>
              </w:rPr>
            </w:pPr>
          </w:p>
        </w:tc>
        <w:tc>
          <w:tcPr>
            <w:tcW w:w="3644" w:type="dxa"/>
          </w:tcPr>
          <w:p w:rsidR="00A079F5" w:rsidRPr="004D4CDA" w:rsidRDefault="00C04F52" w:rsidP="00531C4C">
            <w:pPr>
              <w:ind w:firstLine="0"/>
              <w:jc w:val="left"/>
              <w:rPr>
                <w:lang w:eastAsia="ko-KR"/>
              </w:rPr>
            </w:pPr>
            <w:r w:rsidRPr="004D4CDA">
              <w:rPr>
                <w:noProof/>
                <w:lang w:eastAsia="pl-PL"/>
              </w:rPr>
              <w:drawing>
                <wp:inline distT="0" distB="0" distL="0" distR="0" wp14:anchorId="6CC0AE8F" wp14:editId="1D41E25D">
                  <wp:extent cx="1557762" cy="828000"/>
                  <wp:effectExtent l="0" t="0" r="4445" b="0"/>
                  <wp:docPr id="260" name="Obraz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zuzycie wody_2.png"/>
                          <pic:cNvPicPr/>
                        </pic:nvPicPr>
                        <pic:blipFill>
                          <a:blip r:embed="rId46">
                            <a:extLst>
                              <a:ext uri="{28A0092B-C50C-407E-A947-70E740481C1C}">
                                <a14:useLocalDpi xmlns:a14="http://schemas.microsoft.com/office/drawing/2010/main" val="0"/>
                              </a:ext>
                            </a:extLst>
                          </a:blip>
                          <a:stretch>
                            <a:fillRect/>
                          </a:stretch>
                        </pic:blipFill>
                        <pic:spPr>
                          <a:xfrm>
                            <a:off x="0" y="0"/>
                            <a:ext cx="1557762" cy="828000"/>
                          </a:xfrm>
                          <a:prstGeom prst="rect">
                            <a:avLst/>
                          </a:prstGeom>
                        </pic:spPr>
                      </pic:pic>
                    </a:graphicData>
                  </a:graphic>
                </wp:inline>
              </w:drawing>
            </w:r>
          </w:p>
        </w:tc>
      </w:tr>
    </w:tbl>
    <w:p w:rsidR="00654883" w:rsidRPr="004D4CDA" w:rsidRDefault="00654883" w:rsidP="00654883">
      <w:pPr>
        <w:ind w:firstLine="0"/>
        <w:jc w:val="center"/>
        <w:rPr>
          <w:lang w:eastAsia="ko-KR"/>
        </w:rPr>
      </w:pPr>
    </w:p>
    <w:p w:rsidR="00654883" w:rsidRPr="004D4CDA" w:rsidRDefault="00654883">
      <w:pPr>
        <w:spacing w:after="160" w:line="259" w:lineRule="auto"/>
        <w:ind w:firstLine="0"/>
        <w:jc w:val="left"/>
        <w:rPr>
          <w:lang w:eastAsia="ko-KR"/>
        </w:rPr>
      </w:pPr>
      <w:r w:rsidRPr="004D4CDA">
        <w:rPr>
          <w:lang w:eastAsia="ko-KR"/>
        </w:rPr>
        <w:br w:type="page"/>
      </w:r>
    </w:p>
    <w:p w:rsidR="004F0653" w:rsidRDefault="004F0653" w:rsidP="00BE118C">
      <w:pPr>
        <w:pStyle w:val="Legenda"/>
      </w:pPr>
      <w:bookmarkStart w:id="52" w:name="_Toc110426399"/>
    </w:p>
    <w:p w:rsidR="00EA263D" w:rsidRPr="004D4CDA" w:rsidRDefault="00EA263D"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24</w:t>
      </w:r>
      <w:r w:rsidR="00B6796A">
        <w:rPr>
          <w:noProof/>
        </w:rPr>
        <w:fldChar w:fldCharType="end"/>
      </w:r>
      <w:r w:rsidRPr="004D4CDA">
        <w:t xml:space="preserve">. </w:t>
      </w:r>
      <w:r w:rsidR="00667681" w:rsidRPr="004D4CDA">
        <w:t>Odsetek l</w:t>
      </w:r>
      <w:r w:rsidRPr="004D4CDA">
        <w:t>udnoś</w:t>
      </w:r>
      <w:r w:rsidR="00276367" w:rsidRPr="004D4CDA">
        <w:t>ci</w:t>
      </w:r>
      <w:r w:rsidRPr="004D4CDA">
        <w:t xml:space="preserve"> korzystając</w:t>
      </w:r>
      <w:r w:rsidR="00667681" w:rsidRPr="004D4CDA">
        <w:t>ej</w:t>
      </w:r>
      <w:r w:rsidRPr="004D4CDA">
        <w:t xml:space="preserve"> z oczyszczalni ścieków</w:t>
      </w:r>
      <w:r w:rsidR="00C53A18" w:rsidRPr="004D4CDA">
        <w:t xml:space="preserve"> w </w:t>
      </w:r>
      <w:r w:rsidR="001C462A" w:rsidRPr="004D4CDA">
        <w:t xml:space="preserve">2014 i 2020 </w:t>
      </w:r>
      <w:r w:rsidR="00C53A18" w:rsidRPr="004D4CDA">
        <w:t>roku</w:t>
      </w:r>
      <w:r w:rsidR="00667681" w:rsidRPr="004D4CDA">
        <w:t xml:space="preserve"> (%)</w:t>
      </w:r>
      <w:bookmarkEnd w:id="52"/>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A079F5" w:rsidRPr="004D4CDA" w:rsidTr="00194BA6">
        <w:trPr>
          <w:trHeight w:val="3515"/>
        </w:trPr>
        <w:tc>
          <w:tcPr>
            <w:tcW w:w="5103" w:type="dxa"/>
            <w:vMerge w:val="restart"/>
          </w:tcPr>
          <w:p w:rsidR="00A079F5" w:rsidRPr="004D4CDA" w:rsidRDefault="00293472" w:rsidP="00531C4C">
            <w:pPr>
              <w:ind w:firstLine="0"/>
              <w:jc w:val="left"/>
              <w:rPr>
                <w:lang w:eastAsia="ko-KR"/>
              </w:rPr>
            </w:pPr>
            <w:r w:rsidRPr="004D4CDA">
              <w:rPr>
                <w:noProof/>
                <w:lang w:eastAsia="pl-PL"/>
              </w:rPr>
              <w:drawing>
                <wp:inline distT="0" distB="0" distL="0" distR="0" wp14:anchorId="679CB62D" wp14:editId="1B265364">
                  <wp:extent cx="2988000" cy="2839234"/>
                  <wp:effectExtent l="0" t="0" r="3175" b="0"/>
                  <wp:docPr id="262" name="Obraz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korz oczyszcz.png"/>
                          <pic:cNvPicPr/>
                        </pic:nvPicPr>
                        <pic:blipFill>
                          <a:blip r:embed="rId47">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644" w:type="dxa"/>
          </w:tcPr>
          <w:p w:rsidR="00A079F5" w:rsidRPr="004D4CDA" w:rsidRDefault="00293472" w:rsidP="00531C4C">
            <w:pPr>
              <w:ind w:firstLine="0"/>
              <w:jc w:val="left"/>
              <w:rPr>
                <w:lang w:eastAsia="ko-KR"/>
              </w:rPr>
            </w:pPr>
            <w:r w:rsidRPr="004D4CDA">
              <w:rPr>
                <w:noProof/>
                <w:lang w:eastAsia="pl-PL"/>
              </w:rPr>
              <w:drawing>
                <wp:inline distT="0" distB="0" distL="0" distR="0" wp14:anchorId="0D011721" wp14:editId="18B16330">
                  <wp:extent cx="2068008" cy="2340000"/>
                  <wp:effectExtent l="0" t="0" r="8890" b="3175"/>
                  <wp:docPr id="264" name="Obraz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068008" cy="2340000"/>
                          </a:xfrm>
                          <a:prstGeom prst="rect">
                            <a:avLst/>
                          </a:prstGeom>
                          <a:noFill/>
                          <a:ln>
                            <a:noFill/>
                          </a:ln>
                        </pic:spPr>
                      </pic:pic>
                    </a:graphicData>
                  </a:graphic>
                </wp:inline>
              </w:drawing>
            </w:r>
          </w:p>
        </w:tc>
      </w:tr>
      <w:tr w:rsidR="00A079F5" w:rsidRPr="004D4CDA" w:rsidTr="00194BA6">
        <w:tblPrEx>
          <w:tblCellMar>
            <w:left w:w="108" w:type="dxa"/>
            <w:right w:w="108" w:type="dxa"/>
          </w:tblCellMar>
        </w:tblPrEx>
        <w:tc>
          <w:tcPr>
            <w:tcW w:w="5103" w:type="dxa"/>
            <w:vMerge/>
            <w:vAlign w:val="center"/>
          </w:tcPr>
          <w:p w:rsidR="00A079F5" w:rsidRPr="004D4CDA" w:rsidRDefault="00A079F5" w:rsidP="00531C4C">
            <w:pPr>
              <w:ind w:firstLine="0"/>
              <w:jc w:val="left"/>
              <w:rPr>
                <w:lang w:eastAsia="ko-KR"/>
              </w:rPr>
            </w:pPr>
          </w:p>
        </w:tc>
        <w:tc>
          <w:tcPr>
            <w:tcW w:w="3644" w:type="dxa"/>
          </w:tcPr>
          <w:p w:rsidR="00A079F5" w:rsidRPr="004D4CDA" w:rsidRDefault="00293472" w:rsidP="00531C4C">
            <w:pPr>
              <w:ind w:firstLine="0"/>
              <w:jc w:val="left"/>
              <w:rPr>
                <w:lang w:eastAsia="ko-KR"/>
              </w:rPr>
            </w:pPr>
            <w:r w:rsidRPr="004D4CDA">
              <w:rPr>
                <w:noProof/>
                <w:lang w:eastAsia="pl-PL"/>
              </w:rPr>
              <w:drawing>
                <wp:inline distT="0" distB="0" distL="0" distR="0" wp14:anchorId="697F5842" wp14:editId="08303AF4">
                  <wp:extent cx="1490033" cy="792000"/>
                  <wp:effectExtent l="0" t="0" r="0" b="8255"/>
                  <wp:docPr id="263" name="Obraz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korz oczyszcz_2.png"/>
                          <pic:cNvPicPr/>
                        </pic:nvPicPr>
                        <pic:blipFill>
                          <a:blip r:embed="rId49">
                            <a:extLst>
                              <a:ext uri="{28A0092B-C50C-407E-A947-70E740481C1C}">
                                <a14:useLocalDpi xmlns:a14="http://schemas.microsoft.com/office/drawing/2010/main" val="0"/>
                              </a:ext>
                            </a:extLst>
                          </a:blip>
                          <a:stretch>
                            <a:fillRect/>
                          </a:stretch>
                        </pic:blipFill>
                        <pic:spPr>
                          <a:xfrm>
                            <a:off x="0" y="0"/>
                            <a:ext cx="1490033" cy="792000"/>
                          </a:xfrm>
                          <a:prstGeom prst="rect">
                            <a:avLst/>
                          </a:prstGeom>
                        </pic:spPr>
                      </pic:pic>
                    </a:graphicData>
                  </a:graphic>
                </wp:inline>
              </w:drawing>
            </w:r>
          </w:p>
        </w:tc>
      </w:tr>
    </w:tbl>
    <w:p w:rsidR="00FF29EF" w:rsidRPr="004D4CDA" w:rsidRDefault="00FF29EF" w:rsidP="00BE118C">
      <w:pPr>
        <w:pStyle w:val="Legenda"/>
      </w:pPr>
      <w:bookmarkStart w:id="53" w:name="_Toc441131985"/>
    </w:p>
    <w:p w:rsidR="004F0653" w:rsidRDefault="004F0653" w:rsidP="00BE118C">
      <w:pPr>
        <w:pStyle w:val="Legenda"/>
      </w:pPr>
      <w:bookmarkStart w:id="54" w:name="_Toc110426400"/>
    </w:p>
    <w:p w:rsidR="001C462A" w:rsidRPr="004D4CDA" w:rsidRDefault="00EA263D"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25</w:t>
      </w:r>
      <w:r w:rsidR="00B6796A">
        <w:rPr>
          <w:noProof/>
        </w:rPr>
        <w:fldChar w:fldCharType="end"/>
      </w:r>
      <w:r w:rsidRPr="004D4CDA">
        <w:t xml:space="preserve">. </w:t>
      </w:r>
      <w:bookmarkEnd w:id="53"/>
      <w:r w:rsidR="001C462A" w:rsidRPr="004D4CDA">
        <w:t>Ścieki przemysłowe i komunalne wymagające oczyszczania odprowadzone do wód lub do ziemi</w:t>
      </w:r>
      <w:r w:rsidR="001C462A" w:rsidRPr="004D4CDA">
        <w:br/>
        <w:t xml:space="preserve">w ciągu roku na 1 mieszkańca w </w:t>
      </w:r>
      <w:r w:rsidR="00942A00" w:rsidRPr="004D4CDA">
        <w:t xml:space="preserve">2014 i </w:t>
      </w:r>
      <w:r w:rsidR="001C462A" w:rsidRPr="004D4CDA">
        <w:t>2020 roku (m</w:t>
      </w:r>
      <w:r w:rsidR="001C462A" w:rsidRPr="004D4CDA">
        <w:rPr>
          <w:vertAlign w:val="superscript"/>
        </w:rPr>
        <w:t>3</w:t>
      </w:r>
      <w:r w:rsidR="001C462A" w:rsidRPr="004D4CDA">
        <w:t>)</w:t>
      </w:r>
      <w:bookmarkEnd w:id="54"/>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A079F5" w:rsidRPr="004D4CDA" w:rsidTr="00194BA6">
        <w:trPr>
          <w:trHeight w:val="3515"/>
        </w:trPr>
        <w:tc>
          <w:tcPr>
            <w:tcW w:w="5103" w:type="dxa"/>
            <w:vMerge w:val="restart"/>
          </w:tcPr>
          <w:p w:rsidR="00A079F5" w:rsidRPr="004D4CDA" w:rsidRDefault="008E3BC4" w:rsidP="00531C4C">
            <w:pPr>
              <w:ind w:firstLine="0"/>
              <w:jc w:val="left"/>
              <w:rPr>
                <w:lang w:eastAsia="ko-KR"/>
              </w:rPr>
            </w:pPr>
            <w:r w:rsidRPr="004D4CDA">
              <w:rPr>
                <w:noProof/>
                <w:lang w:eastAsia="pl-PL"/>
              </w:rPr>
              <w:drawing>
                <wp:inline distT="0" distB="0" distL="0" distR="0" wp14:anchorId="63EEE90D" wp14:editId="2E391A4E">
                  <wp:extent cx="2988000" cy="2839234"/>
                  <wp:effectExtent l="0" t="0" r="3175" b="0"/>
                  <wp:docPr id="455" name="Obraz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scieki przem i komun.png"/>
                          <pic:cNvPicPr/>
                        </pic:nvPicPr>
                        <pic:blipFill>
                          <a:blip r:embed="rId50">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644" w:type="dxa"/>
          </w:tcPr>
          <w:p w:rsidR="00A079F5" w:rsidRPr="004D4CDA" w:rsidRDefault="00293472" w:rsidP="00531C4C">
            <w:pPr>
              <w:ind w:firstLine="0"/>
              <w:jc w:val="left"/>
              <w:rPr>
                <w:lang w:eastAsia="ko-KR"/>
              </w:rPr>
            </w:pPr>
            <w:r w:rsidRPr="004D4CDA">
              <w:rPr>
                <w:noProof/>
                <w:lang w:eastAsia="pl-PL"/>
              </w:rPr>
              <w:drawing>
                <wp:inline distT="0" distB="0" distL="0" distR="0" wp14:anchorId="0FD4EF60" wp14:editId="707CD6BD">
                  <wp:extent cx="2068008" cy="2340000"/>
                  <wp:effectExtent l="0" t="0" r="8890" b="3175"/>
                  <wp:docPr id="267" name="Obraz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68008" cy="2340000"/>
                          </a:xfrm>
                          <a:prstGeom prst="rect">
                            <a:avLst/>
                          </a:prstGeom>
                          <a:noFill/>
                          <a:ln>
                            <a:noFill/>
                          </a:ln>
                        </pic:spPr>
                      </pic:pic>
                    </a:graphicData>
                  </a:graphic>
                </wp:inline>
              </w:drawing>
            </w:r>
          </w:p>
        </w:tc>
      </w:tr>
      <w:tr w:rsidR="00A079F5" w:rsidRPr="004D4CDA" w:rsidTr="00194BA6">
        <w:tblPrEx>
          <w:tblCellMar>
            <w:left w:w="108" w:type="dxa"/>
            <w:right w:w="108" w:type="dxa"/>
          </w:tblCellMar>
        </w:tblPrEx>
        <w:tc>
          <w:tcPr>
            <w:tcW w:w="5103" w:type="dxa"/>
            <w:vMerge/>
            <w:vAlign w:val="center"/>
          </w:tcPr>
          <w:p w:rsidR="00A079F5" w:rsidRPr="004D4CDA" w:rsidRDefault="00A079F5" w:rsidP="00531C4C">
            <w:pPr>
              <w:ind w:firstLine="0"/>
              <w:jc w:val="left"/>
              <w:rPr>
                <w:lang w:eastAsia="ko-KR"/>
              </w:rPr>
            </w:pPr>
          </w:p>
        </w:tc>
        <w:tc>
          <w:tcPr>
            <w:tcW w:w="3644" w:type="dxa"/>
          </w:tcPr>
          <w:p w:rsidR="00A079F5" w:rsidRPr="004D4CDA" w:rsidRDefault="00A757C6" w:rsidP="00531C4C">
            <w:pPr>
              <w:ind w:firstLine="0"/>
              <w:jc w:val="left"/>
              <w:rPr>
                <w:lang w:eastAsia="ko-KR"/>
              </w:rPr>
            </w:pPr>
            <w:r w:rsidRPr="004D4CDA">
              <w:rPr>
                <w:noProof/>
                <w:lang w:eastAsia="pl-PL"/>
              </w:rPr>
              <w:drawing>
                <wp:inline distT="0" distB="0" distL="0" distR="0" wp14:anchorId="2C03C15B" wp14:editId="7308130D">
                  <wp:extent cx="1674545" cy="900000"/>
                  <wp:effectExtent l="0" t="0" r="1905" b="0"/>
                  <wp:docPr id="148" name="Obraz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scieki przem i komun_2.png"/>
                          <pic:cNvPicPr/>
                        </pic:nvPicPr>
                        <pic:blipFill>
                          <a:blip r:embed="rId52">
                            <a:extLst>
                              <a:ext uri="{28A0092B-C50C-407E-A947-70E740481C1C}">
                                <a14:useLocalDpi xmlns:a14="http://schemas.microsoft.com/office/drawing/2010/main" val="0"/>
                              </a:ext>
                            </a:extLst>
                          </a:blip>
                          <a:stretch>
                            <a:fillRect/>
                          </a:stretch>
                        </pic:blipFill>
                        <pic:spPr>
                          <a:xfrm>
                            <a:off x="0" y="0"/>
                            <a:ext cx="1674545" cy="900000"/>
                          </a:xfrm>
                          <a:prstGeom prst="rect">
                            <a:avLst/>
                          </a:prstGeom>
                        </pic:spPr>
                      </pic:pic>
                    </a:graphicData>
                  </a:graphic>
                </wp:inline>
              </w:drawing>
            </w:r>
          </w:p>
        </w:tc>
      </w:tr>
    </w:tbl>
    <w:p w:rsidR="00654883" w:rsidRPr="004D4CDA" w:rsidRDefault="00654883" w:rsidP="00654883">
      <w:pPr>
        <w:ind w:firstLine="0"/>
        <w:jc w:val="center"/>
        <w:rPr>
          <w:lang w:eastAsia="ko-KR"/>
        </w:rPr>
      </w:pPr>
    </w:p>
    <w:p w:rsidR="00654883" w:rsidRPr="004D4CDA" w:rsidRDefault="00654883">
      <w:pPr>
        <w:spacing w:after="160" w:line="259" w:lineRule="auto"/>
        <w:ind w:firstLine="0"/>
        <w:jc w:val="left"/>
        <w:rPr>
          <w:lang w:eastAsia="ko-KR"/>
        </w:rPr>
      </w:pPr>
      <w:r w:rsidRPr="004D4CDA">
        <w:rPr>
          <w:lang w:eastAsia="ko-KR"/>
        </w:rPr>
        <w:br w:type="page"/>
      </w:r>
    </w:p>
    <w:p w:rsidR="004F0653" w:rsidRDefault="004F0653" w:rsidP="00BE118C">
      <w:pPr>
        <w:pStyle w:val="Legenda"/>
      </w:pPr>
      <w:bookmarkStart w:id="55" w:name="_Toc441131986"/>
      <w:bookmarkStart w:id="56" w:name="_Toc110426401"/>
    </w:p>
    <w:p w:rsidR="00942A00" w:rsidRPr="004D4CDA" w:rsidRDefault="00EA263D"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26</w:t>
      </w:r>
      <w:r w:rsidR="00B6796A">
        <w:rPr>
          <w:noProof/>
        </w:rPr>
        <w:fldChar w:fldCharType="end"/>
      </w:r>
      <w:r w:rsidRPr="004D4CDA">
        <w:t xml:space="preserve">. </w:t>
      </w:r>
      <w:bookmarkEnd w:id="55"/>
      <w:r w:rsidR="00942A00" w:rsidRPr="004D4CDA">
        <w:t>Masa wytworzonych odpadów komunalnych przez 1 mieszkańca w 201</w:t>
      </w:r>
      <w:r w:rsidR="005C1EFF" w:rsidRPr="004D4CDA">
        <w:t>5</w:t>
      </w:r>
      <w:r w:rsidR="00942A00" w:rsidRPr="004D4CDA">
        <w:t xml:space="preserve"> i 2020 roku (kg)</w:t>
      </w:r>
      <w:bookmarkEnd w:id="56"/>
    </w:p>
    <w:tbl>
      <w:tblPr>
        <w:tblStyle w:val="Tabela-Siatka"/>
        <w:tblW w:w="84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0"/>
        <w:gridCol w:w="3644"/>
      </w:tblGrid>
      <w:tr w:rsidR="00531C4C" w:rsidRPr="004D4CDA" w:rsidTr="00977348">
        <w:trPr>
          <w:trHeight w:val="3515"/>
        </w:trPr>
        <w:tc>
          <w:tcPr>
            <w:tcW w:w="4820" w:type="dxa"/>
            <w:vMerge w:val="restart"/>
          </w:tcPr>
          <w:p w:rsidR="00531C4C" w:rsidRPr="004D4CDA" w:rsidRDefault="00FD308A" w:rsidP="00531C4C">
            <w:pPr>
              <w:ind w:firstLine="0"/>
              <w:jc w:val="left"/>
              <w:rPr>
                <w:lang w:eastAsia="ko-KR"/>
              </w:rPr>
            </w:pPr>
            <w:r w:rsidRPr="004D4CDA">
              <w:rPr>
                <w:noProof/>
                <w:lang w:eastAsia="pl-PL"/>
              </w:rPr>
              <w:drawing>
                <wp:inline distT="0" distB="0" distL="0" distR="0" wp14:anchorId="33BFB1E8" wp14:editId="19239706">
                  <wp:extent cx="2988000" cy="2839234"/>
                  <wp:effectExtent l="0" t="0" r="3175" b="0"/>
                  <wp:docPr id="458" name="Obraz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odpady wytworz.png"/>
                          <pic:cNvPicPr/>
                        </pic:nvPicPr>
                        <pic:blipFill>
                          <a:blip r:embed="rId53">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644" w:type="dxa"/>
          </w:tcPr>
          <w:p w:rsidR="00531C4C" w:rsidRPr="004D4CDA" w:rsidRDefault="00D62395" w:rsidP="00531C4C">
            <w:pPr>
              <w:ind w:firstLine="0"/>
              <w:jc w:val="left"/>
              <w:rPr>
                <w:lang w:eastAsia="ko-KR"/>
              </w:rPr>
            </w:pPr>
            <w:r w:rsidRPr="004D4CDA">
              <w:rPr>
                <w:noProof/>
                <w:lang w:eastAsia="pl-PL"/>
              </w:rPr>
              <w:drawing>
                <wp:inline distT="0" distB="0" distL="0" distR="0" wp14:anchorId="0C4DE37B" wp14:editId="2357E32E">
                  <wp:extent cx="2067032" cy="2340000"/>
                  <wp:effectExtent l="0" t="0" r="9525" b="3175"/>
                  <wp:docPr id="289" name="Obraz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9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067032" cy="2340000"/>
                          </a:xfrm>
                          <a:prstGeom prst="rect">
                            <a:avLst/>
                          </a:prstGeom>
                          <a:noFill/>
                          <a:ln>
                            <a:noFill/>
                          </a:ln>
                        </pic:spPr>
                      </pic:pic>
                    </a:graphicData>
                  </a:graphic>
                </wp:inline>
              </w:drawing>
            </w:r>
          </w:p>
        </w:tc>
      </w:tr>
      <w:tr w:rsidR="00531C4C" w:rsidRPr="004D4CDA" w:rsidTr="00977348">
        <w:tblPrEx>
          <w:tblCellMar>
            <w:left w:w="108" w:type="dxa"/>
            <w:right w:w="108" w:type="dxa"/>
          </w:tblCellMar>
        </w:tblPrEx>
        <w:tc>
          <w:tcPr>
            <w:tcW w:w="4820" w:type="dxa"/>
            <w:vMerge/>
            <w:vAlign w:val="center"/>
          </w:tcPr>
          <w:p w:rsidR="00531C4C" w:rsidRPr="004D4CDA" w:rsidRDefault="00531C4C" w:rsidP="00531C4C">
            <w:pPr>
              <w:ind w:firstLine="0"/>
              <w:jc w:val="left"/>
              <w:rPr>
                <w:lang w:eastAsia="ko-KR"/>
              </w:rPr>
            </w:pPr>
          </w:p>
        </w:tc>
        <w:tc>
          <w:tcPr>
            <w:tcW w:w="3644" w:type="dxa"/>
          </w:tcPr>
          <w:p w:rsidR="00531C4C" w:rsidRPr="004D4CDA" w:rsidRDefault="00FD308A" w:rsidP="00531C4C">
            <w:pPr>
              <w:ind w:firstLine="0"/>
              <w:jc w:val="left"/>
              <w:rPr>
                <w:lang w:eastAsia="ko-KR"/>
              </w:rPr>
            </w:pPr>
            <w:r w:rsidRPr="004D4CDA">
              <w:rPr>
                <w:noProof/>
                <w:lang w:eastAsia="pl-PL"/>
              </w:rPr>
              <w:drawing>
                <wp:inline distT="0" distB="0" distL="0" distR="0" wp14:anchorId="620598C4" wp14:editId="55E30E57">
                  <wp:extent cx="1821600" cy="828000"/>
                  <wp:effectExtent l="0" t="0" r="7620" b="0"/>
                  <wp:docPr id="459" name="Obraz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odpady wytworz_2.png"/>
                          <pic:cNvPicPr/>
                        </pic:nvPicPr>
                        <pic:blipFill>
                          <a:blip r:embed="rId55">
                            <a:extLst>
                              <a:ext uri="{28A0092B-C50C-407E-A947-70E740481C1C}">
                                <a14:useLocalDpi xmlns:a14="http://schemas.microsoft.com/office/drawing/2010/main" val="0"/>
                              </a:ext>
                            </a:extLst>
                          </a:blip>
                          <a:stretch>
                            <a:fillRect/>
                          </a:stretch>
                        </pic:blipFill>
                        <pic:spPr>
                          <a:xfrm>
                            <a:off x="0" y="0"/>
                            <a:ext cx="1821600" cy="828000"/>
                          </a:xfrm>
                          <a:prstGeom prst="rect">
                            <a:avLst/>
                          </a:prstGeom>
                        </pic:spPr>
                      </pic:pic>
                    </a:graphicData>
                  </a:graphic>
                </wp:inline>
              </w:drawing>
            </w:r>
          </w:p>
        </w:tc>
      </w:tr>
    </w:tbl>
    <w:p w:rsidR="00531C4C" w:rsidRPr="004D4CDA" w:rsidRDefault="00531C4C" w:rsidP="00531C4C">
      <w:pPr>
        <w:rPr>
          <w:lang w:eastAsia="ko-KR"/>
        </w:rPr>
      </w:pPr>
    </w:p>
    <w:p w:rsidR="004F0653" w:rsidRDefault="004F0653" w:rsidP="00BE118C">
      <w:pPr>
        <w:pStyle w:val="Legenda"/>
      </w:pPr>
      <w:bookmarkStart w:id="57" w:name="_Toc110426402"/>
    </w:p>
    <w:p w:rsidR="00531C4C" w:rsidRPr="004D4CDA" w:rsidRDefault="00531C4C"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27</w:t>
      </w:r>
      <w:r w:rsidR="00B6796A">
        <w:rPr>
          <w:noProof/>
        </w:rPr>
        <w:fldChar w:fldCharType="end"/>
      </w:r>
      <w:r w:rsidRPr="004D4CDA">
        <w:t>. Zmieszane odpady zebrane w ciągu roku na 1 mieszkańca w 2014 i 2020 roku (kg)</w:t>
      </w:r>
      <w:bookmarkEnd w:id="57"/>
    </w:p>
    <w:p w:rsidR="00531C4C" w:rsidRPr="004D4CDA" w:rsidRDefault="00531C4C" w:rsidP="00531C4C">
      <w:pPr>
        <w:rPr>
          <w:lang w:eastAsia="ko-KR"/>
        </w:rPr>
      </w:pPr>
    </w:p>
    <w:tbl>
      <w:tblPr>
        <w:tblStyle w:val="Tabela-Siatka"/>
        <w:tblW w:w="84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0"/>
        <w:gridCol w:w="3644"/>
      </w:tblGrid>
      <w:tr w:rsidR="00A079F5" w:rsidRPr="004D4CDA" w:rsidTr="00977348">
        <w:trPr>
          <w:trHeight w:val="3515"/>
        </w:trPr>
        <w:tc>
          <w:tcPr>
            <w:tcW w:w="4820" w:type="dxa"/>
            <w:vMerge w:val="restart"/>
          </w:tcPr>
          <w:p w:rsidR="00A079F5" w:rsidRPr="004D4CDA" w:rsidRDefault="00FD308A" w:rsidP="00FD308A">
            <w:pPr>
              <w:ind w:firstLine="0"/>
              <w:jc w:val="left"/>
              <w:rPr>
                <w:lang w:eastAsia="ko-KR"/>
              </w:rPr>
            </w:pPr>
            <w:r w:rsidRPr="004D4CDA">
              <w:rPr>
                <w:noProof/>
                <w:lang w:eastAsia="pl-PL"/>
              </w:rPr>
              <w:drawing>
                <wp:inline distT="0" distB="0" distL="0" distR="0" wp14:anchorId="359D40F5" wp14:editId="59320E5C">
                  <wp:extent cx="2988000" cy="2839234"/>
                  <wp:effectExtent l="0" t="0" r="3175" b="0"/>
                  <wp:docPr id="460" name="Obraz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odpady zmiesz.png"/>
                          <pic:cNvPicPr/>
                        </pic:nvPicPr>
                        <pic:blipFill>
                          <a:blip r:embed="rId56">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644" w:type="dxa"/>
          </w:tcPr>
          <w:p w:rsidR="00A079F5" w:rsidRPr="004D4CDA" w:rsidRDefault="005379A5" w:rsidP="00531C4C">
            <w:pPr>
              <w:ind w:firstLine="0"/>
              <w:jc w:val="left"/>
              <w:rPr>
                <w:lang w:eastAsia="ko-KR"/>
              </w:rPr>
            </w:pPr>
            <w:r w:rsidRPr="004D4CDA">
              <w:rPr>
                <w:noProof/>
                <w:lang w:eastAsia="pl-PL"/>
              </w:rPr>
              <w:drawing>
                <wp:inline distT="0" distB="0" distL="0" distR="0" wp14:anchorId="78BD73BF" wp14:editId="365CDD90">
                  <wp:extent cx="2064012" cy="2340000"/>
                  <wp:effectExtent l="0" t="0" r="0" b="3175"/>
                  <wp:docPr id="270" name="Obraz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064012" cy="2340000"/>
                          </a:xfrm>
                          <a:prstGeom prst="rect">
                            <a:avLst/>
                          </a:prstGeom>
                          <a:noFill/>
                          <a:ln>
                            <a:noFill/>
                          </a:ln>
                        </pic:spPr>
                      </pic:pic>
                    </a:graphicData>
                  </a:graphic>
                </wp:inline>
              </w:drawing>
            </w:r>
          </w:p>
        </w:tc>
      </w:tr>
      <w:tr w:rsidR="00A079F5" w:rsidRPr="004D4CDA" w:rsidTr="00977348">
        <w:tblPrEx>
          <w:tblCellMar>
            <w:left w:w="108" w:type="dxa"/>
            <w:right w:w="108" w:type="dxa"/>
          </w:tblCellMar>
        </w:tblPrEx>
        <w:tc>
          <w:tcPr>
            <w:tcW w:w="4820" w:type="dxa"/>
            <w:vMerge/>
            <w:vAlign w:val="center"/>
          </w:tcPr>
          <w:p w:rsidR="00A079F5" w:rsidRPr="004D4CDA" w:rsidRDefault="00A079F5" w:rsidP="00531C4C">
            <w:pPr>
              <w:ind w:firstLine="0"/>
              <w:jc w:val="left"/>
              <w:rPr>
                <w:lang w:eastAsia="ko-KR"/>
              </w:rPr>
            </w:pPr>
          </w:p>
        </w:tc>
        <w:tc>
          <w:tcPr>
            <w:tcW w:w="3644" w:type="dxa"/>
          </w:tcPr>
          <w:p w:rsidR="00A079F5" w:rsidRPr="004D4CDA" w:rsidRDefault="00FD308A" w:rsidP="00531C4C">
            <w:pPr>
              <w:ind w:firstLine="0"/>
              <w:jc w:val="left"/>
              <w:rPr>
                <w:lang w:eastAsia="ko-KR"/>
              </w:rPr>
            </w:pPr>
            <w:r w:rsidRPr="004D4CDA">
              <w:rPr>
                <w:noProof/>
                <w:lang w:eastAsia="pl-PL"/>
              </w:rPr>
              <w:drawing>
                <wp:inline distT="0" distB="0" distL="0" distR="0" wp14:anchorId="064E56FA" wp14:editId="3EA8BCB2">
                  <wp:extent cx="1656000" cy="828000"/>
                  <wp:effectExtent l="0" t="0" r="1905" b="0"/>
                  <wp:docPr id="461" name="Obraz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odpady zmiesz_2.png"/>
                          <pic:cNvPicPr/>
                        </pic:nvPicPr>
                        <pic:blipFill>
                          <a:blip r:embed="rId58">
                            <a:extLst>
                              <a:ext uri="{28A0092B-C50C-407E-A947-70E740481C1C}">
                                <a14:useLocalDpi xmlns:a14="http://schemas.microsoft.com/office/drawing/2010/main" val="0"/>
                              </a:ext>
                            </a:extLst>
                          </a:blip>
                          <a:stretch>
                            <a:fillRect/>
                          </a:stretch>
                        </pic:blipFill>
                        <pic:spPr>
                          <a:xfrm>
                            <a:off x="0" y="0"/>
                            <a:ext cx="1656000" cy="828000"/>
                          </a:xfrm>
                          <a:prstGeom prst="rect">
                            <a:avLst/>
                          </a:prstGeom>
                        </pic:spPr>
                      </pic:pic>
                    </a:graphicData>
                  </a:graphic>
                </wp:inline>
              </w:drawing>
            </w:r>
          </w:p>
        </w:tc>
      </w:tr>
    </w:tbl>
    <w:p w:rsidR="00FF29EF" w:rsidRPr="004D4CDA" w:rsidRDefault="00FF29EF" w:rsidP="00BE118C">
      <w:pPr>
        <w:pStyle w:val="Legenda"/>
      </w:pPr>
    </w:p>
    <w:p w:rsidR="00531C4C" w:rsidRPr="004D4CDA" w:rsidRDefault="00531C4C">
      <w:pPr>
        <w:spacing w:after="160" w:line="259" w:lineRule="auto"/>
        <w:ind w:firstLine="0"/>
        <w:jc w:val="left"/>
        <w:rPr>
          <w:rFonts w:asciiTheme="minorHAnsi" w:eastAsia="Times New Roman" w:hAnsiTheme="minorHAnsi"/>
          <w:bCs/>
          <w:color w:val="1B1112"/>
          <w:sz w:val="18"/>
          <w:szCs w:val="20"/>
          <w:lang w:eastAsia="ko-KR"/>
        </w:rPr>
      </w:pPr>
      <w:r w:rsidRPr="004D4CDA">
        <w:br w:type="page"/>
      </w:r>
    </w:p>
    <w:p w:rsidR="004F0653" w:rsidRDefault="004F0653" w:rsidP="00BE118C">
      <w:pPr>
        <w:pStyle w:val="Legenda"/>
      </w:pPr>
      <w:bookmarkStart w:id="58" w:name="_Toc110426403"/>
    </w:p>
    <w:p w:rsidR="00EA263D" w:rsidRPr="004D4CDA" w:rsidRDefault="00EA263D"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28</w:t>
      </w:r>
      <w:r w:rsidR="00B6796A">
        <w:rPr>
          <w:noProof/>
        </w:rPr>
        <w:fldChar w:fldCharType="end"/>
      </w:r>
      <w:r w:rsidRPr="004D4CDA">
        <w:t xml:space="preserve">. </w:t>
      </w:r>
      <w:r w:rsidR="00531C4C" w:rsidRPr="004D4CDA">
        <w:t>Odpady komunalne zebrane selektywnie w relacji do ogółu odpadów komunalnych</w:t>
      </w:r>
      <w:r w:rsidR="00EE7464" w:rsidRPr="004D4CDA">
        <w:t xml:space="preserve"> </w:t>
      </w:r>
      <w:r w:rsidR="00EE7464" w:rsidRPr="004D4CDA">
        <w:br/>
      </w:r>
      <w:r w:rsidR="00531C4C" w:rsidRPr="004D4CDA">
        <w:t>w</w:t>
      </w:r>
      <w:r w:rsidR="00C53A18" w:rsidRPr="004D4CDA">
        <w:t xml:space="preserve"> </w:t>
      </w:r>
      <w:r w:rsidR="001C462A" w:rsidRPr="004D4CDA">
        <w:t xml:space="preserve">2014 i 2020 </w:t>
      </w:r>
      <w:r w:rsidR="00C53A18" w:rsidRPr="004D4CDA">
        <w:t>roku</w:t>
      </w:r>
      <w:r w:rsidR="00667681" w:rsidRPr="004D4CDA">
        <w:t xml:space="preserve"> (%)</w:t>
      </w:r>
      <w:bookmarkEnd w:id="58"/>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A079F5" w:rsidRPr="004D4CDA" w:rsidTr="00194BA6">
        <w:trPr>
          <w:trHeight w:val="3515"/>
        </w:trPr>
        <w:tc>
          <w:tcPr>
            <w:tcW w:w="5103" w:type="dxa"/>
            <w:vMerge w:val="restart"/>
          </w:tcPr>
          <w:p w:rsidR="00A079F5" w:rsidRPr="004D4CDA" w:rsidRDefault="006875C9" w:rsidP="00531C4C">
            <w:pPr>
              <w:ind w:firstLine="0"/>
              <w:jc w:val="left"/>
              <w:rPr>
                <w:lang w:eastAsia="ko-KR"/>
              </w:rPr>
            </w:pPr>
            <w:r w:rsidRPr="004D4CDA">
              <w:rPr>
                <w:noProof/>
                <w:lang w:eastAsia="pl-PL"/>
              </w:rPr>
              <w:drawing>
                <wp:inline distT="0" distB="0" distL="0" distR="0" wp14:anchorId="3FCBD1F9" wp14:editId="49149150">
                  <wp:extent cx="2988000" cy="2839234"/>
                  <wp:effectExtent l="0" t="0" r="3175" b="0"/>
                  <wp:docPr id="274" name="Obraz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odpady selekt.png"/>
                          <pic:cNvPicPr/>
                        </pic:nvPicPr>
                        <pic:blipFill>
                          <a:blip r:embed="rId59">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644" w:type="dxa"/>
          </w:tcPr>
          <w:p w:rsidR="00A079F5" w:rsidRPr="004D4CDA" w:rsidRDefault="006875C9" w:rsidP="00531C4C">
            <w:pPr>
              <w:ind w:firstLine="0"/>
              <w:jc w:val="left"/>
              <w:rPr>
                <w:lang w:eastAsia="ko-KR"/>
              </w:rPr>
            </w:pPr>
            <w:r w:rsidRPr="004D4CDA">
              <w:rPr>
                <w:noProof/>
                <w:lang w:eastAsia="pl-PL"/>
              </w:rPr>
              <w:drawing>
                <wp:inline distT="0" distB="0" distL="0" distR="0" wp14:anchorId="5D555692" wp14:editId="68AAFB1A">
                  <wp:extent cx="2066575" cy="2340000"/>
                  <wp:effectExtent l="0" t="0" r="0" b="3175"/>
                  <wp:docPr id="276" name="Obraz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8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066575" cy="2340000"/>
                          </a:xfrm>
                          <a:prstGeom prst="rect">
                            <a:avLst/>
                          </a:prstGeom>
                          <a:noFill/>
                          <a:ln>
                            <a:noFill/>
                          </a:ln>
                        </pic:spPr>
                      </pic:pic>
                    </a:graphicData>
                  </a:graphic>
                </wp:inline>
              </w:drawing>
            </w:r>
          </w:p>
        </w:tc>
      </w:tr>
      <w:tr w:rsidR="00A079F5" w:rsidRPr="004D4CDA" w:rsidTr="00194BA6">
        <w:tblPrEx>
          <w:tblCellMar>
            <w:left w:w="108" w:type="dxa"/>
            <w:right w:w="108" w:type="dxa"/>
          </w:tblCellMar>
        </w:tblPrEx>
        <w:tc>
          <w:tcPr>
            <w:tcW w:w="5103" w:type="dxa"/>
            <w:vMerge/>
            <w:vAlign w:val="center"/>
          </w:tcPr>
          <w:p w:rsidR="00A079F5" w:rsidRPr="004D4CDA" w:rsidRDefault="00A079F5" w:rsidP="00531C4C">
            <w:pPr>
              <w:ind w:firstLine="0"/>
              <w:jc w:val="left"/>
              <w:rPr>
                <w:lang w:eastAsia="ko-KR"/>
              </w:rPr>
            </w:pPr>
          </w:p>
        </w:tc>
        <w:tc>
          <w:tcPr>
            <w:tcW w:w="3644" w:type="dxa"/>
          </w:tcPr>
          <w:p w:rsidR="00A079F5" w:rsidRPr="004D4CDA" w:rsidRDefault="006875C9" w:rsidP="00531C4C">
            <w:pPr>
              <w:ind w:firstLine="0"/>
              <w:jc w:val="left"/>
              <w:rPr>
                <w:lang w:eastAsia="ko-KR"/>
              </w:rPr>
            </w:pPr>
            <w:r w:rsidRPr="004D4CDA">
              <w:rPr>
                <w:noProof/>
                <w:lang w:eastAsia="pl-PL"/>
              </w:rPr>
              <w:drawing>
                <wp:inline distT="0" distB="0" distL="0" distR="0" wp14:anchorId="15F32730" wp14:editId="3935B35B">
                  <wp:extent cx="1814064" cy="756000"/>
                  <wp:effectExtent l="0" t="0" r="0" b="6350"/>
                  <wp:docPr id="275" name="Obraz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odpady selekt_2.png"/>
                          <pic:cNvPicPr/>
                        </pic:nvPicPr>
                        <pic:blipFill>
                          <a:blip r:embed="rId61">
                            <a:extLst>
                              <a:ext uri="{28A0092B-C50C-407E-A947-70E740481C1C}">
                                <a14:useLocalDpi xmlns:a14="http://schemas.microsoft.com/office/drawing/2010/main" val="0"/>
                              </a:ext>
                            </a:extLst>
                          </a:blip>
                          <a:stretch>
                            <a:fillRect/>
                          </a:stretch>
                        </pic:blipFill>
                        <pic:spPr>
                          <a:xfrm>
                            <a:off x="0" y="0"/>
                            <a:ext cx="1814064" cy="756000"/>
                          </a:xfrm>
                          <a:prstGeom prst="rect">
                            <a:avLst/>
                          </a:prstGeom>
                        </pic:spPr>
                      </pic:pic>
                    </a:graphicData>
                  </a:graphic>
                </wp:inline>
              </w:drawing>
            </w:r>
          </w:p>
        </w:tc>
      </w:tr>
    </w:tbl>
    <w:p w:rsidR="00654883" w:rsidRPr="004D4CDA" w:rsidRDefault="00654883" w:rsidP="00654883">
      <w:pPr>
        <w:ind w:firstLine="0"/>
        <w:jc w:val="center"/>
        <w:rPr>
          <w:lang w:eastAsia="ko-KR"/>
        </w:rPr>
      </w:pPr>
    </w:p>
    <w:p w:rsidR="004F0653" w:rsidRDefault="004F0653" w:rsidP="00BE118C">
      <w:pPr>
        <w:pStyle w:val="Legenda"/>
      </w:pPr>
      <w:bookmarkStart w:id="59" w:name="_Toc441131987"/>
      <w:bookmarkStart w:id="60" w:name="_Toc110426404"/>
    </w:p>
    <w:p w:rsidR="00EA263D" w:rsidRPr="004D4CDA" w:rsidRDefault="00EA263D"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29</w:t>
      </w:r>
      <w:r w:rsidR="00B6796A">
        <w:rPr>
          <w:noProof/>
        </w:rPr>
        <w:fldChar w:fldCharType="end"/>
      </w:r>
      <w:r w:rsidRPr="004D4CDA">
        <w:t xml:space="preserve">. </w:t>
      </w:r>
      <w:bookmarkEnd w:id="59"/>
      <w:r w:rsidR="00531C4C" w:rsidRPr="004D4CDA">
        <w:t>Odpady poddane odzyskowi w ilości odpadów wytworzonych w ciągu roku</w:t>
      </w:r>
      <w:r w:rsidR="00531C4C" w:rsidRPr="004D4CDA">
        <w:br/>
        <w:t>(z wyłączeniem odpadów komunalnych) w 2014 i 202</w:t>
      </w:r>
      <w:r w:rsidR="00135706" w:rsidRPr="004D4CDA">
        <w:t>1</w:t>
      </w:r>
      <w:r w:rsidR="00531C4C" w:rsidRPr="004D4CDA">
        <w:t xml:space="preserve"> roku (%)</w:t>
      </w:r>
      <w:bookmarkEnd w:id="60"/>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A079F5" w:rsidRPr="004D4CDA" w:rsidTr="00194BA6">
        <w:trPr>
          <w:trHeight w:val="3515"/>
        </w:trPr>
        <w:tc>
          <w:tcPr>
            <w:tcW w:w="5103" w:type="dxa"/>
            <w:vMerge w:val="restart"/>
          </w:tcPr>
          <w:p w:rsidR="00A079F5" w:rsidRPr="004D4CDA" w:rsidRDefault="00FD308A" w:rsidP="00FD308A">
            <w:pPr>
              <w:ind w:firstLine="0"/>
              <w:jc w:val="left"/>
              <w:rPr>
                <w:lang w:eastAsia="ko-KR"/>
              </w:rPr>
            </w:pPr>
            <w:bookmarkStart w:id="61" w:name="_Toc441131988"/>
            <w:r w:rsidRPr="004D4CDA">
              <w:rPr>
                <w:noProof/>
                <w:lang w:eastAsia="pl-PL"/>
              </w:rPr>
              <w:drawing>
                <wp:inline distT="0" distB="0" distL="0" distR="0" wp14:anchorId="06D207B9" wp14:editId="06420D59">
                  <wp:extent cx="2877318" cy="2734062"/>
                  <wp:effectExtent l="0" t="0" r="0" b="9525"/>
                  <wp:docPr id="462" name="Obraz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odp przem odzysk.png"/>
                          <pic:cNvPicPr/>
                        </pic:nvPicPr>
                        <pic:blipFill>
                          <a:blip r:embed="rId62">
                            <a:extLst>
                              <a:ext uri="{28A0092B-C50C-407E-A947-70E740481C1C}">
                                <a14:useLocalDpi xmlns:a14="http://schemas.microsoft.com/office/drawing/2010/main" val="0"/>
                              </a:ext>
                            </a:extLst>
                          </a:blip>
                          <a:stretch>
                            <a:fillRect/>
                          </a:stretch>
                        </pic:blipFill>
                        <pic:spPr>
                          <a:xfrm>
                            <a:off x="0" y="0"/>
                            <a:ext cx="2877318" cy="2734062"/>
                          </a:xfrm>
                          <a:prstGeom prst="rect">
                            <a:avLst/>
                          </a:prstGeom>
                        </pic:spPr>
                      </pic:pic>
                    </a:graphicData>
                  </a:graphic>
                </wp:inline>
              </w:drawing>
            </w:r>
          </w:p>
        </w:tc>
        <w:tc>
          <w:tcPr>
            <w:tcW w:w="3644" w:type="dxa"/>
          </w:tcPr>
          <w:p w:rsidR="00A079F5" w:rsidRPr="004D4CDA" w:rsidRDefault="00977348" w:rsidP="00531C4C">
            <w:pPr>
              <w:ind w:firstLine="0"/>
              <w:jc w:val="left"/>
              <w:rPr>
                <w:lang w:eastAsia="ko-KR"/>
              </w:rPr>
            </w:pPr>
            <w:r w:rsidRPr="004D4CDA">
              <w:rPr>
                <w:noProof/>
                <w:lang w:eastAsia="pl-PL"/>
              </w:rPr>
              <w:drawing>
                <wp:inline distT="0" distB="0" distL="0" distR="0" wp14:anchorId="324389EB" wp14:editId="465B4C68">
                  <wp:extent cx="2061414" cy="2340000"/>
                  <wp:effectExtent l="0" t="0" r="0" b="3175"/>
                  <wp:docPr id="544" name="Obraz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061414" cy="2340000"/>
                          </a:xfrm>
                          <a:prstGeom prst="rect">
                            <a:avLst/>
                          </a:prstGeom>
                          <a:noFill/>
                          <a:ln>
                            <a:noFill/>
                          </a:ln>
                        </pic:spPr>
                      </pic:pic>
                    </a:graphicData>
                  </a:graphic>
                </wp:inline>
              </w:drawing>
            </w:r>
          </w:p>
        </w:tc>
      </w:tr>
      <w:tr w:rsidR="00A079F5" w:rsidRPr="004D4CDA" w:rsidTr="00194BA6">
        <w:tblPrEx>
          <w:tblCellMar>
            <w:left w:w="108" w:type="dxa"/>
            <w:right w:w="108" w:type="dxa"/>
          </w:tblCellMar>
        </w:tblPrEx>
        <w:tc>
          <w:tcPr>
            <w:tcW w:w="5103" w:type="dxa"/>
            <w:vMerge/>
            <w:vAlign w:val="center"/>
          </w:tcPr>
          <w:p w:rsidR="00A079F5" w:rsidRPr="004D4CDA" w:rsidRDefault="00A079F5" w:rsidP="00531C4C">
            <w:pPr>
              <w:ind w:firstLine="0"/>
              <w:jc w:val="left"/>
              <w:rPr>
                <w:lang w:eastAsia="ko-KR"/>
              </w:rPr>
            </w:pPr>
          </w:p>
        </w:tc>
        <w:tc>
          <w:tcPr>
            <w:tcW w:w="3644" w:type="dxa"/>
          </w:tcPr>
          <w:p w:rsidR="00A079F5" w:rsidRPr="004D4CDA" w:rsidRDefault="00FD308A" w:rsidP="00531C4C">
            <w:pPr>
              <w:ind w:firstLine="0"/>
              <w:jc w:val="left"/>
              <w:rPr>
                <w:lang w:eastAsia="ko-KR"/>
              </w:rPr>
            </w:pPr>
            <w:r w:rsidRPr="004D4CDA">
              <w:rPr>
                <w:noProof/>
                <w:lang w:eastAsia="pl-PL"/>
              </w:rPr>
              <w:drawing>
                <wp:inline distT="0" distB="0" distL="0" distR="0" wp14:anchorId="25BA453E" wp14:editId="2136D7D7">
                  <wp:extent cx="1704545" cy="900000"/>
                  <wp:effectExtent l="0" t="0" r="0" b="0"/>
                  <wp:docPr id="463" name="Obraz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odp przem odzysk_2.png"/>
                          <pic:cNvPicPr/>
                        </pic:nvPicPr>
                        <pic:blipFill>
                          <a:blip r:embed="rId64">
                            <a:extLst>
                              <a:ext uri="{28A0092B-C50C-407E-A947-70E740481C1C}">
                                <a14:useLocalDpi xmlns:a14="http://schemas.microsoft.com/office/drawing/2010/main" val="0"/>
                              </a:ext>
                            </a:extLst>
                          </a:blip>
                          <a:stretch>
                            <a:fillRect/>
                          </a:stretch>
                        </pic:blipFill>
                        <pic:spPr>
                          <a:xfrm>
                            <a:off x="0" y="0"/>
                            <a:ext cx="1704545" cy="900000"/>
                          </a:xfrm>
                          <a:prstGeom prst="rect">
                            <a:avLst/>
                          </a:prstGeom>
                        </pic:spPr>
                      </pic:pic>
                    </a:graphicData>
                  </a:graphic>
                </wp:inline>
              </w:drawing>
            </w:r>
          </w:p>
        </w:tc>
      </w:tr>
    </w:tbl>
    <w:p w:rsidR="00FF29EF" w:rsidRPr="004D4CDA" w:rsidRDefault="00FF29EF" w:rsidP="00BE118C">
      <w:pPr>
        <w:pStyle w:val="Legenda"/>
      </w:pPr>
    </w:p>
    <w:p w:rsidR="00531C4C" w:rsidRPr="004D4CDA" w:rsidRDefault="00531C4C">
      <w:pPr>
        <w:spacing w:after="160" w:line="259" w:lineRule="auto"/>
        <w:ind w:firstLine="0"/>
        <w:jc w:val="left"/>
        <w:rPr>
          <w:rFonts w:asciiTheme="minorHAnsi" w:eastAsia="Times New Roman" w:hAnsiTheme="minorHAnsi"/>
          <w:bCs/>
          <w:color w:val="1B1112"/>
          <w:sz w:val="18"/>
          <w:szCs w:val="20"/>
          <w:lang w:eastAsia="ko-KR"/>
        </w:rPr>
      </w:pPr>
      <w:r w:rsidRPr="004D4CDA">
        <w:br w:type="page"/>
      </w:r>
    </w:p>
    <w:p w:rsidR="004F0653" w:rsidRDefault="004F0653" w:rsidP="00BE118C">
      <w:pPr>
        <w:pStyle w:val="Legenda"/>
      </w:pPr>
      <w:bookmarkStart w:id="62" w:name="_Toc110426405"/>
    </w:p>
    <w:p w:rsidR="00EA263D" w:rsidRPr="004D4CDA" w:rsidRDefault="00EA263D"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30</w:t>
      </w:r>
      <w:r w:rsidR="00B6796A">
        <w:rPr>
          <w:noProof/>
        </w:rPr>
        <w:fldChar w:fldCharType="end"/>
      </w:r>
      <w:r w:rsidRPr="004D4CDA">
        <w:t xml:space="preserve">. Wydatki </w:t>
      </w:r>
      <w:r w:rsidR="00667681" w:rsidRPr="004D4CDA">
        <w:t>gmin</w:t>
      </w:r>
      <w:r w:rsidR="00AD78D2" w:rsidRPr="004D4CDA">
        <w:t xml:space="preserve">, </w:t>
      </w:r>
      <w:r w:rsidR="00667681" w:rsidRPr="004D4CDA">
        <w:t>powiatów</w:t>
      </w:r>
      <w:r w:rsidR="00AD78D2" w:rsidRPr="004D4CDA">
        <w:t xml:space="preserve"> i województw</w:t>
      </w:r>
      <w:r w:rsidRPr="004D4CDA">
        <w:t xml:space="preserve"> na gospodarkę komunalną i oc</w:t>
      </w:r>
      <w:r w:rsidR="00276367" w:rsidRPr="004D4CDA">
        <w:t xml:space="preserve">hronę środowiska </w:t>
      </w:r>
      <w:r w:rsidR="00042AA7" w:rsidRPr="004D4CDA">
        <w:br/>
      </w:r>
      <w:r w:rsidRPr="004D4CDA">
        <w:t>na 1 mieszkańca</w:t>
      </w:r>
      <w:bookmarkEnd w:id="61"/>
      <w:r w:rsidR="00C53A18" w:rsidRPr="004D4CDA">
        <w:t xml:space="preserve"> </w:t>
      </w:r>
      <w:r w:rsidR="00531C4C" w:rsidRPr="004D4CDA">
        <w:t xml:space="preserve">w 2014 i 2020 </w:t>
      </w:r>
      <w:r w:rsidR="00C53A18" w:rsidRPr="004D4CDA">
        <w:t>roku</w:t>
      </w:r>
      <w:r w:rsidR="00667681" w:rsidRPr="004D4CDA">
        <w:t xml:space="preserve"> (zł)</w:t>
      </w:r>
      <w:bookmarkEnd w:id="62"/>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A079F5" w:rsidRPr="004D4CDA" w:rsidTr="00194BA6">
        <w:trPr>
          <w:trHeight w:val="3515"/>
        </w:trPr>
        <w:tc>
          <w:tcPr>
            <w:tcW w:w="5103" w:type="dxa"/>
            <w:vMerge w:val="restart"/>
          </w:tcPr>
          <w:p w:rsidR="00A079F5" w:rsidRPr="004D4CDA" w:rsidRDefault="00494DB7" w:rsidP="00494DB7">
            <w:pPr>
              <w:ind w:firstLine="0"/>
              <w:jc w:val="left"/>
              <w:rPr>
                <w:lang w:eastAsia="ko-KR"/>
              </w:rPr>
            </w:pPr>
            <w:r w:rsidRPr="004D4CDA">
              <w:rPr>
                <w:noProof/>
                <w:lang w:eastAsia="pl-PL"/>
              </w:rPr>
              <w:drawing>
                <wp:inline distT="0" distB="0" distL="0" distR="0" wp14:anchorId="610BCB41" wp14:editId="04EA96C8">
                  <wp:extent cx="2988000" cy="2839234"/>
                  <wp:effectExtent l="0" t="0" r="3175" b="0"/>
                  <wp:docPr id="468" name="Obraz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wydatki och srod.png"/>
                          <pic:cNvPicPr/>
                        </pic:nvPicPr>
                        <pic:blipFill>
                          <a:blip r:embed="rId65">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644" w:type="dxa"/>
          </w:tcPr>
          <w:p w:rsidR="00A079F5" w:rsidRPr="004D4CDA" w:rsidRDefault="006875C9" w:rsidP="00531C4C">
            <w:pPr>
              <w:ind w:firstLine="0"/>
              <w:jc w:val="left"/>
              <w:rPr>
                <w:lang w:eastAsia="ko-KR"/>
              </w:rPr>
            </w:pPr>
            <w:r w:rsidRPr="004D4CDA">
              <w:rPr>
                <w:noProof/>
                <w:lang w:eastAsia="pl-PL"/>
              </w:rPr>
              <w:drawing>
                <wp:inline distT="0" distB="0" distL="0" distR="0" wp14:anchorId="56E153E2" wp14:editId="250D24D5">
                  <wp:extent cx="2066575" cy="2340000"/>
                  <wp:effectExtent l="0" t="0" r="0" b="3175"/>
                  <wp:docPr id="279" name="Obraz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8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066575" cy="2340000"/>
                          </a:xfrm>
                          <a:prstGeom prst="rect">
                            <a:avLst/>
                          </a:prstGeom>
                          <a:noFill/>
                          <a:ln>
                            <a:noFill/>
                          </a:ln>
                        </pic:spPr>
                      </pic:pic>
                    </a:graphicData>
                  </a:graphic>
                </wp:inline>
              </w:drawing>
            </w:r>
          </w:p>
        </w:tc>
      </w:tr>
      <w:tr w:rsidR="00A079F5" w:rsidRPr="004D4CDA" w:rsidTr="00194BA6">
        <w:tblPrEx>
          <w:tblCellMar>
            <w:left w:w="108" w:type="dxa"/>
            <w:right w:w="108" w:type="dxa"/>
          </w:tblCellMar>
        </w:tblPrEx>
        <w:tc>
          <w:tcPr>
            <w:tcW w:w="5103" w:type="dxa"/>
            <w:vMerge/>
            <w:vAlign w:val="center"/>
          </w:tcPr>
          <w:p w:rsidR="00A079F5" w:rsidRPr="004D4CDA" w:rsidRDefault="00A079F5" w:rsidP="00531C4C">
            <w:pPr>
              <w:ind w:firstLine="0"/>
              <w:jc w:val="left"/>
              <w:rPr>
                <w:lang w:eastAsia="ko-KR"/>
              </w:rPr>
            </w:pPr>
          </w:p>
        </w:tc>
        <w:tc>
          <w:tcPr>
            <w:tcW w:w="3644" w:type="dxa"/>
          </w:tcPr>
          <w:p w:rsidR="00A079F5" w:rsidRPr="004D4CDA" w:rsidRDefault="00494DB7" w:rsidP="00531C4C">
            <w:pPr>
              <w:ind w:firstLine="0"/>
              <w:jc w:val="left"/>
              <w:rPr>
                <w:lang w:eastAsia="ko-KR"/>
              </w:rPr>
            </w:pPr>
            <w:r w:rsidRPr="004D4CDA">
              <w:rPr>
                <w:noProof/>
                <w:lang w:eastAsia="pl-PL"/>
              </w:rPr>
              <w:drawing>
                <wp:inline distT="0" distB="0" distL="0" distR="0" wp14:anchorId="5A2078E1" wp14:editId="5F7E3AD0">
                  <wp:extent cx="1987199" cy="828000"/>
                  <wp:effectExtent l="0" t="0" r="0" b="0"/>
                  <wp:docPr id="467" name="Obraz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wydatki och srod_2.png"/>
                          <pic:cNvPicPr/>
                        </pic:nvPicPr>
                        <pic:blipFill>
                          <a:blip r:embed="rId67">
                            <a:extLst>
                              <a:ext uri="{28A0092B-C50C-407E-A947-70E740481C1C}">
                                <a14:useLocalDpi xmlns:a14="http://schemas.microsoft.com/office/drawing/2010/main" val="0"/>
                              </a:ext>
                            </a:extLst>
                          </a:blip>
                          <a:stretch>
                            <a:fillRect/>
                          </a:stretch>
                        </pic:blipFill>
                        <pic:spPr>
                          <a:xfrm>
                            <a:off x="0" y="0"/>
                            <a:ext cx="1987199" cy="828000"/>
                          </a:xfrm>
                          <a:prstGeom prst="rect">
                            <a:avLst/>
                          </a:prstGeom>
                        </pic:spPr>
                      </pic:pic>
                    </a:graphicData>
                  </a:graphic>
                </wp:inline>
              </w:drawing>
            </w:r>
          </w:p>
        </w:tc>
      </w:tr>
    </w:tbl>
    <w:p w:rsidR="00654883" w:rsidRPr="004D4CDA" w:rsidRDefault="00654883" w:rsidP="00654883">
      <w:pPr>
        <w:ind w:firstLine="0"/>
        <w:jc w:val="center"/>
        <w:rPr>
          <w:lang w:eastAsia="ko-KR"/>
        </w:rPr>
      </w:pPr>
    </w:p>
    <w:p w:rsidR="004F0653" w:rsidRDefault="004F0653" w:rsidP="00BE118C">
      <w:pPr>
        <w:pStyle w:val="Legenda"/>
      </w:pPr>
      <w:bookmarkStart w:id="63" w:name="_Toc110426406"/>
    </w:p>
    <w:p w:rsidR="00EA263D" w:rsidRPr="004D4CDA" w:rsidRDefault="00EA263D"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31</w:t>
      </w:r>
      <w:r w:rsidR="00B6796A">
        <w:rPr>
          <w:noProof/>
        </w:rPr>
        <w:fldChar w:fldCharType="end"/>
      </w:r>
      <w:r w:rsidRPr="004D4CDA">
        <w:t xml:space="preserve">. Emisja zanieczyszczeń </w:t>
      </w:r>
      <w:r w:rsidR="006875C9" w:rsidRPr="004D4CDA">
        <w:t>gazowych</w:t>
      </w:r>
      <w:r w:rsidRPr="004D4CDA">
        <w:t xml:space="preserve"> z zakładów szczególnie uciążliwych </w:t>
      </w:r>
      <w:r w:rsidR="00126965" w:rsidRPr="004D4CDA">
        <w:t>na 1 km</w:t>
      </w:r>
      <w:r w:rsidR="00126965" w:rsidRPr="004D4CDA">
        <w:rPr>
          <w:vertAlign w:val="superscript"/>
        </w:rPr>
        <w:t>2</w:t>
      </w:r>
      <w:r w:rsidR="00126965" w:rsidRPr="004D4CDA">
        <w:t xml:space="preserve"> </w:t>
      </w:r>
      <w:r w:rsidR="00C53A18" w:rsidRPr="004D4CDA">
        <w:t xml:space="preserve">w </w:t>
      </w:r>
      <w:r w:rsidR="001C462A" w:rsidRPr="004D4CDA">
        <w:t>2014 i 202</w:t>
      </w:r>
      <w:r w:rsidR="001022B6" w:rsidRPr="004D4CDA">
        <w:t>1</w:t>
      </w:r>
      <w:r w:rsidR="001C462A" w:rsidRPr="004D4CDA">
        <w:t xml:space="preserve"> </w:t>
      </w:r>
      <w:r w:rsidR="00C53A18" w:rsidRPr="004D4CDA">
        <w:t>roku</w:t>
      </w:r>
      <w:r w:rsidR="003E6058" w:rsidRPr="004D4CDA">
        <w:t xml:space="preserve"> (</w:t>
      </w:r>
      <w:r w:rsidR="00126965" w:rsidRPr="004D4CDA">
        <w:t>t</w:t>
      </w:r>
      <w:r w:rsidR="003E6058" w:rsidRPr="004D4CDA">
        <w:t>)</w:t>
      </w:r>
      <w:bookmarkEnd w:id="63"/>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A079F5" w:rsidRPr="004D4CDA" w:rsidTr="00194BA6">
        <w:trPr>
          <w:trHeight w:val="3515"/>
        </w:trPr>
        <w:tc>
          <w:tcPr>
            <w:tcW w:w="5103" w:type="dxa"/>
            <w:vMerge w:val="restart"/>
          </w:tcPr>
          <w:p w:rsidR="00A079F5" w:rsidRPr="004D4CDA" w:rsidRDefault="00D412C1" w:rsidP="00D412C1">
            <w:pPr>
              <w:ind w:firstLine="0"/>
              <w:jc w:val="left"/>
              <w:rPr>
                <w:lang w:eastAsia="ko-KR"/>
              </w:rPr>
            </w:pPr>
            <w:r w:rsidRPr="004D4CDA">
              <w:rPr>
                <w:noProof/>
                <w:lang w:eastAsia="pl-PL"/>
              </w:rPr>
              <w:drawing>
                <wp:inline distT="0" distB="0" distL="0" distR="0" wp14:anchorId="5D3326FC" wp14:editId="44FFC8B2">
                  <wp:extent cx="2988000" cy="2988000"/>
                  <wp:effectExtent l="0" t="0" r="3175" b="3175"/>
                  <wp:docPr id="469" name="Obraz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emisja gazowa.png"/>
                          <pic:cNvPicPr/>
                        </pic:nvPicPr>
                        <pic:blipFill>
                          <a:blip r:embed="rId68">
                            <a:extLst>
                              <a:ext uri="{28A0092B-C50C-407E-A947-70E740481C1C}">
                                <a14:useLocalDpi xmlns:a14="http://schemas.microsoft.com/office/drawing/2010/main" val="0"/>
                              </a:ext>
                            </a:extLst>
                          </a:blip>
                          <a:stretch>
                            <a:fillRect/>
                          </a:stretch>
                        </pic:blipFill>
                        <pic:spPr>
                          <a:xfrm>
                            <a:off x="0" y="0"/>
                            <a:ext cx="2988000" cy="2988000"/>
                          </a:xfrm>
                          <a:prstGeom prst="rect">
                            <a:avLst/>
                          </a:prstGeom>
                        </pic:spPr>
                      </pic:pic>
                    </a:graphicData>
                  </a:graphic>
                </wp:inline>
              </w:drawing>
            </w:r>
          </w:p>
        </w:tc>
        <w:tc>
          <w:tcPr>
            <w:tcW w:w="3644" w:type="dxa"/>
          </w:tcPr>
          <w:p w:rsidR="00A079F5" w:rsidRPr="004D4CDA" w:rsidRDefault="00901F28" w:rsidP="00531C4C">
            <w:pPr>
              <w:ind w:firstLine="0"/>
              <w:jc w:val="left"/>
              <w:rPr>
                <w:lang w:eastAsia="ko-KR"/>
              </w:rPr>
            </w:pPr>
            <w:r w:rsidRPr="004D4CDA">
              <w:rPr>
                <w:noProof/>
                <w:lang w:eastAsia="pl-PL"/>
              </w:rPr>
              <w:drawing>
                <wp:inline distT="0" distB="0" distL="0" distR="0" wp14:anchorId="67BAF7DF" wp14:editId="6233DC41">
                  <wp:extent cx="2061414" cy="2340000"/>
                  <wp:effectExtent l="0" t="0" r="0" b="3175"/>
                  <wp:docPr id="545" name="Obraz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061414" cy="2340000"/>
                          </a:xfrm>
                          <a:prstGeom prst="rect">
                            <a:avLst/>
                          </a:prstGeom>
                          <a:noFill/>
                          <a:ln>
                            <a:noFill/>
                          </a:ln>
                        </pic:spPr>
                      </pic:pic>
                    </a:graphicData>
                  </a:graphic>
                </wp:inline>
              </w:drawing>
            </w:r>
          </w:p>
        </w:tc>
      </w:tr>
      <w:tr w:rsidR="00A079F5" w:rsidRPr="004D4CDA" w:rsidTr="00194BA6">
        <w:tblPrEx>
          <w:tblCellMar>
            <w:left w:w="108" w:type="dxa"/>
            <w:right w:w="108" w:type="dxa"/>
          </w:tblCellMar>
        </w:tblPrEx>
        <w:tc>
          <w:tcPr>
            <w:tcW w:w="5103" w:type="dxa"/>
            <w:vMerge/>
            <w:vAlign w:val="center"/>
          </w:tcPr>
          <w:p w:rsidR="00A079F5" w:rsidRPr="004D4CDA" w:rsidRDefault="00A079F5" w:rsidP="00531C4C">
            <w:pPr>
              <w:ind w:firstLine="0"/>
              <w:jc w:val="left"/>
              <w:rPr>
                <w:lang w:eastAsia="ko-KR"/>
              </w:rPr>
            </w:pPr>
          </w:p>
        </w:tc>
        <w:tc>
          <w:tcPr>
            <w:tcW w:w="3644" w:type="dxa"/>
          </w:tcPr>
          <w:p w:rsidR="00A079F5" w:rsidRPr="004D4CDA" w:rsidRDefault="00D412C1" w:rsidP="00531C4C">
            <w:pPr>
              <w:ind w:firstLine="0"/>
              <w:jc w:val="left"/>
              <w:rPr>
                <w:lang w:eastAsia="ko-KR"/>
              </w:rPr>
            </w:pPr>
            <w:r w:rsidRPr="004D4CDA">
              <w:rPr>
                <w:noProof/>
                <w:lang w:eastAsia="pl-PL"/>
              </w:rPr>
              <w:drawing>
                <wp:inline distT="0" distB="0" distL="0" distR="0" wp14:anchorId="56969878" wp14:editId="77A043AE">
                  <wp:extent cx="1557762" cy="828000"/>
                  <wp:effectExtent l="0" t="0" r="4445" b="0"/>
                  <wp:docPr id="470" name="Obraz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emisja gazowa_2.png"/>
                          <pic:cNvPicPr/>
                        </pic:nvPicPr>
                        <pic:blipFill>
                          <a:blip r:embed="rId70">
                            <a:extLst>
                              <a:ext uri="{28A0092B-C50C-407E-A947-70E740481C1C}">
                                <a14:useLocalDpi xmlns:a14="http://schemas.microsoft.com/office/drawing/2010/main" val="0"/>
                              </a:ext>
                            </a:extLst>
                          </a:blip>
                          <a:stretch>
                            <a:fillRect/>
                          </a:stretch>
                        </pic:blipFill>
                        <pic:spPr>
                          <a:xfrm>
                            <a:off x="0" y="0"/>
                            <a:ext cx="1557762" cy="828000"/>
                          </a:xfrm>
                          <a:prstGeom prst="rect">
                            <a:avLst/>
                          </a:prstGeom>
                        </pic:spPr>
                      </pic:pic>
                    </a:graphicData>
                  </a:graphic>
                </wp:inline>
              </w:drawing>
            </w:r>
          </w:p>
        </w:tc>
      </w:tr>
    </w:tbl>
    <w:p w:rsidR="00EA263D" w:rsidRPr="004D4CDA" w:rsidRDefault="00EA263D" w:rsidP="00EA263D">
      <w:pPr>
        <w:rPr>
          <w:lang w:eastAsia="ko-KR"/>
        </w:rPr>
      </w:pPr>
    </w:p>
    <w:p w:rsidR="006875C9" w:rsidRPr="004D4CDA" w:rsidRDefault="006875C9">
      <w:pPr>
        <w:spacing w:after="160" w:line="259" w:lineRule="auto"/>
        <w:ind w:firstLine="0"/>
        <w:jc w:val="left"/>
        <w:rPr>
          <w:rFonts w:asciiTheme="minorHAnsi" w:eastAsia="Times New Roman" w:hAnsiTheme="minorHAnsi"/>
          <w:bCs/>
          <w:color w:val="1B1112"/>
          <w:sz w:val="18"/>
          <w:szCs w:val="20"/>
          <w:lang w:eastAsia="ko-KR"/>
        </w:rPr>
      </w:pPr>
      <w:r w:rsidRPr="004D4CDA">
        <w:br w:type="page"/>
      </w:r>
    </w:p>
    <w:p w:rsidR="004F0653" w:rsidRDefault="004F0653" w:rsidP="00BE118C">
      <w:pPr>
        <w:pStyle w:val="Legenda"/>
      </w:pPr>
      <w:bookmarkStart w:id="64" w:name="_Toc110426407"/>
    </w:p>
    <w:p w:rsidR="006875C9" w:rsidRPr="004D4CDA" w:rsidRDefault="006875C9"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32</w:t>
      </w:r>
      <w:r w:rsidR="00B6796A">
        <w:rPr>
          <w:noProof/>
        </w:rPr>
        <w:fldChar w:fldCharType="end"/>
      </w:r>
      <w:r w:rsidRPr="004D4CDA">
        <w:t>. Emisja zanieczyszczeń pyłowych z zakładów szczególnie uciążliwych w 2014 i 202</w:t>
      </w:r>
      <w:r w:rsidR="001022B6" w:rsidRPr="004D4CDA">
        <w:t>1</w:t>
      </w:r>
      <w:r w:rsidRPr="004D4CDA">
        <w:t xml:space="preserve"> roku</w:t>
      </w:r>
      <w:bookmarkEnd w:id="64"/>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6875C9" w:rsidRPr="004D4CDA" w:rsidTr="008E676F">
        <w:trPr>
          <w:trHeight w:val="3515"/>
        </w:trPr>
        <w:tc>
          <w:tcPr>
            <w:tcW w:w="5103" w:type="dxa"/>
            <w:vMerge w:val="restart"/>
          </w:tcPr>
          <w:p w:rsidR="006875C9" w:rsidRPr="004D4CDA" w:rsidRDefault="00D412C1" w:rsidP="00D412C1">
            <w:pPr>
              <w:ind w:firstLine="0"/>
              <w:jc w:val="left"/>
              <w:rPr>
                <w:lang w:eastAsia="ko-KR"/>
              </w:rPr>
            </w:pPr>
            <w:r w:rsidRPr="004D4CDA">
              <w:rPr>
                <w:noProof/>
                <w:lang w:eastAsia="pl-PL"/>
              </w:rPr>
              <w:drawing>
                <wp:inline distT="0" distB="0" distL="0" distR="0" wp14:anchorId="7D7206B2" wp14:editId="0B2AD8DB">
                  <wp:extent cx="2988000" cy="2988000"/>
                  <wp:effectExtent l="0" t="0" r="3175" b="3175"/>
                  <wp:docPr id="471" name="Obraz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emisja pylowa.png"/>
                          <pic:cNvPicPr/>
                        </pic:nvPicPr>
                        <pic:blipFill>
                          <a:blip r:embed="rId71">
                            <a:extLst>
                              <a:ext uri="{28A0092B-C50C-407E-A947-70E740481C1C}">
                                <a14:useLocalDpi xmlns:a14="http://schemas.microsoft.com/office/drawing/2010/main" val="0"/>
                              </a:ext>
                            </a:extLst>
                          </a:blip>
                          <a:stretch>
                            <a:fillRect/>
                          </a:stretch>
                        </pic:blipFill>
                        <pic:spPr>
                          <a:xfrm>
                            <a:off x="0" y="0"/>
                            <a:ext cx="2988000" cy="2988000"/>
                          </a:xfrm>
                          <a:prstGeom prst="rect">
                            <a:avLst/>
                          </a:prstGeom>
                        </pic:spPr>
                      </pic:pic>
                    </a:graphicData>
                  </a:graphic>
                </wp:inline>
              </w:drawing>
            </w:r>
          </w:p>
        </w:tc>
        <w:tc>
          <w:tcPr>
            <w:tcW w:w="3644" w:type="dxa"/>
          </w:tcPr>
          <w:p w:rsidR="006875C9" w:rsidRPr="004D4CDA" w:rsidRDefault="00BE1C56" w:rsidP="008E676F">
            <w:pPr>
              <w:ind w:firstLine="0"/>
              <w:jc w:val="left"/>
              <w:rPr>
                <w:lang w:eastAsia="ko-KR"/>
              </w:rPr>
            </w:pPr>
            <w:r w:rsidRPr="004D4CDA">
              <w:rPr>
                <w:noProof/>
                <w:lang w:eastAsia="pl-PL"/>
              </w:rPr>
              <w:drawing>
                <wp:inline distT="0" distB="0" distL="0" distR="0" wp14:anchorId="539E7D05" wp14:editId="6DB552BA">
                  <wp:extent cx="2061414" cy="2340000"/>
                  <wp:effectExtent l="0" t="0" r="0" b="3175"/>
                  <wp:docPr id="546" name="Obraz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061414" cy="2340000"/>
                          </a:xfrm>
                          <a:prstGeom prst="rect">
                            <a:avLst/>
                          </a:prstGeom>
                          <a:noFill/>
                          <a:ln>
                            <a:noFill/>
                          </a:ln>
                        </pic:spPr>
                      </pic:pic>
                    </a:graphicData>
                  </a:graphic>
                </wp:inline>
              </w:drawing>
            </w:r>
          </w:p>
        </w:tc>
      </w:tr>
      <w:tr w:rsidR="006875C9" w:rsidRPr="004D4CDA" w:rsidTr="008E676F">
        <w:tblPrEx>
          <w:tblCellMar>
            <w:left w:w="108" w:type="dxa"/>
            <w:right w:w="108" w:type="dxa"/>
          </w:tblCellMar>
        </w:tblPrEx>
        <w:tc>
          <w:tcPr>
            <w:tcW w:w="5103" w:type="dxa"/>
            <w:vMerge/>
            <w:vAlign w:val="center"/>
          </w:tcPr>
          <w:p w:rsidR="006875C9" w:rsidRPr="004D4CDA" w:rsidRDefault="006875C9" w:rsidP="008E676F">
            <w:pPr>
              <w:ind w:firstLine="0"/>
              <w:jc w:val="left"/>
              <w:rPr>
                <w:lang w:eastAsia="ko-KR"/>
              </w:rPr>
            </w:pPr>
          </w:p>
        </w:tc>
        <w:tc>
          <w:tcPr>
            <w:tcW w:w="3644" w:type="dxa"/>
          </w:tcPr>
          <w:p w:rsidR="006875C9" w:rsidRPr="004D4CDA" w:rsidRDefault="00D412C1" w:rsidP="008E676F">
            <w:pPr>
              <w:ind w:firstLine="0"/>
              <w:jc w:val="left"/>
              <w:rPr>
                <w:lang w:eastAsia="ko-KR"/>
              </w:rPr>
            </w:pPr>
            <w:r w:rsidRPr="004D4CDA">
              <w:rPr>
                <w:noProof/>
                <w:lang w:eastAsia="pl-PL"/>
              </w:rPr>
              <w:drawing>
                <wp:inline distT="0" distB="0" distL="0" distR="0" wp14:anchorId="581E079E" wp14:editId="5AB11EE9">
                  <wp:extent cx="1557762" cy="828000"/>
                  <wp:effectExtent l="0" t="0" r="4445" b="0"/>
                  <wp:docPr id="472" name="Obraz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emisja pylowa_2.png"/>
                          <pic:cNvPicPr/>
                        </pic:nvPicPr>
                        <pic:blipFill>
                          <a:blip r:embed="rId73">
                            <a:extLst>
                              <a:ext uri="{28A0092B-C50C-407E-A947-70E740481C1C}">
                                <a14:useLocalDpi xmlns:a14="http://schemas.microsoft.com/office/drawing/2010/main" val="0"/>
                              </a:ext>
                            </a:extLst>
                          </a:blip>
                          <a:stretch>
                            <a:fillRect/>
                          </a:stretch>
                        </pic:blipFill>
                        <pic:spPr>
                          <a:xfrm>
                            <a:off x="0" y="0"/>
                            <a:ext cx="1557762" cy="828000"/>
                          </a:xfrm>
                          <a:prstGeom prst="rect">
                            <a:avLst/>
                          </a:prstGeom>
                        </pic:spPr>
                      </pic:pic>
                    </a:graphicData>
                  </a:graphic>
                </wp:inline>
              </w:drawing>
            </w:r>
          </w:p>
        </w:tc>
      </w:tr>
    </w:tbl>
    <w:p w:rsidR="006875C9" w:rsidRPr="004D4CDA" w:rsidRDefault="006875C9" w:rsidP="006875C9">
      <w:pPr>
        <w:rPr>
          <w:lang w:eastAsia="ko-KR"/>
        </w:rPr>
      </w:pPr>
    </w:p>
    <w:p w:rsidR="004F0653" w:rsidRDefault="004F0653" w:rsidP="00BE118C">
      <w:pPr>
        <w:pStyle w:val="Legenda"/>
      </w:pPr>
      <w:bookmarkStart w:id="65" w:name="_Toc110426408"/>
    </w:p>
    <w:p w:rsidR="006875C9" w:rsidRPr="004D4CDA" w:rsidRDefault="006875C9"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33</w:t>
      </w:r>
      <w:r w:rsidR="00B6796A">
        <w:rPr>
          <w:noProof/>
        </w:rPr>
        <w:fldChar w:fldCharType="end"/>
      </w:r>
      <w:r w:rsidRPr="004D4CDA">
        <w:t xml:space="preserve">. </w:t>
      </w:r>
      <w:r w:rsidR="00BE118C" w:rsidRPr="004D4CDA">
        <w:t>Energia odnawialna w produkcji energii elektrycznej</w:t>
      </w:r>
      <w:r w:rsidRPr="004D4CDA">
        <w:t xml:space="preserve"> w 2014 i 2020 roku (%)</w:t>
      </w:r>
      <w:bookmarkEnd w:id="65"/>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6875C9" w:rsidRPr="004D4CDA" w:rsidTr="008E676F">
        <w:trPr>
          <w:trHeight w:val="3515"/>
        </w:trPr>
        <w:tc>
          <w:tcPr>
            <w:tcW w:w="5103" w:type="dxa"/>
            <w:vMerge w:val="restart"/>
          </w:tcPr>
          <w:p w:rsidR="006875C9" w:rsidRPr="004D4CDA" w:rsidRDefault="003E22AA" w:rsidP="008E676F">
            <w:pPr>
              <w:ind w:firstLine="0"/>
              <w:jc w:val="left"/>
              <w:rPr>
                <w:lang w:eastAsia="ko-KR"/>
              </w:rPr>
            </w:pPr>
            <w:r w:rsidRPr="004D4CDA">
              <w:rPr>
                <w:noProof/>
                <w:lang w:eastAsia="pl-PL"/>
              </w:rPr>
              <w:drawing>
                <wp:inline distT="0" distB="0" distL="0" distR="0" wp14:anchorId="69F2BDC8" wp14:editId="73BD87FF">
                  <wp:extent cx="2988000" cy="2988000"/>
                  <wp:effectExtent l="0" t="0" r="3175" b="3175"/>
                  <wp:docPr id="287" name="Obraz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udzial OZE.png"/>
                          <pic:cNvPicPr/>
                        </pic:nvPicPr>
                        <pic:blipFill>
                          <a:blip r:embed="rId74">
                            <a:extLst>
                              <a:ext uri="{28A0092B-C50C-407E-A947-70E740481C1C}">
                                <a14:useLocalDpi xmlns:a14="http://schemas.microsoft.com/office/drawing/2010/main" val="0"/>
                              </a:ext>
                            </a:extLst>
                          </a:blip>
                          <a:stretch>
                            <a:fillRect/>
                          </a:stretch>
                        </pic:blipFill>
                        <pic:spPr>
                          <a:xfrm>
                            <a:off x="0" y="0"/>
                            <a:ext cx="2988000" cy="2988000"/>
                          </a:xfrm>
                          <a:prstGeom prst="rect">
                            <a:avLst/>
                          </a:prstGeom>
                        </pic:spPr>
                      </pic:pic>
                    </a:graphicData>
                  </a:graphic>
                </wp:inline>
              </w:drawing>
            </w:r>
          </w:p>
        </w:tc>
        <w:tc>
          <w:tcPr>
            <w:tcW w:w="3644" w:type="dxa"/>
          </w:tcPr>
          <w:p w:rsidR="006875C9" w:rsidRPr="004D4CDA" w:rsidRDefault="003E22AA" w:rsidP="008E676F">
            <w:pPr>
              <w:ind w:firstLine="0"/>
              <w:jc w:val="left"/>
              <w:rPr>
                <w:lang w:eastAsia="ko-KR"/>
              </w:rPr>
            </w:pPr>
            <w:r w:rsidRPr="004D4CDA">
              <w:rPr>
                <w:noProof/>
                <w:lang w:eastAsia="pl-PL"/>
              </w:rPr>
              <w:drawing>
                <wp:inline distT="0" distB="0" distL="0" distR="0" wp14:anchorId="185E2AE8" wp14:editId="2ADD1793">
                  <wp:extent cx="2066575" cy="2340000"/>
                  <wp:effectExtent l="0" t="0" r="0" b="3175"/>
                  <wp:docPr id="286" name="Obraz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9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066575" cy="2340000"/>
                          </a:xfrm>
                          <a:prstGeom prst="rect">
                            <a:avLst/>
                          </a:prstGeom>
                          <a:noFill/>
                          <a:ln>
                            <a:noFill/>
                          </a:ln>
                        </pic:spPr>
                      </pic:pic>
                    </a:graphicData>
                  </a:graphic>
                </wp:inline>
              </w:drawing>
            </w:r>
          </w:p>
        </w:tc>
      </w:tr>
      <w:tr w:rsidR="006875C9" w:rsidRPr="004D4CDA" w:rsidTr="008E676F">
        <w:tblPrEx>
          <w:tblCellMar>
            <w:left w:w="108" w:type="dxa"/>
            <w:right w:w="108" w:type="dxa"/>
          </w:tblCellMar>
        </w:tblPrEx>
        <w:tc>
          <w:tcPr>
            <w:tcW w:w="5103" w:type="dxa"/>
            <w:vMerge/>
            <w:vAlign w:val="center"/>
          </w:tcPr>
          <w:p w:rsidR="006875C9" w:rsidRPr="004D4CDA" w:rsidRDefault="006875C9" w:rsidP="008E676F">
            <w:pPr>
              <w:ind w:firstLine="0"/>
              <w:jc w:val="left"/>
              <w:rPr>
                <w:lang w:eastAsia="ko-KR"/>
              </w:rPr>
            </w:pPr>
          </w:p>
        </w:tc>
        <w:tc>
          <w:tcPr>
            <w:tcW w:w="3644" w:type="dxa"/>
          </w:tcPr>
          <w:p w:rsidR="006875C9" w:rsidRPr="004D4CDA" w:rsidRDefault="003E22AA" w:rsidP="008E676F">
            <w:pPr>
              <w:ind w:firstLine="0"/>
              <w:jc w:val="left"/>
              <w:rPr>
                <w:lang w:eastAsia="ko-KR"/>
              </w:rPr>
            </w:pPr>
            <w:r w:rsidRPr="004D4CDA">
              <w:rPr>
                <w:noProof/>
                <w:lang w:eastAsia="pl-PL"/>
              </w:rPr>
              <w:drawing>
                <wp:inline distT="0" distB="0" distL="0" distR="0" wp14:anchorId="0019F3DD" wp14:editId="31A0B1B6">
                  <wp:extent cx="1821600" cy="828000"/>
                  <wp:effectExtent l="0" t="0" r="7620" b="0"/>
                  <wp:docPr id="288" name="Obraz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udzial OZE_2.png"/>
                          <pic:cNvPicPr/>
                        </pic:nvPicPr>
                        <pic:blipFill>
                          <a:blip r:embed="rId76">
                            <a:extLst>
                              <a:ext uri="{28A0092B-C50C-407E-A947-70E740481C1C}">
                                <a14:useLocalDpi xmlns:a14="http://schemas.microsoft.com/office/drawing/2010/main" val="0"/>
                              </a:ext>
                            </a:extLst>
                          </a:blip>
                          <a:stretch>
                            <a:fillRect/>
                          </a:stretch>
                        </pic:blipFill>
                        <pic:spPr>
                          <a:xfrm>
                            <a:off x="0" y="0"/>
                            <a:ext cx="1821600" cy="828000"/>
                          </a:xfrm>
                          <a:prstGeom prst="rect">
                            <a:avLst/>
                          </a:prstGeom>
                        </pic:spPr>
                      </pic:pic>
                    </a:graphicData>
                  </a:graphic>
                </wp:inline>
              </w:drawing>
            </w:r>
          </w:p>
        </w:tc>
      </w:tr>
    </w:tbl>
    <w:p w:rsidR="008E0E6E" w:rsidRPr="004D4CDA" w:rsidRDefault="008E0E6E" w:rsidP="00EA263D">
      <w:pPr>
        <w:rPr>
          <w:lang w:eastAsia="ko-KR"/>
        </w:rPr>
      </w:pPr>
    </w:p>
    <w:p w:rsidR="00531C4C" w:rsidRPr="004D4CDA" w:rsidRDefault="00531C4C">
      <w:pPr>
        <w:spacing w:after="160" w:line="259" w:lineRule="auto"/>
        <w:ind w:firstLine="0"/>
        <w:jc w:val="left"/>
        <w:rPr>
          <w:rFonts w:eastAsia="Times New Roman"/>
          <w:b/>
          <w:bCs/>
          <w:sz w:val="26"/>
          <w:szCs w:val="26"/>
        </w:rPr>
      </w:pPr>
      <w:bookmarkStart w:id="66" w:name="_Toc440021000"/>
      <w:bookmarkStart w:id="67" w:name="_Toc459115506"/>
      <w:r w:rsidRPr="004D4CDA">
        <w:br w:type="page"/>
      </w:r>
    </w:p>
    <w:p w:rsidR="00EA263D" w:rsidRDefault="00EA263D" w:rsidP="008E676F">
      <w:pPr>
        <w:pStyle w:val="Nagwek3"/>
      </w:pPr>
      <w:bookmarkStart w:id="68" w:name="_Toc110409635"/>
      <w:r w:rsidRPr="004D4CDA">
        <w:lastRenderedPageBreak/>
        <w:t>Osadnictwo</w:t>
      </w:r>
      <w:bookmarkEnd w:id="66"/>
      <w:bookmarkEnd w:id="67"/>
      <w:bookmarkEnd w:id="68"/>
    </w:p>
    <w:p w:rsidR="004F0653" w:rsidRPr="004F0653" w:rsidRDefault="004F0653" w:rsidP="004F0653"/>
    <w:p w:rsidR="00EA263D" w:rsidRPr="004D4CDA" w:rsidRDefault="00C53A18" w:rsidP="00BE118C">
      <w:pPr>
        <w:pStyle w:val="Legenda"/>
      </w:pPr>
      <w:bookmarkStart w:id="69" w:name="_Toc441131989"/>
      <w:bookmarkStart w:id="70" w:name="_Toc110426409"/>
      <w:r w:rsidRPr="004D4CDA">
        <w:t xml:space="preserve">Ryc. </w:t>
      </w:r>
      <w:r w:rsidR="00B6796A">
        <w:fldChar w:fldCharType="begin"/>
      </w:r>
      <w:r w:rsidR="00B6796A">
        <w:instrText xml:space="preserve"> SEQ Ryc. \* ARABIC </w:instrText>
      </w:r>
      <w:r w:rsidR="00B6796A">
        <w:fldChar w:fldCharType="separate"/>
      </w:r>
      <w:r w:rsidR="00D559E6">
        <w:rPr>
          <w:noProof/>
        </w:rPr>
        <w:t>34</w:t>
      </w:r>
      <w:r w:rsidR="00B6796A">
        <w:rPr>
          <w:noProof/>
        </w:rPr>
        <w:fldChar w:fldCharType="end"/>
      </w:r>
      <w:r w:rsidRPr="004D4CDA">
        <w:t xml:space="preserve">. </w:t>
      </w:r>
      <w:r w:rsidR="00EA263D" w:rsidRPr="004D4CDA">
        <w:t>Wskaźnik urbanizacji</w:t>
      </w:r>
      <w:bookmarkEnd w:id="69"/>
      <w:r w:rsidR="00EA263D" w:rsidRPr="004D4CDA">
        <w:t xml:space="preserve"> </w:t>
      </w:r>
      <w:r w:rsidRPr="004D4CDA">
        <w:t xml:space="preserve">w </w:t>
      </w:r>
      <w:r w:rsidR="001C462A" w:rsidRPr="004D4CDA">
        <w:t>2014 i 202</w:t>
      </w:r>
      <w:r w:rsidR="001022B6" w:rsidRPr="004D4CDA">
        <w:t>1</w:t>
      </w:r>
      <w:r w:rsidR="001C462A" w:rsidRPr="004D4CDA">
        <w:t xml:space="preserve"> </w:t>
      </w:r>
      <w:r w:rsidRPr="004D4CDA">
        <w:t>roku</w:t>
      </w:r>
      <w:r w:rsidR="00851D05" w:rsidRPr="004D4CDA">
        <w:t xml:space="preserve"> (%)</w:t>
      </w:r>
      <w:bookmarkEnd w:id="70"/>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0C54D1" w:rsidRPr="004D4CDA" w:rsidTr="008E676F">
        <w:trPr>
          <w:trHeight w:val="3515"/>
        </w:trPr>
        <w:tc>
          <w:tcPr>
            <w:tcW w:w="5103" w:type="dxa"/>
            <w:vMerge w:val="restart"/>
          </w:tcPr>
          <w:p w:rsidR="000C54D1" w:rsidRPr="004D4CDA" w:rsidRDefault="00C25454" w:rsidP="00C25454">
            <w:pPr>
              <w:ind w:firstLine="0"/>
              <w:jc w:val="left"/>
              <w:rPr>
                <w:lang w:eastAsia="ko-KR"/>
              </w:rPr>
            </w:pPr>
            <w:r w:rsidRPr="004D4CDA">
              <w:rPr>
                <w:noProof/>
                <w:lang w:eastAsia="pl-PL"/>
              </w:rPr>
              <w:drawing>
                <wp:inline distT="0" distB="0" distL="0" distR="0" wp14:anchorId="0E497794" wp14:editId="23D4C099">
                  <wp:extent cx="2988000" cy="2839234"/>
                  <wp:effectExtent l="0" t="0" r="3175" b="0"/>
                  <wp:docPr id="67" name="Obraz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wsk urb.png"/>
                          <pic:cNvPicPr/>
                        </pic:nvPicPr>
                        <pic:blipFill>
                          <a:blip r:embed="rId77">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644" w:type="dxa"/>
          </w:tcPr>
          <w:p w:rsidR="000C54D1" w:rsidRPr="004D4CDA" w:rsidRDefault="002A7F6E" w:rsidP="008E676F">
            <w:pPr>
              <w:ind w:firstLine="0"/>
              <w:jc w:val="left"/>
              <w:rPr>
                <w:lang w:eastAsia="ko-KR"/>
              </w:rPr>
            </w:pPr>
            <w:r w:rsidRPr="004D4CDA">
              <w:rPr>
                <w:noProof/>
                <w:lang w:eastAsia="pl-PL"/>
              </w:rPr>
              <w:drawing>
                <wp:inline distT="0" distB="0" distL="0" distR="0" wp14:anchorId="08B99A2F" wp14:editId="2BDFF971">
                  <wp:extent cx="2061414" cy="2340000"/>
                  <wp:effectExtent l="0" t="0" r="0" b="3175"/>
                  <wp:docPr id="547" name="Obraz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061414" cy="2340000"/>
                          </a:xfrm>
                          <a:prstGeom prst="rect">
                            <a:avLst/>
                          </a:prstGeom>
                          <a:noFill/>
                          <a:ln>
                            <a:noFill/>
                          </a:ln>
                        </pic:spPr>
                      </pic:pic>
                    </a:graphicData>
                  </a:graphic>
                </wp:inline>
              </w:drawing>
            </w:r>
          </w:p>
        </w:tc>
      </w:tr>
      <w:tr w:rsidR="000C54D1" w:rsidRPr="004D4CDA" w:rsidTr="008E676F">
        <w:tblPrEx>
          <w:tblCellMar>
            <w:left w:w="108" w:type="dxa"/>
            <w:right w:w="108" w:type="dxa"/>
          </w:tblCellMar>
        </w:tblPrEx>
        <w:tc>
          <w:tcPr>
            <w:tcW w:w="5103" w:type="dxa"/>
            <w:vMerge/>
            <w:vAlign w:val="center"/>
          </w:tcPr>
          <w:p w:rsidR="000C54D1" w:rsidRPr="004D4CDA" w:rsidRDefault="000C54D1" w:rsidP="008E676F">
            <w:pPr>
              <w:ind w:firstLine="0"/>
              <w:jc w:val="left"/>
              <w:rPr>
                <w:lang w:eastAsia="ko-KR"/>
              </w:rPr>
            </w:pPr>
          </w:p>
        </w:tc>
        <w:tc>
          <w:tcPr>
            <w:tcW w:w="3644" w:type="dxa"/>
          </w:tcPr>
          <w:p w:rsidR="000C54D1" w:rsidRPr="004D4CDA" w:rsidRDefault="00C25454" w:rsidP="008E676F">
            <w:pPr>
              <w:ind w:firstLine="0"/>
              <w:jc w:val="left"/>
              <w:rPr>
                <w:lang w:eastAsia="ko-KR"/>
              </w:rPr>
            </w:pPr>
            <w:r w:rsidRPr="004D4CDA">
              <w:rPr>
                <w:noProof/>
                <w:lang w:eastAsia="pl-PL"/>
              </w:rPr>
              <w:drawing>
                <wp:inline distT="0" distB="0" distL="0" distR="0" wp14:anchorId="208A0E3D" wp14:editId="5BD27C55">
                  <wp:extent cx="1456718" cy="828000"/>
                  <wp:effectExtent l="0" t="0" r="0" b="0"/>
                  <wp:docPr id="72" name="Obraz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wsk urb_2.png"/>
                          <pic:cNvPicPr/>
                        </pic:nvPicPr>
                        <pic:blipFill>
                          <a:blip r:embed="rId79">
                            <a:extLst>
                              <a:ext uri="{28A0092B-C50C-407E-A947-70E740481C1C}">
                                <a14:useLocalDpi xmlns:a14="http://schemas.microsoft.com/office/drawing/2010/main" val="0"/>
                              </a:ext>
                            </a:extLst>
                          </a:blip>
                          <a:stretch>
                            <a:fillRect/>
                          </a:stretch>
                        </pic:blipFill>
                        <pic:spPr>
                          <a:xfrm>
                            <a:off x="0" y="0"/>
                            <a:ext cx="1456718" cy="828000"/>
                          </a:xfrm>
                          <a:prstGeom prst="rect">
                            <a:avLst/>
                          </a:prstGeom>
                        </pic:spPr>
                      </pic:pic>
                    </a:graphicData>
                  </a:graphic>
                </wp:inline>
              </w:drawing>
            </w:r>
          </w:p>
        </w:tc>
      </w:tr>
    </w:tbl>
    <w:p w:rsidR="00654883" w:rsidRPr="004D4CDA" w:rsidRDefault="00654883" w:rsidP="00654883">
      <w:pPr>
        <w:ind w:firstLine="0"/>
        <w:jc w:val="center"/>
        <w:rPr>
          <w:lang w:eastAsia="ko-KR"/>
        </w:rPr>
      </w:pPr>
    </w:p>
    <w:p w:rsidR="004F0653" w:rsidRDefault="004F0653" w:rsidP="00BE118C">
      <w:pPr>
        <w:pStyle w:val="Legenda"/>
      </w:pPr>
      <w:bookmarkStart w:id="71" w:name="_Toc441131991"/>
      <w:bookmarkStart w:id="72" w:name="_Toc110426410"/>
    </w:p>
    <w:p w:rsidR="00EA263D" w:rsidRPr="004D4CDA" w:rsidRDefault="00C53A18"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35</w:t>
      </w:r>
      <w:r w:rsidR="00B6796A">
        <w:rPr>
          <w:noProof/>
        </w:rPr>
        <w:fldChar w:fldCharType="end"/>
      </w:r>
      <w:r w:rsidRPr="004D4CDA">
        <w:t xml:space="preserve">. </w:t>
      </w:r>
      <w:r w:rsidR="00EA263D" w:rsidRPr="004D4CDA">
        <w:t>Poziom urbanizacji</w:t>
      </w:r>
      <w:bookmarkEnd w:id="71"/>
      <w:r w:rsidR="00EA263D" w:rsidRPr="004D4CDA">
        <w:t xml:space="preserve"> </w:t>
      </w:r>
      <w:r w:rsidRPr="004D4CDA">
        <w:t xml:space="preserve">w </w:t>
      </w:r>
      <w:r w:rsidR="00014092" w:rsidRPr="004D4CDA">
        <w:t>2014 i 2021</w:t>
      </w:r>
      <w:r w:rsidR="001C462A" w:rsidRPr="004D4CDA">
        <w:t xml:space="preserve"> </w:t>
      </w:r>
      <w:r w:rsidRPr="004D4CDA">
        <w:t>roku</w:t>
      </w:r>
      <w:r w:rsidR="00851D05" w:rsidRPr="004D4CDA">
        <w:t xml:space="preserve"> (km</w:t>
      </w:r>
      <w:r w:rsidR="00851D05" w:rsidRPr="004D4CDA">
        <w:rPr>
          <w:vertAlign w:val="superscript"/>
        </w:rPr>
        <w:t>2</w:t>
      </w:r>
      <w:r w:rsidR="00851D05" w:rsidRPr="004D4CDA">
        <w:t>)</w:t>
      </w:r>
      <w:bookmarkEnd w:id="72"/>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0E4946" w:rsidRPr="004D4CDA" w:rsidTr="008E676F">
        <w:trPr>
          <w:trHeight w:val="3515"/>
        </w:trPr>
        <w:tc>
          <w:tcPr>
            <w:tcW w:w="5103" w:type="dxa"/>
            <w:vMerge w:val="restart"/>
          </w:tcPr>
          <w:p w:rsidR="000E4946" w:rsidRPr="004D4CDA" w:rsidRDefault="000E4946" w:rsidP="008E676F">
            <w:pPr>
              <w:ind w:firstLine="0"/>
              <w:jc w:val="left"/>
              <w:rPr>
                <w:lang w:eastAsia="ko-KR"/>
              </w:rPr>
            </w:pPr>
            <w:r w:rsidRPr="004D4CDA">
              <w:rPr>
                <w:noProof/>
                <w:lang w:eastAsia="pl-PL"/>
              </w:rPr>
              <w:drawing>
                <wp:inline distT="0" distB="0" distL="0" distR="0" wp14:anchorId="1044345F" wp14:editId="7275A221">
                  <wp:extent cx="2988000" cy="2839234"/>
                  <wp:effectExtent l="0" t="0" r="3175" b="0"/>
                  <wp:docPr id="303" name="Obraz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poz urb.png"/>
                          <pic:cNvPicPr/>
                        </pic:nvPicPr>
                        <pic:blipFill>
                          <a:blip r:embed="rId80">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644" w:type="dxa"/>
          </w:tcPr>
          <w:p w:rsidR="000E4946" w:rsidRPr="004D4CDA" w:rsidRDefault="008A1385" w:rsidP="008E676F">
            <w:pPr>
              <w:ind w:firstLine="0"/>
              <w:jc w:val="left"/>
              <w:rPr>
                <w:lang w:eastAsia="ko-KR"/>
              </w:rPr>
            </w:pPr>
            <w:r w:rsidRPr="004D4CDA">
              <w:rPr>
                <w:noProof/>
                <w:lang w:eastAsia="pl-PL"/>
              </w:rPr>
              <w:drawing>
                <wp:inline distT="0" distB="0" distL="0" distR="0" wp14:anchorId="48634382" wp14:editId="63CEDFE0">
                  <wp:extent cx="2067125" cy="2340000"/>
                  <wp:effectExtent l="0" t="0" r="9525" b="3175"/>
                  <wp:docPr id="548" name="Obraz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067125" cy="2340000"/>
                          </a:xfrm>
                          <a:prstGeom prst="rect">
                            <a:avLst/>
                          </a:prstGeom>
                          <a:noFill/>
                          <a:ln>
                            <a:noFill/>
                          </a:ln>
                        </pic:spPr>
                      </pic:pic>
                    </a:graphicData>
                  </a:graphic>
                </wp:inline>
              </w:drawing>
            </w:r>
          </w:p>
        </w:tc>
      </w:tr>
      <w:tr w:rsidR="000E4946" w:rsidRPr="004D4CDA" w:rsidTr="008E676F">
        <w:tblPrEx>
          <w:tblCellMar>
            <w:left w:w="108" w:type="dxa"/>
            <w:right w:w="108" w:type="dxa"/>
          </w:tblCellMar>
        </w:tblPrEx>
        <w:tc>
          <w:tcPr>
            <w:tcW w:w="5103" w:type="dxa"/>
            <w:vMerge/>
            <w:vAlign w:val="center"/>
          </w:tcPr>
          <w:p w:rsidR="000E4946" w:rsidRPr="004D4CDA" w:rsidRDefault="000E4946" w:rsidP="008E676F">
            <w:pPr>
              <w:ind w:firstLine="0"/>
              <w:jc w:val="left"/>
              <w:rPr>
                <w:lang w:eastAsia="ko-KR"/>
              </w:rPr>
            </w:pPr>
          </w:p>
        </w:tc>
        <w:tc>
          <w:tcPr>
            <w:tcW w:w="3644" w:type="dxa"/>
          </w:tcPr>
          <w:p w:rsidR="000E4946" w:rsidRPr="004D4CDA" w:rsidRDefault="000E4946" w:rsidP="008E676F">
            <w:pPr>
              <w:ind w:firstLine="0"/>
              <w:jc w:val="left"/>
              <w:rPr>
                <w:lang w:eastAsia="ko-KR"/>
              </w:rPr>
            </w:pPr>
            <w:r w:rsidRPr="004D4CDA">
              <w:rPr>
                <w:noProof/>
                <w:lang w:eastAsia="pl-PL"/>
              </w:rPr>
              <w:drawing>
                <wp:inline distT="0" distB="0" distL="0" distR="0" wp14:anchorId="7EDF3BED" wp14:editId="080091F3">
                  <wp:extent cx="1423037" cy="828000"/>
                  <wp:effectExtent l="0" t="0" r="5715" b="0"/>
                  <wp:docPr id="304" name="Obraz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poz urb_2.png"/>
                          <pic:cNvPicPr/>
                        </pic:nvPicPr>
                        <pic:blipFill>
                          <a:blip r:embed="rId82">
                            <a:extLst>
                              <a:ext uri="{28A0092B-C50C-407E-A947-70E740481C1C}">
                                <a14:useLocalDpi xmlns:a14="http://schemas.microsoft.com/office/drawing/2010/main" val="0"/>
                              </a:ext>
                            </a:extLst>
                          </a:blip>
                          <a:stretch>
                            <a:fillRect/>
                          </a:stretch>
                        </pic:blipFill>
                        <pic:spPr>
                          <a:xfrm>
                            <a:off x="0" y="0"/>
                            <a:ext cx="1423037" cy="828000"/>
                          </a:xfrm>
                          <a:prstGeom prst="rect">
                            <a:avLst/>
                          </a:prstGeom>
                        </pic:spPr>
                      </pic:pic>
                    </a:graphicData>
                  </a:graphic>
                </wp:inline>
              </w:drawing>
            </w:r>
          </w:p>
        </w:tc>
      </w:tr>
    </w:tbl>
    <w:p w:rsidR="00372787" w:rsidRPr="004D4CDA" w:rsidRDefault="00372787" w:rsidP="00AC3A13">
      <w:pPr>
        <w:ind w:firstLine="0"/>
        <w:jc w:val="center"/>
        <w:rPr>
          <w:lang w:eastAsia="ko-KR"/>
        </w:rPr>
      </w:pPr>
    </w:p>
    <w:p w:rsidR="000E4946" w:rsidRPr="004D4CDA" w:rsidRDefault="000E4946">
      <w:pPr>
        <w:spacing w:after="160" w:line="259" w:lineRule="auto"/>
        <w:ind w:firstLine="0"/>
        <w:jc w:val="left"/>
        <w:rPr>
          <w:rFonts w:asciiTheme="minorHAnsi" w:eastAsia="Times New Roman" w:hAnsiTheme="minorHAnsi"/>
          <w:bCs/>
          <w:color w:val="1B1112"/>
          <w:sz w:val="18"/>
          <w:szCs w:val="20"/>
          <w:lang w:eastAsia="ko-KR"/>
        </w:rPr>
      </w:pPr>
      <w:bookmarkStart w:id="73" w:name="_Toc441131994"/>
      <w:r w:rsidRPr="004D4CDA">
        <w:br w:type="page"/>
      </w:r>
    </w:p>
    <w:p w:rsidR="004F0653" w:rsidRDefault="004F0653" w:rsidP="00BE118C">
      <w:pPr>
        <w:pStyle w:val="Legenda"/>
      </w:pPr>
      <w:bookmarkStart w:id="74" w:name="_Toc110426411"/>
    </w:p>
    <w:p w:rsidR="002C17A8" w:rsidRPr="004D4CDA" w:rsidRDefault="002C17A8"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36</w:t>
      </w:r>
      <w:r w:rsidR="00B6796A">
        <w:rPr>
          <w:noProof/>
        </w:rPr>
        <w:fldChar w:fldCharType="end"/>
      </w:r>
      <w:r w:rsidRPr="004D4CDA">
        <w:t xml:space="preserve">. Migracje </w:t>
      </w:r>
      <w:r w:rsidR="00851D05" w:rsidRPr="004D4CDA">
        <w:t>wewnętrzne</w:t>
      </w:r>
      <w:r w:rsidR="00A9464B" w:rsidRPr="004D4CDA">
        <w:t xml:space="preserve"> </w:t>
      </w:r>
      <w:r w:rsidR="000E4946" w:rsidRPr="004D4CDA">
        <w:t xml:space="preserve">na pobyt stały </w:t>
      </w:r>
      <w:r w:rsidR="00A9464B" w:rsidRPr="004D4CDA">
        <w:t>– odpływ</w:t>
      </w:r>
      <w:r w:rsidR="000E4946" w:rsidRPr="004D4CDA">
        <w:t xml:space="preserve"> na 10 tys.</w:t>
      </w:r>
      <w:r w:rsidR="00851D05" w:rsidRPr="004D4CDA">
        <w:t xml:space="preserve"> </w:t>
      </w:r>
      <w:r w:rsidRPr="004D4CDA">
        <w:t xml:space="preserve">ludności w </w:t>
      </w:r>
      <w:r w:rsidR="001C462A" w:rsidRPr="004D4CDA">
        <w:t>2014 i 202</w:t>
      </w:r>
      <w:r w:rsidR="0011429B" w:rsidRPr="004D4CDA">
        <w:t>1</w:t>
      </w:r>
      <w:r w:rsidR="001C462A" w:rsidRPr="004D4CDA">
        <w:t xml:space="preserve"> </w:t>
      </w:r>
      <w:r w:rsidRPr="004D4CDA">
        <w:t>roku</w:t>
      </w:r>
      <w:r w:rsidR="00851D05" w:rsidRPr="004D4CDA">
        <w:t xml:space="preserve"> (os.)</w:t>
      </w:r>
      <w:bookmarkEnd w:id="74"/>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0E4946" w:rsidRPr="004D4CDA" w:rsidTr="008E676F">
        <w:trPr>
          <w:trHeight w:val="3515"/>
        </w:trPr>
        <w:tc>
          <w:tcPr>
            <w:tcW w:w="5103" w:type="dxa"/>
            <w:vMerge w:val="restart"/>
          </w:tcPr>
          <w:p w:rsidR="000E4946" w:rsidRPr="004D4CDA" w:rsidRDefault="00936551" w:rsidP="00936551">
            <w:pPr>
              <w:ind w:firstLine="0"/>
              <w:jc w:val="left"/>
              <w:rPr>
                <w:lang w:eastAsia="ko-KR"/>
              </w:rPr>
            </w:pPr>
            <w:r w:rsidRPr="004D4CDA">
              <w:rPr>
                <w:noProof/>
                <w:lang w:eastAsia="pl-PL"/>
              </w:rPr>
              <w:drawing>
                <wp:inline distT="0" distB="0" distL="0" distR="0" wp14:anchorId="5F486D71" wp14:editId="790C2B27">
                  <wp:extent cx="2988000" cy="2988000"/>
                  <wp:effectExtent l="0" t="0" r="3175" b="3175"/>
                  <wp:docPr id="100" name="Obraz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migracje wewn.png"/>
                          <pic:cNvPicPr/>
                        </pic:nvPicPr>
                        <pic:blipFill>
                          <a:blip r:embed="rId83">
                            <a:extLst>
                              <a:ext uri="{28A0092B-C50C-407E-A947-70E740481C1C}">
                                <a14:useLocalDpi xmlns:a14="http://schemas.microsoft.com/office/drawing/2010/main" val="0"/>
                              </a:ext>
                            </a:extLst>
                          </a:blip>
                          <a:stretch>
                            <a:fillRect/>
                          </a:stretch>
                        </pic:blipFill>
                        <pic:spPr>
                          <a:xfrm>
                            <a:off x="0" y="0"/>
                            <a:ext cx="2988000" cy="2988000"/>
                          </a:xfrm>
                          <a:prstGeom prst="rect">
                            <a:avLst/>
                          </a:prstGeom>
                        </pic:spPr>
                      </pic:pic>
                    </a:graphicData>
                  </a:graphic>
                </wp:inline>
              </w:drawing>
            </w:r>
          </w:p>
        </w:tc>
        <w:tc>
          <w:tcPr>
            <w:tcW w:w="3644" w:type="dxa"/>
          </w:tcPr>
          <w:p w:rsidR="000E4946" w:rsidRPr="004D4CDA" w:rsidRDefault="005F19E0" w:rsidP="008E676F">
            <w:pPr>
              <w:ind w:firstLine="0"/>
              <w:jc w:val="left"/>
              <w:rPr>
                <w:lang w:eastAsia="ko-KR"/>
              </w:rPr>
            </w:pPr>
            <w:r w:rsidRPr="004D4CDA">
              <w:rPr>
                <w:noProof/>
                <w:lang w:eastAsia="pl-PL"/>
              </w:rPr>
              <w:drawing>
                <wp:inline distT="0" distB="0" distL="0" distR="0" wp14:anchorId="686B8B6E" wp14:editId="6D2669FD">
                  <wp:extent cx="2066575" cy="2340000"/>
                  <wp:effectExtent l="0" t="0" r="0" b="3175"/>
                  <wp:docPr id="549" name="Obraz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066575" cy="2340000"/>
                          </a:xfrm>
                          <a:prstGeom prst="rect">
                            <a:avLst/>
                          </a:prstGeom>
                          <a:noFill/>
                          <a:ln>
                            <a:noFill/>
                          </a:ln>
                        </pic:spPr>
                      </pic:pic>
                    </a:graphicData>
                  </a:graphic>
                </wp:inline>
              </w:drawing>
            </w:r>
          </w:p>
        </w:tc>
      </w:tr>
      <w:tr w:rsidR="000E4946" w:rsidRPr="004D4CDA" w:rsidTr="008E676F">
        <w:tblPrEx>
          <w:tblCellMar>
            <w:left w:w="108" w:type="dxa"/>
            <w:right w:w="108" w:type="dxa"/>
          </w:tblCellMar>
        </w:tblPrEx>
        <w:tc>
          <w:tcPr>
            <w:tcW w:w="5103" w:type="dxa"/>
            <w:vMerge/>
            <w:vAlign w:val="center"/>
          </w:tcPr>
          <w:p w:rsidR="000E4946" w:rsidRPr="004D4CDA" w:rsidRDefault="000E4946" w:rsidP="008E676F">
            <w:pPr>
              <w:ind w:firstLine="0"/>
              <w:jc w:val="left"/>
              <w:rPr>
                <w:lang w:eastAsia="ko-KR"/>
              </w:rPr>
            </w:pPr>
          </w:p>
        </w:tc>
        <w:tc>
          <w:tcPr>
            <w:tcW w:w="3644" w:type="dxa"/>
          </w:tcPr>
          <w:p w:rsidR="000E4946" w:rsidRPr="004D4CDA" w:rsidRDefault="00936551" w:rsidP="008E676F">
            <w:pPr>
              <w:ind w:firstLine="0"/>
              <w:jc w:val="left"/>
              <w:rPr>
                <w:lang w:eastAsia="ko-KR"/>
              </w:rPr>
            </w:pPr>
            <w:r w:rsidRPr="004D4CDA">
              <w:rPr>
                <w:noProof/>
                <w:lang w:eastAsia="pl-PL"/>
              </w:rPr>
              <w:drawing>
                <wp:inline distT="0" distB="0" distL="0" distR="0" wp14:anchorId="2C8D09C1" wp14:editId="39EE4CAC">
                  <wp:extent cx="1821600" cy="828000"/>
                  <wp:effectExtent l="0" t="0" r="7620" b="0"/>
                  <wp:docPr id="92" name="Obraz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migracje wewn_2.png"/>
                          <pic:cNvPicPr/>
                        </pic:nvPicPr>
                        <pic:blipFill>
                          <a:blip r:embed="rId85">
                            <a:extLst>
                              <a:ext uri="{28A0092B-C50C-407E-A947-70E740481C1C}">
                                <a14:useLocalDpi xmlns:a14="http://schemas.microsoft.com/office/drawing/2010/main" val="0"/>
                              </a:ext>
                            </a:extLst>
                          </a:blip>
                          <a:stretch>
                            <a:fillRect/>
                          </a:stretch>
                        </pic:blipFill>
                        <pic:spPr>
                          <a:xfrm>
                            <a:off x="0" y="0"/>
                            <a:ext cx="1821600" cy="828000"/>
                          </a:xfrm>
                          <a:prstGeom prst="rect">
                            <a:avLst/>
                          </a:prstGeom>
                        </pic:spPr>
                      </pic:pic>
                    </a:graphicData>
                  </a:graphic>
                </wp:inline>
              </w:drawing>
            </w:r>
          </w:p>
        </w:tc>
      </w:tr>
    </w:tbl>
    <w:p w:rsidR="002C17A8" w:rsidRPr="004D4CDA" w:rsidRDefault="002C17A8" w:rsidP="00AC3A13">
      <w:pPr>
        <w:ind w:firstLine="0"/>
        <w:jc w:val="center"/>
        <w:rPr>
          <w:lang w:eastAsia="ko-KR"/>
        </w:rPr>
      </w:pPr>
    </w:p>
    <w:p w:rsidR="004F0653" w:rsidRDefault="004F0653" w:rsidP="00BE118C">
      <w:pPr>
        <w:pStyle w:val="Legenda"/>
      </w:pPr>
      <w:bookmarkStart w:id="75" w:name="_Toc110426412"/>
    </w:p>
    <w:p w:rsidR="00EA263D" w:rsidRPr="004D4CDA" w:rsidRDefault="00C53A18"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37</w:t>
      </w:r>
      <w:r w:rsidR="00B6796A">
        <w:rPr>
          <w:noProof/>
        </w:rPr>
        <w:fldChar w:fldCharType="end"/>
      </w:r>
      <w:r w:rsidRPr="004D4CDA">
        <w:t xml:space="preserve">. </w:t>
      </w:r>
      <w:r w:rsidR="000E4946" w:rsidRPr="004D4CDA">
        <w:t xml:space="preserve">Migracje zagraniczne na pobyt stały </w:t>
      </w:r>
      <w:r w:rsidR="00B465F0" w:rsidRPr="004D4CDA">
        <w:t>–</w:t>
      </w:r>
      <w:r w:rsidR="000E4946" w:rsidRPr="004D4CDA">
        <w:t xml:space="preserve"> emigracja na 10 tys. ludności w 2014 i 202</w:t>
      </w:r>
      <w:r w:rsidR="001C2FE2" w:rsidRPr="004D4CDA">
        <w:t>1</w:t>
      </w:r>
      <w:r w:rsidR="000E4946" w:rsidRPr="004D4CDA">
        <w:t xml:space="preserve"> </w:t>
      </w:r>
      <w:r w:rsidRPr="004D4CDA">
        <w:t>roku</w:t>
      </w:r>
      <w:r w:rsidR="00851D05" w:rsidRPr="004D4CDA">
        <w:t xml:space="preserve"> (os.)</w:t>
      </w:r>
      <w:bookmarkEnd w:id="75"/>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0E4946" w:rsidRPr="004D4CDA" w:rsidTr="008E676F">
        <w:trPr>
          <w:trHeight w:val="3515"/>
        </w:trPr>
        <w:tc>
          <w:tcPr>
            <w:tcW w:w="5103" w:type="dxa"/>
            <w:vMerge w:val="restart"/>
          </w:tcPr>
          <w:p w:rsidR="000E4946" w:rsidRPr="004D4CDA" w:rsidRDefault="00936551" w:rsidP="00936551">
            <w:pPr>
              <w:ind w:firstLine="0"/>
              <w:jc w:val="left"/>
              <w:rPr>
                <w:lang w:eastAsia="ko-KR"/>
              </w:rPr>
            </w:pPr>
            <w:r w:rsidRPr="004D4CDA">
              <w:rPr>
                <w:noProof/>
                <w:lang w:eastAsia="pl-PL"/>
              </w:rPr>
              <w:drawing>
                <wp:inline distT="0" distB="0" distL="0" distR="0" wp14:anchorId="6837C216" wp14:editId="4CED52E1">
                  <wp:extent cx="2988000" cy="2988000"/>
                  <wp:effectExtent l="0" t="0" r="3175" b="3175"/>
                  <wp:docPr id="101" name="Obraz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migracje zewn.png"/>
                          <pic:cNvPicPr/>
                        </pic:nvPicPr>
                        <pic:blipFill>
                          <a:blip r:embed="rId86">
                            <a:extLst>
                              <a:ext uri="{28A0092B-C50C-407E-A947-70E740481C1C}">
                                <a14:useLocalDpi xmlns:a14="http://schemas.microsoft.com/office/drawing/2010/main" val="0"/>
                              </a:ext>
                            </a:extLst>
                          </a:blip>
                          <a:stretch>
                            <a:fillRect/>
                          </a:stretch>
                        </pic:blipFill>
                        <pic:spPr>
                          <a:xfrm>
                            <a:off x="0" y="0"/>
                            <a:ext cx="2988000" cy="2988000"/>
                          </a:xfrm>
                          <a:prstGeom prst="rect">
                            <a:avLst/>
                          </a:prstGeom>
                        </pic:spPr>
                      </pic:pic>
                    </a:graphicData>
                  </a:graphic>
                </wp:inline>
              </w:drawing>
            </w:r>
          </w:p>
        </w:tc>
        <w:tc>
          <w:tcPr>
            <w:tcW w:w="3644" w:type="dxa"/>
          </w:tcPr>
          <w:p w:rsidR="000E4946" w:rsidRPr="004D4CDA" w:rsidRDefault="006A7738" w:rsidP="008E676F">
            <w:pPr>
              <w:ind w:firstLine="0"/>
              <w:jc w:val="left"/>
              <w:rPr>
                <w:lang w:eastAsia="ko-KR"/>
              </w:rPr>
            </w:pPr>
            <w:r w:rsidRPr="004D4CDA">
              <w:rPr>
                <w:noProof/>
                <w:lang w:eastAsia="pl-PL"/>
              </w:rPr>
              <w:drawing>
                <wp:inline distT="0" distB="0" distL="0" distR="0" wp14:anchorId="1F045DFE" wp14:editId="159EE46F">
                  <wp:extent cx="2066575" cy="2340000"/>
                  <wp:effectExtent l="0" t="0" r="0" b="3175"/>
                  <wp:docPr id="550" name="Obraz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066575" cy="2340000"/>
                          </a:xfrm>
                          <a:prstGeom prst="rect">
                            <a:avLst/>
                          </a:prstGeom>
                          <a:noFill/>
                          <a:ln>
                            <a:noFill/>
                          </a:ln>
                        </pic:spPr>
                      </pic:pic>
                    </a:graphicData>
                  </a:graphic>
                </wp:inline>
              </w:drawing>
            </w:r>
          </w:p>
        </w:tc>
      </w:tr>
      <w:tr w:rsidR="000E4946" w:rsidRPr="004D4CDA" w:rsidTr="008E676F">
        <w:tblPrEx>
          <w:tblCellMar>
            <w:left w:w="108" w:type="dxa"/>
            <w:right w:w="108" w:type="dxa"/>
          </w:tblCellMar>
        </w:tblPrEx>
        <w:tc>
          <w:tcPr>
            <w:tcW w:w="5103" w:type="dxa"/>
            <w:vMerge/>
            <w:vAlign w:val="center"/>
          </w:tcPr>
          <w:p w:rsidR="000E4946" w:rsidRPr="004D4CDA" w:rsidRDefault="000E4946" w:rsidP="008E676F">
            <w:pPr>
              <w:ind w:firstLine="0"/>
              <w:jc w:val="left"/>
              <w:rPr>
                <w:lang w:eastAsia="ko-KR"/>
              </w:rPr>
            </w:pPr>
          </w:p>
        </w:tc>
        <w:tc>
          <w:tcPr>
            <w:tcW w:w="3644" w:type="dxa"/>
          </w:tcPr>
          <w:p w:rsidR="000E4946" w:rsidRPr="004D4CDA" w:rsidRDefault="00936551" w:rsidP="008E676F">
            <w:pPr>
              <w:ind w:firstLine="0"/>
              <w:jc w:val="left"/>
              <w:rPr>
                <w:lang w:eastAsia="ko-KR"/>
              </w:rPr>
            </w:pPr>
            <w:r w:rsidRPr="004D4CDA">
              <w:rPr>
                <w:noProof/>
                <w:lang w:eastAsia="pl-PL"/>
              </w:rPr>
              <w:drawing>
                <wp:inline distT="0" distB="0" distL="0" distR="0" wp14:anchorId="2F150899" wp14:editId="1B5CE204">
                  <wp:extent cx="1490399" cy="828000"/>
                  <wp:effectExtent l="0" t="0" r="0" b="0"/>
                  <wp:docPr id="119" name="Obraz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migracje zewn_2.png"/>
                          <pic:cNvPicPr/>
                        </pic:nvPicPr>
                        <pic:blipFill>
                          <a:blip r:embed="rId88">
                            <a:extLst>
                              <a:ext uri="{28A0092B-C50C-407E-A947-70E740481C1C}">
                                <a14:useLocalDpi xmlns:a14="http://schemas.microsoft.com/office/drawing/2010/main" val="0"/>
                              </a:ext>
                            </a:extLst>
                          </a:blip>
                          <a:stretch>
                            <a:fillRect/>
                          </a:stretch>
                        </pic:blipFill>
                        <pic:spPr>
                          <a:xfrm>
                            <a:off x="0" y="0"/>
                            <a:ext cx="1490399" cy="828000"/>
                          </a:xfrm>
                          <a:prstGeom prst="rect">
                            <a:avLst/>
                          </a:prstGeom>
                        </pic:spPr>
                      </pic:pic>
                    </a:graphicData>
                  </a:graphic>
                </wp:inline>
              </w:drawing>
            </w:r>
          </w:p>
        </w:tc>
      </w:tr>
    </w:tbl>
    <w:p w:rsidR="002C17A8" w:rsidRPr="004D4CDA" w:rsidRDefault="002C17A8" w:rsidP="002C17A8">
      <w:pPr>
        <w:rPr>
          <w:lang w:eastAsia="ko-KR"/>
        </w:rPr>
      </w:pPr>
    </w:p>
    <w:p w:rsidR="00555125" w:rsidRPr="004D4CDA" w:rsidRDefault="00555125">
      <w:pPr>
        <w:spacing w:after="160" w:line="259" w:lineRule="auto"/>
        <w:ind w:firstLine="0"/>
        <w:jc w:val="left"/>
        <w:rPr>
          <w:rFonts w:asciiTheme="minorHAnsi" w:eastAsia="Times New Roman" w:hAnsiTheme="minorHAnsi"/>
          <w:bCs/>
          <w:color w:val="1B1112"/>
          <w:sz w:val="18"/>
          <w:szCs w:val="20"/>
          <w:lang w:eastAsia="ko-KR"/>
        </w:rPr>
      </w:pPr>
      <w:r w:rsidRPr="004D4CDA">
        <w:br w:type="page"/>
      </w:r>
    </w:p>
    <w:p w:rsidR="004F0653" w:rsidRDefault="004F0653" w:rsidP="00BE118C">
      <w:pPr>
        <w:pStyle w:val="Legenda"/>
      </w:pPr>
      <w:bookmarkStart w:id="76" w:name="_Toc110426413"/>
    </w:p>
    <w:p w:rsidR="00EA263D" w:rsidRPr="004D4CDA" w:rsidRDefault="00C53A18"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38</w:t>
      </w:r>
      <w:r w:rsidR="00B6796A">
        <w:rPr>
          <w:noProof/>
        </w:rPr>
        <w:fldChar w:fldCharType="end"/>
      </w:r>
      <w:r w:rsidRPr="004D4CDA">
        <w:t xml:space="preserve">. </w:t>
      </w:r>
      <w:r w:rsidR="00EA263D" w:rsidRPr="004D4CDA">
        <w:t>Grunty zabudowane i zurbanizowane</w:t>
      </w:r>
      <w:bookmarkEnd w:id="73"/>
      <w:r w:rsidR="00EA263D" w:rsidRPr="004D4CDA">
        <w:t xml:space="preserve"> </w:t>
      </w:r>
      <w:r w:rsidR="00851D05" w:rsidRPr="004D4CDA">
        <w:t>w</w:t>
      </w:r>
      <w:r w:rsidR="00EA263D" w:rsidRPr="004D4CDA">
        <w:t xml:space="preserve"> powierzchni</w:t>
      </w:r>
      <w:r w:rsidRPr="004D4CDA">
        <w:t xml:space="preserve"> </w:t>
      </w:r>
      <w:r w:rsidR="00851D05" w:rsidRPr="004D4CDA">
        <w:t xml:space="preserve">ogółem </w:t>
      </w:r>
      <w:r w:rsidR="000E4946" w:rsidRPr="004D4CDA">
        <w:t xml:space="preserve">w 2014 i 2021 </w:t>
      </w:r>
      <w:r w:rsidRPr="004D4CDA">
        <w:t>roku</w:t>
      </w:r>
      <w:r w:rsidR="00851D05" w:rsidRPr="004D4CDA">
        <w:t xml:space="preserve"> (%)</w:t>
      </w:r>
      <w:bookmarkEnd w:id="76"/>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0E4946" w:rsidRPr="004D4CDA" w:rsidTr="008E676F">
        <w:trPr>
          <w:trHeight w:val="3515"/>
        </w:trPr>
        <w:tc>
          <w:tcPr>
            <w:tcW w:w="5103" w:type="dxa"/>
            <w:vMerge w:val="restart"/>
          </w:tcPr>
          <w:p w:rsidR="000E4946" w:rsidRPr="004D4CDA" w:rsidRDefault="009A68C3" w:rsidP="008E676F">
            <w:pPr>
              <w:ind w:firstLine="0"/>
              <w:jc w:val="left"/>
              <w:rPr>
                <w:lang w:eastAsia="ko-KR"/>
              </w:rPr>
            </w:pPr>
            <w:r w:rsidRPr="004D4CDA">
              <w:rPr>
                <w:noProof/>
                <w:lang w:eastAsia="pl-PL"/>
              </w:rPr>
              <w:drawing>
                <wp:inline distT="0" distB="0" distL="0" distR="0" wp14:anchorId="7DEB1C00" wp14:editId="5795E138">
                  <wp:extent cx="2988000" cy="2839234"/>
                  <wp:effectExtent l="0" t="0" r="3175" b="0"/>
                  <wp:docPr id="541" name="Obraz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gr zabud i zurb.png"/>
                          <pic:cNvPicPr/>
                        </pic:nvPicPr>
                        <pic:blipFill>
                          <a:blip r:embed="rId89">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644" w:type="dxa"/>
          </w:tcPr>
          <w:p w:rsidR="000E4946" w:rsidRPr="004D4CDA" w:rsidRDefault="000E4946" w:rsidP="008E676F">
            <w:pPr>
              <w:ind w:firstLine="0"/>
              <w:jc w:val="left"/>
              <w:rPr>
                <w:lang w:eastAsia="ko-KR"/>
              </w:rPr>
            </w:pPr>
            <w:r w:rsidRPr="004D4CDA">
              <w:rPr>
                <w:noProof/>
                <w:lang w:eastAsia="pl-PL"/>
              </w:rPr>
              <w:drawing>
                <wp:inline distT="0" distB="0" distL="0" distR="0" wp14:anchorId="69DF961C" wp14:editId="6662E4EB">
                  <wp:extent cx="2066575" cy="2340000"/>
                  <wp:effectExtent l="0" t="0" r="0" b="3175"/>
                  <wp:docPr id="298" name="Obraz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9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066575" cy="2340000"/>
                          </a:xfrm>
                          <a:prstGeom prst="rect">
                            <a:avLst/>
                          </a:prstGeom>
                          <a:noFill/>
                          <a:ln>
                            <a:noFill/>
                          </a:ln>
                        </pic:spPr>
                      </pic:pic>
                    </a:graphicData>
                  </a:graphic>
                </wp:inline>
              </w:drawing>
            </w:r>
          </w:p>
        </w:tc>
      </w:tr>
      <w:tr w:rsidR="000E4946" w:rsidRPr="004D4CDA" w:rsidTr="00BE118C">
        <w:tblPrEx>
          <w:tblCellMar>
            <w:left w:w="108" w:type="dxa"/>
            <w:right w:w="108" w:type="dxa"/>
          </w:tblCellMar>
        </w:tblPrEx>
        <w:trPr>
          <w:trHeight w:val="1178"/>
        </w:trPr>
        <w:tc>
          <w:tcPr>
            <w:tcW w:w="5103" w:type="dxa"/>
            <w:vMerge/>
            <w:vAlign w:val="center"/>
          </w:tcPr>
          <w:p w:rsidR="000E4946" w:rsidRPr="004D4CDA" w:rsidRDefault="000E4946" w:rsidP="008E676F">
            <w:pPr>
              <w:ind w:firstLine="0"/>
              <w:jc w:val="left"/>
              <w:rPr>
                <w:lang w:eastAsia="ko-KR"/>
              </w:rPr>
            </w:pPr>
          </w:p>
        </w:tc>
        <w:tc>
          <w:tcPr>
            <w:tcW w:w="3644" w:type="dxa"/>
          </w:tcPr>
          <w:p w:rsidR="000E4946" w:rsidRPr="004D4CDA" w:rsidRDefault="00696344" w:rsidP="008E676F">
            <w:pPr>
              <w:ind w:firstLine="0"/>
              <w:jc w:val="left"/>
              <w:rPr>
                <w:lang w:eastAsia="ko-KR"/>
              </w:rPr>
            </w:pPr>
            <w:r w:rsidRPr="004D4CDA">
              <w:rPr>
                <w:noProof/>
                <w:sz w:val="16"/>
                <w:szCs w:val="16"/>
                <w:lang w:eastAsia="pl-PL"/>
              </w:rPr>
              <w:drawing>
                <wp:inline distT="0" distB="0" distL="0" distR="0" wp14:anchorId="4EC225FA" wp14:editId="0937CAF4">
                  <wp:extent cx="1588638" cy="828000"/>
                  <wp:effectExtent l="0" t="0" r="0" b="0"/>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 zabud i zurb_2.png"/>
                          <pic:cNvPicPr/>
                        </pic:nvPicPr>
                        <pic:blipFill>
                          <a:blip r:embed="rId91">
                            <a:extLst>
                              <a:ext uri="{28A0092B-C50C-407E-A947-70E740481C1C}">
                                <a14:useLocalDpi xmlns:a14="http://schemas.microsoft.com/office/drawing/2010/main" val="0"/>
                              </a:ext>
                            </a:extLst>
                          </a:blip>
                          <a:stretch>
                            <a:fillRect/>
                          </a:stretch>
                        </pic:blipFill>
                        <pic:spPr>
                          <a:xfrm>
                            <a:off x="0" y="0"/>
                            <a:ext cx="1588638" cy="828000"/>
                          </a:xfrm>
                          <a:prstGeom prst="rect">
                            <a:avLst/>
                          </a:prstGeom>
                        </pic:spPr>
                      </pic:pic>
                    </a:graphicData>
                  </a:graphic>
                </wp:inline>
              </w:drawing>
            </w:r>
          </w:p>
        </w:tc>
      </w:tr>
    </w:tbl>
    <w:p w:rsidR="002C17A8" w:rsidRPr="004D4CDA" w:rsidRDefault="002C17A8" w:rsidP="00AC3A13">
      <w:pPr>
        <w:ind w:firstLine="0"/>
        <w:jc w:val="center"/>
        <w:rPr>
          <w:lang w:eastAsia="ko-KR"/>
        </w:rPr>
      </w:pPr>
    </w:p>
    <w:p w:rsidR="004F0653" w:rsidRDefault="004F0653" w:rsidP="00BE118C">
      <w:pPr>
        <w:pStyle w:val="Legenda"/>
      </w:pPr>
      <w:bookmarkStart w:id="77" w:name="_Toc441131996"/>
      <w:bookmarkStart w:id="78" w:name="_Toc110426414"/>
    </w:p>
    <w:p w:rsidR="00EA263D" w:rsidRPr="004D4CDA" w:rsidRDefault="00C53A18"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39</w:t>
      </w:r>
      <w:r w:rsidR="00B6796A">
        <w:rPr>
          <w:noProof/>
        </w:rPr>
        <w:fldChar w:fldCharType="end"/>
      </w:r>
      <w:r w:rsidRPr="004D4CDA">
        <w:t xml:space="preserve">. </w:t>
      </w:r>
      <w:r w:rsidR="00851D05" w:rsidRPr="004D4CDA">
        <w:t>T</w:t>
      </w:r>
      <w:r w:rsidR="00EA263D" w:rsidRPr="004D4CDA">
        <w:t>eren</w:t>
      </w:r>
      <w:r w:rsidR="00851D05" w:rsidRPr="004D4CDA">
        <w:t>y</w:t>
      </w:r>
      <w:r w:rsidR="00EA263D" w:rsidRPr="004D4CDA">
        <w:t xml:space="preserve"> zabudowy mieszkaniowej</w:t>
      </w:r>
      <w:bookmarkEnd w:id="77"/>
      <w:r w:rsidR="002C17A8" w:rsidRPr="004D4CDA">
        <w:t xml:space="preserve"> </w:t>
      </w:r>
      <w:r w:rsidR="00EA263D" w:rsidRPr="004D4CDA">
        <w:t>w powierzchni ogółem</w:t>
      </w:r>
      <w:r w:rsidRPr="004D4CDA">
        <w:t xml:space="preserve"> w </w:t>
      </w:r>
      <w:r w:rsidR="001C462A" w:rsidRPr="004D4CDA">
        <w:t>2014 i 202</w:t>
      </w:r>
      <w:r w:rsidR="000E4946" w:rsidRPr="004D4CDA">
        <w:t>1</w:t>
      </w:r>
      <w:r w:rsidR="001C462A" w:rsidRPr="004D4CDA">
        <w:t xml:space="preserve"> </w:t>
      </w:r>
      <w:r w:rsidRPr="004D4CDA">
        <w:t>roku</w:t>
      </w:r>
      <w:r w:rsidR="00851D05" w:rsidRPr="004D4CDA">
        <w:t xml:space="preserve"> (%)</w:t>
      </w:r>
      <w:bookmarkEnd w:id="78"/>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0E4946" w:rsidRPr="004D4CDA" w:rsidTr="008E676F">
        <w:trPr>
          <w:trHeight w:val="3515"/>
        </w:trPr>
        <w:tc>
          <w:tcPr>
            <w:tcW w:w="5103" w:type="dxa"/>
            <w:vMerge w:val="restart"/>
          </w:tcPr>
          <w:p w:rsidR="000E4946" w:rsidRPr="004D4CDA" w:rsidRDefault="00555125" w:rsidP="008E676F">
            <w:pPr>
              <w:ind w:firstLine="0"/>
              <w:jc w:val="left"/>
              <w:rPr>
                <w:lang w:eastAsia="ko-KR"/>
              </w:rPr>
            </w:pPr>
            <w:r w:rsidRPr="004D4CDA">
              <w:rPr>
                <w:noProof/>
                <w:lang w:eastAsia="pl-PL"/>
              </w:rPr>
              <w:drawing>
                <wp:inline distT="0" distB="0" distL="0" distR="0" wp14:anchorId="150CE2E7" wp14:editId="4320D15A">
                  <wp:extent cx="2988000" cy="2839234"/>
                  <wp:effectExtent l="0" t="0" r="3175" b="0"/>
                  <wp:docPr id="311" name="Obraz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ter mieszk.png"/>
                          <pic:cNvPicPr/>
                        </pic:nvPicPr>
                        <pic:blipFill>
                          <a:blip r:embed="rId92">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644" w:type="dxa"/>
          </w:tcPr>
          <w:p w:rsidR="000E4946" w:rsidRPr="004D4CDA" w:rsidRDefault="000E4946" w:rsidP="008E676F">
            <w:pPr>
              <w:ind w:firstLine="0"/>
              <w:jc w:val="left"/>
              <w:rPr>
                <w:lang w:eastAsia="ko-KR"/>
              </w:rPr>
            </w:pPr>
            <w:r w:rsidRPr="004D4CDA">
              <w:rPr>
                <w:noProof/>
                <w:lang w:eastAsia="pl-PL"/>
              </w:rPr>
              <w:drawing>
                <wp:inline distT="0" distB="0" distL="0" distR="0" wp14:anchorId="5E55504E" wp14:editId="21D80ABD">
                  <wp:extent cx="2066575" cy="2340000"/>
                  <wp:effectExtent l="0" t="0" r="0" b="3175"/>
                  <wp:docPr id="299" name="Obraz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00"/>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066575" cy="2340000"/>
                          </a:xfrm>
                          <a:prstGeom prst="rect">
                            <a:avLst/>
                          </a:prstGeom>
                          <a:noFill/>
                          <a:ln>
                            <a:noFill/>
                          </a:ln>
                        </pic:spPr>
                      </pic:pic>
                    </a:graphicData>
                  </a:graphic>
                </wp:inline>
              </w:drawing>
            </w:r>
          </w:p>
        </w:tc>
      </w:tr>
      <w:tr w:rsidR="000E4946" w:rsidRPr="004D4CDA" w:rsidTr="008E676F">
        <w:tblPrEx>
          <w:tblCellMar>
            <w:left w:w="108" w:type="dxa"/>
            <w:right w:w="108" w:type="dxa"/>
          </w:tblCellMar>
        </w:tblPrEx>
        <w:tc>
          <w:tcPr>
            <w:tcW w:w="5103" w:type="dxa"/>
            <w:vMerge/>
            <w:vAlign w:val="center"/>
          </w:tcPr>
          <w:p w:rsidR="000E4946" w:rsidRPr="004D4CDA" w:rsidRDefault="000E4946" w:rsidP="008E676F">
            <w:pPr>
              <w:ind w:firstLine="0"/>
              <w:jc w:val="left"/>
              <w:rPr>
                <w:lang w:eastAsia="ko-KR"/>
              </w:rPr>
            </w:pPr>
          </w:p>
        </w:tc>
        <w:tc>
          <w:tcPr>
            <w:tcW w:w="3644" w:type="dxa"/>
          </w:tcPr>
          <w:p w:rsidR="000E4946" w:rsidRPr="004D4CDA" w:rsidRDefault="00555125" w:rsidP="008E676F">
            <w:pPr>
              <w:ind w:firstLine="0"/>
              <w:jc w:val="left"/>
              <w:rPr>
                <w:lang w:eastAsia="ko-KR"/>
              </w:rPr>
            </w:pPr>
            <w:r w:rsidRPr="004D4CDA">
              <w:rPr>
                <w:noProof/>
                <w:lang w:eastAsia="pl-PL"/>
              </w:rPr>
              <w:drawing>
                <wp:inline distT="0" distB="0" distL="0" distR="0" wp14:anchorId="1C3F533A" wp14:editId="264B692A">
                  <wp:extent cx="1588638" cy="828000"/>
                  <wp:effectExtent l="0" t="0" r="0" b="0"/>
                  <wp:docPr id="312" name="Obraz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ter mieszk_2.png"/>
                          <pic:cNvPicPr/>
                        </pic:nvPicPr>
                        <pic:blipFill>
                          <a:blip r:embed="rId94">
                            <a:extLst>
                              <a:ext uri="{28A0092B-C50C-407E-A947-70E740481C1C}">
                                <a14:useLocalDpi xmlns:a14="http://schemas.microsoft.com/office/drawing/2010/main" val="0"/>
                              </a:ext>
                            </a:extLst>
                          </a:blip>
                          <a:stretch>
                            <a:fillRect/>
                          </a:stretch>
                        </pic:blipFill>
                        <pic:spPr>
                          <a:xfrm>
                            <a:off x="0" y="0"/>
                            <a:ext cx="1588638" cy="828000"/>
                          </a:xfrm>
                          <a:prstGeom prst="rect">
                            <a:avLst/>
                          </a:prstGeom>
                        </pic:spPr>
                      </pic:pic>
                    </a:graphicData>
                  </a:graphic>
                </wp:inline>
              </w:drawing>
            </w:r>
          </w:p>
        </w:tc>
      </w:tr>
    </w:tbl>
    <w:p w:rsidR="002C17A8" w:rsidRPr="004D4CDA" w:rsidRDefault="002C17A8" w:rsidP="00AC3A13">
      <w:pPr>
        <w:ind w:firstLine="0"/>
        <w:jc w:val="center"/>
        <w:rPr>
          <w:lang w:eastAsia="ko-KR"/>
        </w:rPr>
      </w:pPr>
    </w:p>
    <w:p w:rsidR="002C17A8" w:rsidRPr="004D4CDA" w:rsidRDefault="002C17A8" w:rsidP="002C17A8">
      <w:pPr>
        <w:ind w:firstLine="0"/>
        <w:rPr>
          <w:lang w:eastAsia="ko-KR"/>
        </w:rPr>
      </w:pPr>
    </w:p>
    <w:p w:rsidR="000867D8" w:rsidRPr="004D4CDA" w:rsidRDefault="000867D8">
      <w:pPr>
        <w:spacing w:after="160" w:line="259" w:lineRule="auto"/>
        <w:ind w:firstLine="0"/>
        <w:jc w:val="left"/>
        <w:rPr>
          <w:rFonts w:asciiTheme="minorHAnsi" w:eastAsia="Times New Roman" w:hAnsiTheme="minorHAnsi"/>
          <w:bCs/>
          <w:color w:val="1B1112"/>
          <w:sz w:val="18"/>
          <w:szCs w:val="20"/>
          <w:lang w:eastAsia="ko-KR"/>
        </w:rPr>
      </w:pPr>
      <w:r w:rsidRPr="004D4CDA">
        <w:br w:type="page"/>
      </w:r>
    </w:p>
    <w:p w:rsidR="004F0653" w:rsidRDefault="004F0653" w:rsidP="00BE118C">
      <w:pPr>
        <w:pStyle w:val="Legenda"/>
      </w:pPr>
      <w:bookmarkStart w:id="79" w:name="_Toc110426415"/>
    </w:p>
    <w:p w:rsidR="00EA263D" w:rsidRPr="004D4CDA" w:rsidRDefault="00C53A18"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40</w:t>
      </w:r>
      <w:r w:rsidR="00B6796A">
        <w:rPr>
          <w:noProof/>
        </w:rPr>
        <w:fldChar w:fldCharType="end"/>
      </w:r>
      <w:r w:rsidRPr="004D4CDA">
        <w:t xml:space="preserve">. </w:t>
      </w:r>
      <w:r w:rsidR="00EA263D" w:rsidRPr="004D4CDA">
        <w:t xml:space="preserve">Pokrycie planistyczne </w:t>
      </w:r>
      <w:r w:rsidR="000E4946" w:rsidRPr="004D4CDA">
        <w:t xml:space="preserve">w 2014 i 2020 </w:t>
      </w:r>
      <w:r w:rsidRPr="004D4CDA">
        <w:t>roku</w:t>
      </w:r>
      <w:r w:rsidR="00851D05" w:rsidRPr="004D4CDA">
        <w:t xml:space="preserve"> (%)</w:t>
      </w:r>
      <w:bookmarkEnd w:id="79"/>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0E4946" w:rsidRPr="004D4CDA" w:rsidTr="008E676F">
        <w:trPr>
          <w:trHeight w:val="3515"/>
        </w:trPr>
        <w:tc>
          <w:tcPr>
            <w:tcW w:w="5103" w:type="dxa"/>
            <w:vMerge w:val="restart"/>
          </w:tcPr>
          <w:p w:rsidR="000E4946" w:rsidRPr="004D4CDA" w:rsidRDefault="00881CD3" w:rsidP="008E676F">
            <w:pPr>
              <w:ind w:firstLine="0"/>
              <w:jc w:val="left"/>
              <w:rPr>
                <w:lang w:eastAsia="ko-KR"/>
              </w:rPr>
            </w:pPr>
            <w:r w:rsidRPr="004D4CDA">
              <w:rPr>
                <w:noProof/>
                <w:lang w:eastAsia="pl-PL"/>
              </w:rPr>
              <w:drawing>
                <wp:inline distT="0" distB="0" distL="0" distR="0" wp14:anchorId="655E4A30" wp14:editId="4082A247">
                  <wp:extent cx="2988000" cy="2839234"/>
                  <wp:effectExtent l="0" t="0" r="3175" b="0"/>
                  <wp:docPr id="313" name="Obraz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mpzp.png"/>
                          <pic:cNvPicPr/>
                        </pic:nvPicPr>
                        <pic:blipFill>
                          <a:blip r:embed="rId95">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644" w:type="dxa"/>
          </w:tcPr>
          <w:p w:rsidR="000E4946" w:rsidRPr="004D4CDA" w:rsidRDefault="000E4946" w:rsidP="008E676F">
            <w:pPr>
              <w:ind w:firstLine="0"/>
              <w:jc w:val="left"/>
              <w:rPr>
                <w:lang w:eastAsia="ko-KR"/>
              </w:rPr>
            </w:pPr>
            <w:r w:rsidRPr="004D4CDA">
              <w:rPr>
                <w:noProof/>
                <w:lang w:eastAsia="pl-PL"/>
              </w:rPr>
              <w:drawing>
                <wp:inline distT="0" distB="0" distL="0" distR="0" wp14:anchorId="600552C9" wp14:editId="20993197">
                  <wp:extent cx="2066575" cy="2340000"/>
                  <wp:effectExtent l="0" t="0" r="0" b="3175"/>
                  <wp:docPr id="300" name="Obraz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0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066575" cy="2340000"/>
                          </a:xfrm>
                          <a:prstGeom prst="rect">
                            <a:avLst/>
                          </a:prstGeom>
                          <a:noFill/>
                          <a:ln>
                            <a:noFill/>
                          </a:ln>
                        </pic:spPr>
                      </pic:pic>
                    </a:graphicData>
                  </a:graphic>
                </wp:inline>
              </w:drawing>
            </w:r>
          </w:p>
        </w:tc>
      </w:tr>
      <w:tr w:rsidR="000E4946" w:rsidRPr="004D4CDA" w:rsidTr="008E676F">
        <w:tblPrEx>
          <w:tblCellMar>
            <w:left w:w="108" w:type="dxa"/>
            <w:right w:w="108" w:type="dxa"/>
          </w:tblCellMar>
        </w:tblPrEx>
        <w:tc>
          <w:tcPr>
            <w:tcW w:w="5103" w:type="dxa"/>
            <w:vMerge/>
            <w:vAlign w:val="center"/>
          </w:tcPr>
          <w:p w:rsidR="000E4946" w:rsidRPr="004D4CDA" w:rsidRDefault="000E4946" w:rsidP="008E676F">
            <w:pPr>
              <w:ind w:firstLine="0"/>
              <w:jc w:val="left"/>
              <w:rPr>
                <w:lang w:eastAsia="ko-KR"/>
              </w:rPr>
            </w:pPr>
          </w:p>
        </w:tc>
        <w:tc>
          <w:tcPr>
            <w:tcW w:w="3644" w:type="dxa"/>
          </w:tcPr>
          <w:p w:rsidR="000E4946" w:rsidRPr="004D4CDA" w:rsidRDefault="00881CD3" w:rsidP="008E676F">
            <w:pPr>
              <w:ind w:firstLine="0"/>
              <w:jc w:val="left"/>
              <w:rPr>
                <w:lang w:eastAsia="ko-KR"/>
              </w:rPr>
            </w:pPr>
            <w:r w:rsidRPr="004D4CDA">
              <w:rPr>
                <w:noProof/>
                <w:lang w:eastAsia="pl-PL"/>
              </w:rPr>
              <w:drawing>
                <wp:inline distT="0" distB="0" distL="0" distR="0" wp14:anchorId="5FC4AB77" wp14:editId="6D9FFBF0">
                  <wp:extent cx="1588638" cy="828000"/>
                  <wp:effectExtent l="0" t="0" r="0" b="0"/>
                  <wp:docPr id="314" name="Obraz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mpzp_2.png"/>
                          <pic:cNvPicPr/>
                        </pic:nvPicPr>
                        <pic:blipFill>
                          <a:blip r:embed="rId97">
                            <a:extLst>
                              <a:ext uri="{28A0092B-C50C-407E-A947-70E740481C1C}">
                                <a14:useLocalDpi xmlns:a14="http://schemas.microsoft.com/office/drawing/2010/main" val="0"/>
                              </a:ext>
                            </a:extLst>
                          </a:blip>
                          <a:stretch>
                            <a:fillRect/>
                          </a:stretch>
                        </pic:blipFill>
                        <pic:spPr>
                          <a:xfrm>
                            <a:off x="0" y="0"/>
                            <a:ext cx="1588638" cy="828000"/>
                          </a:xfrm>
                          <a:prstGeom prst="rect">
                            <a:avLst/>
                          </a:prstGeom>
                        </pic:spPr>
                      </pic:pic>
                    </a:graphicData>
                  </a:graphic>
                </wp:inline>
              </w:drawing>
            </w:r>
          </w:p>
        </w:tc>
      </w:tr>
    </w:tbl>
    <w:p w:rsidR="00EA263D" w:rsidRPr="004D4CDA" w:rsidRDefault="00EA263D" w:rsidP="00AC3A13">
      <w:pPr>
        <w:ind w:firstLine="0"/>
        <w:jc w:val="center"/>
        <w:rPr>
          <w:lang w:eastAsia="ko-KR"/>
        </w:rPr>
      </w:pPr>
    </w:p>
    <w:p w:rsidR="007B66CC" w:rsidRPr="004D4CDA" w:rsidRDefault="007B66CC" w:rsidP="00AC3A13">
      <w:pPr>
        <w:ind w:firstLine="0"/>
        <w:jc w:val="center"/>
        <w:rPr>
          <w:lang w:eastAsia="ko-KR"/>
        </w:rPr>
      </w:pPr>
    </w:p>
    <w:p w:rsidR="00EA263D" w:rsidRPr="004D4CDA" w:rsidRDefault="00EA263D" w:rsidP="008E676F">
      <w:pPr>
        <w:pStyle w:val="Nagwek3"/>
      </w:pPr>
      <w:bookmarkStart w:id="80" w:name="_Toc440021001"/>
      <w:bookmarkStart w:id="81" w:name="_Toc459115507"/>
      <w:bookmarkStart w:id="82" w:name="_Toc110409636"/>
      <w:r w:rsidRPr="004D4CDA">
        <w:t>Transport</w:t>
      </w:r>
      <w:bookmarkEnd w:id="80"/>
      <w:bookmarkEnd w:id="81"/>
      <w:bookmarkEnd w:id="82"/>
    </w:p>
    <w:p w:rsidR="004F0653" w:rsidRDefault="004F0653" w:rsidP="00BE118C">
      <w:pPr>
        <w:pStyle w:val="Legenda"/>
      </w:pPr>
      <w:bookmarkStart w:id="83" w:name="_Toc441131998"/>
      <w:bookmarkStart w:id="84" w:name="_Toc110426416"/>
    </w:p>
    <w:p w:rsidR="00EA263D" w:rsidRPr="004D4CDA" w:rsidRDefault="00C53A18"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41</w:t>
      </w:r>
      <w:r w:rsidR="00B6796A">
        <w:rPr>
          <w:noProof/>
        </w:rPr>
        <w:fldChar w:fldCharType="end"/>
      </w:r>
      <w:r w:rsidRPr="004D4CDA">
        <w:t xml:space="preserve">. </w:t>
      </w:r>
      <w:r w:rsidR="002C17A8" w:rsidRPr="004D4CDA">
        <w:t xml:space="preserve">Gęstość dróg publicznych </w:t>
      </w:r>
      <w:bookmarkEnd w:id="83"/>
      <w:r w:rsidRPr="004D4CDA">
        <w:t xml:space="preserve">w </w:t>
      </w:r>
      <w:r w:rsidR="001C462A" w:rsidRPr="004D4CDA">
        <w:t xml:space="preserve">2014 i 2020 </w:t>
      </w:r>
      <w:r w:rsidRPr="004D4CDA">
        <w:t>roku</w:t>
      </w:r>
      <w:r w:rsidR="00851D05" w:rsidRPr="004D4CDA">
        <w:t xml:space="preserve"> (km/100</w:t>
      </w:r>
      <w:r w:rsidR="0050174B" w:rsidRPr="004D4CDA">
        <w:t xml:space="preserve"> </w:t>
      </w:r>
      <w:r w:rsidR="00851D05" w:rsidRPr="004D4CDA">
        <w:t>km</w:t>
      </w:r>
      <w:r w:rsidR="00851D05" w:rsidRPr="004D4CDA">
        <w:rPr>
          <w:vertAlign w:val="superscript"/>
        </w:rPr>
        <w:t>2</w:t>
      </w:r>
      <w:r w:rsidR="00851D05" w:rsidRPr="004D4CDA">
        <w:t>)</w:t>
      </w:r>
      <w:bookmarkEnd w:id="84"/>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7B66CC" w:rsidRPr="004D4CDA" w:rsidTr="007B66CC">
        <w:trPr>
          <w:trHeight w:val="3515"/>
        </w:trPr>
        <w:tc>
          <w:tcPr>
            <w:tcW w:w="4825" w:type="dxa"/>
            <w:vMerge w:val="restart"/>
          </w:tcPr>
          <w:p w:rsidR="007B66CC" w:rsidRPr="004D4CDA" w:rsidRDefault="00A7385C" w:rsidP="008E676F">
            <w:pPr>
              <w:ind w:firstLine="0"/>
              <w:jc w:val="left"/>
              <w:rPr>
                <w:lang w:eastAsia="ko-KR"/>
              </w:rPr>
            </w:pPr>
            <w:r w:rsidRPr="004D4CDA">
              <w:rPr>
                <w:noProof/>
                <w:lang w:eastAsia="pl-PL"/>
              </w:rPr>
              <w:drawing>
                <wp:inline distT="0" distB="0" distL="0" distR="0" wp14:anchorId="5E9C0FA3" wp14:editId="63FBAF26">
                  <wp:extent cx="2988000" cy="2839234"/>
                  <wp:effectExtent l="0" t="0" r="3175" b="0"/>
                  <wp:docPr id="557" name="Obraz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gest drog.png"/>
                          <pic:cNvPicPr/>
                        </pic:nvPicPr>
                        <pic:blipFill>
                          <a:blip r:embed="rId98">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453" w:type="dxa"/>
          </w:tcPr>
          <w:p w:rsidR="007B66CC" w:rsidRPr="004D4CDA" w:rsidRDefault="007B66CC" w:rsidP="008E676F">
            <w:pPr>
              <w:ind w:firstLine="0"/>
              <w:jc w:val="left"/>
              <w:rPr>
                <w:lang w:eastAsia="ko-KR"/>
              </w:rPr>
            </w:pPr>
            <w:r w:rsidRPr="004D4CDA">
              <w:rPr>
                <w:noProof/>
                <w:lang w:eastAsia="pl-PL"/>
              </w:rPr>
              <w:drawing>
                <wp:inline distT="0" distB="0" distL="0" distR="0" wp14:anchorId="0D37D27D" wp14:editId="7B96DFCC">
                  <wp:extent cx="2066575" cy="2340000"/>
                  <wp:effectExtent l="0" t="0" r="0" b="3175"/>
                  <wp:docPr id="318" name="Obraz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0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066575" cy="2340000"/>
                          </a:xfrm>
                          <a:prstGeom prst="rect">
                            <a:avLst/>
                          </a:prstGeom>
                          <a:noFill/>
                          <a:ln>
                            <a:noFill/>
                          </a:ln>
                        </pic:spPr>
                      </pic:pic>
                    </a:graphicData>
                  </a:graphic>
                </wp:inline>
              </w:drawing>
            </w:r>
          </w:p>
        </w:tc>
      </w:tr>
      <w:tr w:rsidR="007B66CC" w:rsidRPr="004D4CDA" w:rsidTr="007B66CC">
        <w:tblPrEx>
          <w:tblCellMar>
            <w:left w:w="108" w:type="dxa"/>
            <w:right w:w="108" w:type="dxa"/>
          </w:tblCellMar>
        </w:tblPrEx>
        <w:tc>
          <w:tcPr>
            <w:tcW w:w="4825" w:type="dxa"/>
            <w:vMerge/>
            <w:vAlign w:val="center"/>
          </w:tcPr>
          <w:p w:rsidR="007B66CC" w:rsidRPr="004D4CDA" w:rsidRDefault="007B66CC" w:rsidP="008E676F">
            <w:pPr>
              <w:ind w:firstLine="0"/>
              <w:jc w:val="left"/>
              <w:rPr>
                <w:lang w:eastAsia="ko-KR"/>
              </w:rPr>
            </w:pPr>
          </w:p>
        </w:tc>
        <w:tc>
          <w:tcPr>
            <w:tcW w:w="3453" w:type="dxa"/>
          </w:tcPr>
          <w:p w:rsidR="007B66CC" w:rsidRPr="004D4CDA" w:rsidRDefault="00A7385C" w:rsidP="008E676F">
            <w:pPr>
              <w:ind w:firstLine="0"/>
              <w:jc w:val="left"/>
              <w:rPr>
                <w:lang w:eastAsia="ko-KR"/>
              </w:rPr>
            </w:pPr>
            <w:r w:rsidRPr="004D4CDA">
              <w:rPr>
                <w:noProof/>
                <w:lang w:eastAsia="pl-PL"/>
              </w:rPr>
              <w:drawing>
                <wp:inline distT="0" distB="0" distL="0" distR="0" wp14:anchorId="5382A764" wp14:editId="56ECBD88">
                  <wp:extent cx="1557762" cy="828000"/>
                  <wp:effectExtent l="0" t="0" r="4445" b="0"/>
                  <wp:docPr id="556" name="Obraz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gest drog_2.png"/>
                          <pic:cNvPicPr/>
                        </pic:nvPicPr>
                        <pic:blipFill>
                          <a:blip r:embed="rId100">
                            <a:extLst>
                              <a:ext uri="{28A0092B-C50C-407E-A947-70E740481C1C}">
                                <a14:useLocalDpi xmlns:a14="http://schemas.microsoft.com/office/drawing/2010/main" val="0"/>
                              </a:ext>
                            </a:extLst>
                          </a:blip>
                          <a:stretch>
                            <a:fillRect/>
                          </a:stretch>
                        </pic:blipFill>
                        <pic:spPr>
                          <a:xfrm>
                            <a:off x="0" y="0"/>
                            <a:ext cx="1557762" cy="828000"/>
                          </a:xfrm>
                          <a:prstGeom prst="rect">
                            <a:avLst/>
                          </a:prstGeom>
                        </pic:spPr>
                      </pic:pic>
                    </a:graphicData>
                  </a:graphic>
                </wp:inline>
              </w:drawing>
            </w:r>
          </w:p>
        </w:tc>
      </w:tr>
    </w:tbl>
    <w:p w:rsidR="007B66CC" w:rsidRPr="004D4CDA" w:rsidRDefault="007B66CC" w:rsidP="007B66CC">
      <w:pPr>
        <w:rPr>
          <w:lang w:eastAsia="ko-KR"/>
        </w:rPr>
      </w:pPr>
    </w:p>
    <w:p w:rsidR="007B66CC" w:rsidRPr="004D4CDA" w:rsidRDefault="007B66CC">
      <w:pPr>
        <w:spacing w:after="160" w:line="259" w:lineRule="auto"/>
        <w:ind w:firstLine="0"/>
        <w:jc w:val="left"/>
        <w:rPr>
          <w:rFonts w:asciiTheme="minorHAnsi" w:eastAsia="Times New Roman" w:hAnsiTheme="minorHAnsi"/>
          <w:bCs/>
          <w:color w:val="1B1112"/>
          <w:sz w:val="18"/>
          <w:szCs w:val="20"/>
          <w:lang w:eastAsia="ko-KR"/>
        </w:rPr>
      </w:pPr>
      <w:bookmarkStart w:id="85" w:name="_Toc441131999"/>
      <w:r w:rsidRPr="004D4CDA">
        <w:br w:type="page"/>
      </w:r>
    </w:p>
    <w:p w:rsidR="004F0653" w:rsidRDefault="004F0653" w:rsidP="00BE118C">
      <w:pPr>
        <w:pStyle w:val="Legenda"/>
      </w:pPr>
      <w:bookmarkStart w:id="86" w:name="_Toc110426417"/>
    </w:p>
    <w:p w:rsidR="00EA263D" w:rsidRPr="004D4CDA" w:rsidRDefault="00C53A18"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42</w:t>
      </w:r>
      <w:r w:rsidR="00B6796A">
        <w:rPr>
          <w:noProof/>
        </w:rPr>
        <w:fldChar w:fldCharType="end"/>
      </w:r>
      <w:r w:rsidRPr="004D4CDA">
        <w:t xml:space="preserve">. </w:t>
      </w:r>
      <w:r w:rsidR="002C17A8" w:rsidRPr="004D4CDA">
        <w:t>Gęstość a</w:t>
      </w:r>
      <w:r w:rsidR="00EA263D" w:rsidRPr="004D4CDA">
        <w:t>utostrad i dr</w:t>
      </w:r>
      <w:r w:rsidR="002C17A8" w:rsidRPr="004D4CDA">
        <w:t>óg</w:t>
      </w:r>
      <w:r w:rsidR="00EA263D" w:rsidRPr="004D4CDA">
        <w:t xml:space="preserve"> ekspresow</w:t>
      </w:r>
      <w:r w:rsidR="002C17A8" w:rsidRPr="004D4CDA">
        <w:t>ych</w:t>
      </w:r>
      <w:bookmarkEnd w:id="85"/>
      <w:r w:rsidRPr="004D4CDA">
        <w:t xml:space="preserve"> w </w:t>
      </w:r>
      <w:r w:rsidR="001C462A" w:rsidRPr="004D4CDA">
        <w:t xml:space="preserve">2014 i 2020 </w:t>
      </w:r>
      <w:r w:rsidRPr="004D4CDA">
        <w:t>roku</w:t>
      </w:r>
      <w:r w:rsidR="00851D05" w:rsidRPr="004D4CDA">
        <w:t xml:space="preserve"> (km/1</w:t>
      </w:r>
      <w:r w:rsidR="004D7AC5" w:rsidRPr="004D4CDA">
        <w:t> </w:t>
      </w:r>
      <w:r w:rsidR="00851D05" w:rsidRPr="004D4CDA">
        <w:t>00</w:t>
      </w:r>
      <w:r w:rsidR="00670759" w:rsidRPr="004D4CDA">
        <w:t>0</w:t>
      </w:r>
      <w:r w:rsidR="0050174B" w:rsidRPr="004D4CDA">
        <w:t xml:space="preserve"> </w:t>
      </w:r>
      <w:r w:rsidR="00851D05" w:rsidRPr="004D4CDA">
        <w:t>km</w:t>
      </w:r>
      <w:r w:rsidR="00851D05" w:rsidRPr="004D4CDA">
        <w:rPr>
          <w:vertAlign w:val="superscript"/>
        </w:rPr>
        <w:t>2</w:t>
      </w:r>
      <w:r w:rsidR="00851D05" w:rsidRPr="004D4CDA">
        <w:t>)</w:t>
      </w:r>
      <w:bookmarkEnd w:id="86"/>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7B66CC" w:rsidRPr="004D4CDA" w:rsidTr="008E676F">
        <w:trPr>
          <w:trHeight w:val="3515"/>
        </w:trPr>
        <w:tc>
          <w:tcPr>
            <w:tcW w:w="4825" w:type="dxa"/>
            <w:vMerge w:val="restart"/>
          </w:tcPr>
          <w:p w:rsidR="007B66CC" w:rsidRPr="004D4CDA" w:rsidRDefault="00304842" w:rsidP="008E676F">
            <w:pPr>
              <w:ind w:firstLine="0"/>
              <w:jc w:val="left"/>
              <w:rPr>
                <w:lang w:eastAsia="ko-KR"/>
              </w:rPr>
            </w:pPr>
            <w:r w:rsidRPr="004D4CDA">
              <w:rPr>
                <w:noProof/>
                <w:lang w:eastAsia="pl-PL"/>
              </w:rPr>
              <w:drawing>
                <wp:inline distT="0" distB="0" distL="0" distR="0" wp14:anchorId="6329D5D9" wp14:editId="4AB5E816">
                  <wp:extent cx="2988000" cy="3101949"/>
                  <wp:effectExtent l="0" t="0" r="3175" b="3810"/>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estosc AiS.png"/>
                          <pic:cNvPicPr/>
                        </pic:nvPicPr>
                        <pic:blipFill>
                          <a:blip r:embed="rId101">
                            <a:extLst>
                              <a:ext uri="{28A0092B-C50C-407E-A947-70E740481C1C}">
                                <a14:useLocalDpi xmlns:a14="http://schemas.microsoft.com/office/drawing/2010/main" val="0"/>
                              </a:ext>
                            </a:extLst>
                          </a:blip>
                          <a:stretch>
                            <a:fillRect/>
                          </a:stretch>
                        </pic:blipFill>
                        <pic:spPr>
                          <a:xfrm>
                            <a:off x="0" y="0"/>
                            <a:ext cx="2988000" cy="3101949"/>
                          </a:xfrm>
                          <a:prstGeom prst="rect">
                            <a:avLst/>
                          </a:prstGeom>
                        </pic:spPr>
                      </pic:pic>
                    </a:graphicData>
                  </a:graphic>
                </wp:inline>
              </w:drawing>
            </w:r>
          </w:p>
        </w:tc>
        <w:tc>
          <w:tcPr>
            <w:tcW w:w="3453" w:type="dxa"/>
          </w:tcPr>
          <w:p w:rsidR="007B66CC" w:rsidRPr="004D4CDA" w:rsidRDefault="007B66CC" w:rsidP="008E676F">
            <w:pPr>
              <w:ind w:firstLine="0"/>
              <w:jc w:val="left"/>
              <w:rPr>
                <w:lang w:eastAsia="ko-KR"/>
              </w:rPr>
            </w:pPr>
            <w:r w:rsidRPr="004D4CDA">
              <w:rPr>
                <w:noProof/>
                <w:lang w:eastAsia="pl-PL"/>
              </w:rPr>
              <w:drawing>
                <wp:inline distT="0" distB="0" distL="0" distR="0" wp14:anchorId="0E442F91" wp14:editId="644EF52A">
                  <wp:extent cx="2066575" cy="2340000"/>
                  <wp:effectExtent l="0" t="0" r="0" b="3175"/>
                  <wp:docPr id="319" name="Obraz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03"/>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066575" cy="2340000"/>
                          </a:xfrm>
                          <a:prstGeom prst="rect">
                            <a:avLst/>
                          </a:prstGeom>
                          <a:noFill/>
                          <a:ln>
                            <a:noFill/>
                          </a:ln>
                        </pic:spPr>
                      </pic:pic>
                    </a:graphicData>
                  </a:graphic>
                </wp:inline>
              </w:drawing>
            </w:r>
          </w:p>
        </w:tc>
      </w:tr>
      <w:tr w:rsidR="007B66CC" w:rsidRPr="004D4CDA" w:rsidTr="008E676F">
        <w:tblPrEx>
          <w:tblCellMar>
            <w:left w:w="108" w:type="dxa"/>
            <w:right w:w="108" w:type="dxa"/>
          </w:tblCellMar>
        </w:tblPrEx>
        <w:tc>
          <w:tcPr>
            <w:tcW w:w="4825" w:type="dxa"/>
            <w:vMerge/>
            <w:vAlign w:val="center"/>
          </w:tcPr>
          <w:p w:rsidR="007B66CC" w:rsidRPr="004D4CDA" w:rsidRDefault="007B66CC" w:rsidP="008E676F">
            <w:pPr>
              <w:ind w:firstLine="0"/>
              <w:jc w:val="left"/>
              <w:rPr>
                <w:lang w:eastAsia="ko-KR"/>
              </w:rPr>
            </w:pPr>
          </w:p>
        </w:tc>
        <w:tc>
          <w:tcPr>
            <w:tcW w:w="3453" w:type="dxa"/>
          </w:tcPr>
          <w:p w:rsidR="00696344" w:rsidRPr="004D4CDA" w:rsidRDefault="00304842" w:rsidP="008E676F">
            <w:pPr>
              <w:ind w:firstLine="0"/>
              <w:jc w:val="left"/>
              <w:rPr>
                <w:lang w:eastAsia="ko-KR"/>
              </w:rPr>
            </w:pPr>
            <w:r w:rsidRPr="004D4CDA">
              <w:rPr>
                <w:noProof/>
                <w:lang w:eastAsia="pl-PL"/>
              </w:rPr>
              <w:drawing>
                <wp:inline distT="0" distB="0" distL="0" distR="0" wp14:anchorId="7DE82AA2" wp14:editId="759D9D75">
                  <wp:extent cx="1723362" cy="828000"/>
                  <wp:effectExtent l="0" t="0" r="0" b="0"/>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estosc AiS_2.png"/>
                          <pic:cNvPicPr/>
                        </pic:nvPicPr>
                        <pic:blipFill>
                          <a:blip r:embed="rId103">
                            <a:extLst>
                              <a:ext uri="{28A0092B-C50C-407E-A947-70E740481C1C}">
                                <a14:useLocalDpi xmlns:a14="http://schemas.microsoft.com/office/drawing/2010/main" val="0"/>
                              </a:ext>
                            </a:extLst>
                          </a:blip>
                          <a:stretch>
                            <a:fillRect/>
                          </a:stretch>
                        </pic:blipFill>
                        <pic:spPr>
                          <a:xfrm>
                            <a:off x="0" y="0"/>
                            <a:ext cx="1723362" cy="828000"/>
                          </a:xfrm>
                          <a:prstGeom prst="rect">
                            <a:avLst/>
                          </a:prstGeom>
                        </pic:spPr>
                      </pic:pic>
                    </a:graphicData>
                  </a:graphic>
                </wp:inline>
              </w:drawing>
            </w:r>
          </w:p>
        </w:tc>
      </w:tr>
    </w:tbl>
    <w:p w:rsidR="00AC3A13" w:rsidRPr="004D4CDA" w:rsidRDefault="00AC3A13" w:rsidP="002C17A8">
      <w:pPr>
        <w:ind w:firstLine="0"/>
        <w:jc w:val="center"/>
        <w:rPr>
          <w:lang w:eastAsia="ko-KR"/>
        </w:rPr>
      </w:pPr>
    </w:p>
    <w:p w:rsidR="004F0653" w:rsidRDefault="004F0653" w:rsidP="00BE118C">
      <w:pPr>
        <w:pStyle w:val="Legenda"/>
      </w:pPr>
      <w:bookmarkStart w:id="87" w:name="_Toc441132000"/>
      <w:bookmarkStart w:id="88" w:name="_Toc110426418"/>
    </w:p>
    <w:p w:rsidR="00EA263D" w:rsidRPr="004D4CDA" w:rsidRDefault="00C53A18"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43</w:t>
      </w:r>
      <w:r w:rsidR="00B6796A">
        <w:rPr>
          <w:noProof/>
        </w:rPr>
        <w:fldChar w:fldCharType="end"/>
      </w:r>
      <w:r w:rsidRPr="004D4CDA">
        <w:t xml:space="preserve">. </w:t>
      </w:r>
      <w:r w:rsidR="00EA263D" w:rsidRPr="004D4CDA">
        <w:t xml:space="preserve">Wskaźnik motoryzacji </w:t>
      </w:r>
      <w:bookmarkEnd w:id="87"/>
      <w:r w:rsidRPr="004D4CDA">
        <w:t xml:space="preserve">w </w:t>
      </w:r>
      <w:r w:rsidR="001C462A" w:rsidRPr="004D4CDA">
        <w:t xml:space="preserve">2014 i 2020 </w:t>
      </w:r>
      <w:r w:rsidRPr="004D4CDA">
        <w:t>roku</w:t>
      </w:r>
      <w:r w:rsidR="00A368C3" w:rsidRPr="004D4CDA">
        <w:t xml:space="preserve"> (samochody osobowe na 1 000 ludności)</w:t>
      </w:r>
      <w:bookmarkEnd w:id="88"/>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7B66CC" w:rsidRPr="004D4CDA" w:rsidTr="008E676F">
        <w:trPr>
          <w:trHeight w:val="3515"/>
        </w:trPr>
        <w:tc>
          <w:tcPr>
            <w:tcW w:w="4825" w:type="dxa"/>
            <w:vMerge w:val="restart"/>
          </w:tcPr>
          <w:p w:rsidR="007B66CC" w:rsidRPr="004D4CDA" w:rsidRDefault="00CF091B" w:rsidP="00CF091B">
            <w:pPr>
              <w:ind w:firstLine="0"/>
              <w:jc w:val="left"/>
              <w:rPr>
                <w:lang w:eastAsia="ko-KR"/>
              </w:rPr>
            </w:pPr>
            <w:r w:rsidRPr="004D4CDA">
              <w:rPr>
                <w:noProof/>
                <w:lang w:eastAsia="pl-PL"/>
              </w:rPr>
              <w:drawing>
                <wp:inline distT="0" distB="0" distL="0" distR="0" wp14:anchorId="296E6B6E" wp14:editId="0364C8A7">
                  <wp:extent cx="2877318" cy="2734062"/>
                  <wp:effectExtent l="0" t="0" r="0" b="9525"/>
                  <wp:docPr id="151" name="Obraz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wsk moto os.png"/>
                          <pic:cNvPicPr/>
                        </pic:nvPicPr>
                        <pic:blipFill>
                          <a:blip r:embed="rId104">
                            <a:extLst>
                              <a:ext uri="{28A0092B-C50C-407E-A947-70E740481C1C}">
                                <a14:useLocalDpi xmlns:a14="http://schemas.microsoft.com/office/drawing/2010/main" val="0"/>
                              </a:ext>
                            </a:extLst>
                          </a:blip>
                          <a:stretch>
                            <a:fillRect/>
                          </a:stretch>
                        </pic:blipFill>
                        <pic:spPr>
                          <a:xfrm>
                            <a:off x="0" y="0"/>
                            <a:ext cx="2877318" cy="2734062"/>
                          </a:xfrm>
                          <a:prstGeom prst="rect">
                            <a:avLst/>
                          </a:prstGeom>
                        </pic:spPr>
                      </pic:pic>
                    </a:graphicData>
                  </a:graphic>
                </wp:inline>
              </w:drawing>
            </w:r>
          </w:p>
        </w:tc>
        <w:tc>
          <w:tcPr>
            <w:tcW w:w="3453" w:type="dxa"/>
          </w:tcPr>
          <w:p w:rsidR="007B66CC" w:rsidRPr="004D4CDA" w:rsidRDefault="007B66CC" w:rsidP="008E676F">
            <w:pPr>
              <w:ind w:firstLine="0"/>
              <w:jc w:val="left"/>
              <w:rPr>
                <w:lang w:eastAsia="ko-KR"/>
              </w:rPr>
            </w:pPr>
            <w:r w:rsidRPr="004D4CDA">
              <w:rPr>
                <w:noProof/>
                <w:lang w:eastAsia="pl-PL"/>
              </w:rPr>
              <w:drawing>
                <wp:inline distT="0" distB="0" distL="0" distR="0" wp14:anchorId="4768C2A3" wp14:editId="709F4EB5">
                  <wp:extent cx="2066575" cy="2340000"/>
                  <wp:effectExtent l="0" t="0" r="0" b="3175"/>
                  <wp:docPr id="320" name="Obraz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04"/>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066575" cy="2340000"/>
                          </a:xfrm>
                          <a:prstGeom prst="rect">
                            <a:avLst/>
                          </a:prstGeom>
                          <a:noFill/>
                          <a:ln>
                            <a:noFill/>
                          </a:ln>
                        </pic:spPr>
                      </pic:pic>
                    </a:graphicData>
                  </a:graphic>
                </wp:inline>
              </w:drawing>
            </w:r>
          </w:p>
        </w:tc>
      </w:tr>
      <w:tr w:rsidR="007B66CC" w:rsidRPr="004D4CDA" w:rsidTr="008E676F">
        <w:tblPrEx>
          <w:tblCellMar>
            <w:left w:w="108" w:type="dxa"/>
            <w:right w:w="108" w:type="dxa"/>
          </w:tblCellMar>
        </w:tblPrEx>
        <w:tc>
          <w:tcPr>
            <w:tcW w:w="4825" w:type="dxa"/>
            <w:vMerge/>
            <w:vAlign w:val="center"/>
          </w:tcPr>
          <w:p w:rsidR="007B66CC" w:rsidRPr="004D4CDA" w:rsidRDefault="007B66CC" w:rsidP="008E676F">
            <w:pPr>
              <w:ind w:firstLine="0"/>
              <w:jc w:val="left"/>
              <w:rPr>
                <w:lang w:eastAsia="ko-KR"/>
              </w:rPr>
            </w:pPr>
          </w:p>
        </w:tc>
        <w:tc>
          <w:tcPr>
            <w:tcW w:w="3453" w:type="dxa"/>
          </w:tcPr>
          <w:p w:rsidR="00CF091B" w:rsidRPr="004D4CDA" w:rsidRDefault="00CF091B" w:rsidP="00CF091B">
            <w:pPr>
              <w:ind w:firstLine="0"/>
              <w:jc w:val="left"/>
              <w:rPr>
                <w:lang w:eastAsia="ko-KR"/>
              </w:rPr>
            </w:pPr>
            <w:r w:rsidRPr="004D4CDA">
              <w:rPr>
                <w:noProof/>
                <w:lang w:eastAsia="pl-PL"/>
              </w:rPr>
              <w:drawing>
                <wp:inline distT="0" distB="0" distL="0" distR="0" wp14:anchorId="57F9F866" wp14:editId="2BBB4A1B">
                  <wp:extent cx="1691643" cy="899162"/>
                  <wp:effectExtent l="0" t="0" r="3810" b="0"/>
                  <wp:docPr id="170" name="Obraz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wsk moto os_2.png"/>
                          <pic:cNvPicPr/>
                        </pic:nvPicPr>
                        <pic:blipFill>
                          <a:blip r:embed="rId106">
                            <a:extLst>
                              <a:ext uri="{28A0092B-C50C-407E-A947-70E740481C1C}">
                                <a14:useLocalDpi xmlns:a14="http://schemas.microsoft.com/office/drawing/2010/main" val="0"/>
                              </a:ext>
                            </a:extLst>
                          </a:blip>
                          <a:stretch>
                            <a:fillRect/>
                          </a:stretch>
                        </pic:blipFill>
                        <pic:spPr>
                          <a:xfrm>
                            <a:off x="0" y="0"/>
                            <a:ext cx="1691643" cy="899162"/>
                          </a:xfrm>
                          <a:prstGeom prst="rect">
                            <a:avLst/>
                          </a:prstGeom>
                        </pic:spPr>
                      </pic:pic>
                    </a:graphicData>
                  </a:graphic>
                </wp:inline>
              </w:drawing>
            </w:r>
          </w:p>
        </w:tc>
      </w:tr>
    </w:tbl>
    <w:p w:rsidR="00AC3A13" w:rsidRPr="004D4CDA" w:rsidRDefault="00AC3A13" w:rsidP="002C17A8">
      <w:pPr>
        <w:ind w:firstLine="0"/>
        <w:jc w:val="center"/>
        <w:rPr>
          <w:lang w:eastAsia="ko-KR"/>
        </w:rPr>
      </w:pPr>
    </w:p>
    <w:p w:rsidR="007B66CC" w:rsidRPr="004D4CDA" w:rsidRDefault="007B66CC">
      <w:pPr>
        <w:spacing w:after="160" w:line="259" w:lineRule="auto"/>
        <w:ind w:firstLine="0"/>
        <w:jc w:val="left"/>
        <w:rPr>
          <w:rFonts w:asciiTheme="minorHAnsi" w:eastAsia="Times New Roman" w:hAnsiTheme="minorHAnsi"/>
          <w:bCs/>
          <w:color w:val="1B1112"/>
          <w:sz w:val="18"/>
          <w:szCs w:val="20"/>
          <w:lang w:eastAsia="ko-KR"/>
        </w:rPr>
      </w:pPr>
      <w:bookmarkStart w:id="89" w:name="_Toc441132001"/>
      <w:r w:rsidRPr="004D4CDA">
        <w:br w:type="page"/>
      </w:r>
    </w:p>
    <w:p w:rsidR="004F0653" w:rsidRDefault="004F0653" w:rsidP="00BE118C">
      <w:pPr>
        <w:pStyle w:val="Legenda"/>
      </w:pPr>
      <w:bookmarkStart w:id="90" w:name="_Toc110426419"/>
    </w:p>
    <w:p w:rsidR="00EA263D" w:rsidRPr="004D4CDA" w:rsidRDefault="00C53A18"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44</w:t>
      </w:r>
      <w:r w:rsidR="00B6796A">
        <w:rPr>
          <w:noProof/>
        </w:rPr>
        <w:fldChar w:fldCharType="end"/>
      </w:r>
      <w:r w:rsidRPr="004D4CDA">
        <w:t xml:space="preserve">. </w:t>
      </w:r>
      <w:r w:rsidR="00EA263D" w:rsidRPr="004D4CDA">
        <w:t>Samochody ciężarowe na 1 000 ludności</w:t>
      </w:r>
      <w:bookmarkEnd w:id="89"/>
      <w:r w:rsidRPr="004D4CDA">
        <w:t xml:space="preserve"> w </w:t>
      </w:r>
      <w:r w:rsidR="001C462A" w:rsidRPr="004D4CDA">
        <w:t xml:space="preserve">2014 i 2020 </w:t>
      </w:r>
      <w:r w:rsidRPr="004D4CDA">
        <w:t>roku</w:t>
      </w:r>
      <w:bookmarkEnd w:id="90"/>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7B66CC" w:rsidRPr="004D4CDA" w:rsidTr="008E676F">
        <w:trPr>
          <w:trHeight w:val="3515"/>
        </w:trPr>
        <w:tc>
          <w:tcPr>
            <w:tcW w:w="4825" w:type="dxa"/>
            <w:vMerge w:val="restart"/>
          </w:tcPr>
          <w:p w:rsidR="007B66CC" w:rsidRPr="004D4CDA" w:rsidRDefault="007B66CC" w:rsidP="008E676F">
            <w:pPr>
              <w:ind w:firstLine="0"/>
              <w:jc w:val="left"/>
              <w:rPr>
                <w:lang w:eastAsia="ko-KR"/>
              </w:rPr>
            </w:pPr>
            <w:r w:rsidRPr="004D4CDA">
              <w:rPr>
                <w:noProof/>
                <w:lang w:eastAsia="pl-PL"/>
              </w:rPr>
              <w:drawing>
                <wp:inline distT="0" distB="0" distL="0" distR="0" wp14:anchorId="658EEC59" wp14:editId="20621816">
                  <wp:extent cx="2988000" cy="2839234"/>
                  <wp:effectExtent l="0" t="0" r="3175" b="0"/>
                  <wp:docPr id="331" name="Obraz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wsk moto ciez.png"/>
                          <pic:cNvPicPr/>
                        </pic:nvPicPr>
                        <pic:blipFill>
                          <a:blip r:embed="rId107">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453" w:type="dxa"/>
          </w:tcPr>
          <w:p w:rsidR="007B66CC" w:rsidRPr="004D4CDA" w:rsidRDefault="007B66CC" w:rsidP="008E676F">
            <w:pPr>
              <w:ind w:firstLine="0"/>
              <w:jc w:val="left"/>
              <w:rPr>
                <w:lang w:eastAsia="ko-KR"/>
              </w:rPr>
            </w:pPr>
            <w:r w:rsidRPr="004D4CDA">
              <w:rPr>
                <w:noProof/>
                <w:lang w:eastAsia="pl-PL"/>
              </w:rPr>
              <w:drawing>
                <wp:inline distT="0" distB="0" distL="0" distR="0" wp14:anchorId="11C8B106" wp14:editId="1C371CDA">
                  <wp:extent cx="2066575" cy="2340000"/>
                  <wp:effectExtent l="0" t="0" r="0" b="3175"/>
                  <wp:docPr id="321" name="Obraz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05"/>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066575" cy="2340000"/>
                          </a:xfrm>
                          <a:prstGeom prst="rect">
                            <a:avLst/>
                          </a:prstGeom>
                          <a:noFill/>
                          <a:ln>
                            <a:noFill/>
                          </a:ln>
                        </pic:spPr>
                      </pic:pic>
                    </a:graphicData>
                  </a:graphic>
                </wp:inline>
              </w:drawing>
            </w:r>
          </w:p>
        </w:tc>
      </w:tr>
      <w:tr w:rsidR="007B66CC" w:rsidRPr="004D4CDA" w:rsidTr="008E676F">
        <w:tblPrEx>
          <w:tblCellMar>
            <w:left w:w="108" w:type="dxa"/>
            <w:right w:w="108" w:type="dxa"/>
          </w:tblCellMar>
        </w:tblPrEx>
        <w:tc>
          <w:tcPr>
            <w:tcW w:w="4825" w:type="dxa"/>
            <w:vMerge/>
            <w:vAlign w:val="center"/>
          </w:tcPr>
          <w:p w:rsidR="007B66CC" w:rsidRPr="004D4CDA" w:rsidRDefault="007B66CC" w:rsidP="008E676F">
            <w:pPr>
              <w:ind w:firstLine="0"/>
              <w:jc w:val="left"/>
              <w:rPr>
                <w:lang w:eastAsia="ko-KR"/>
              </w:rPr>
            </w:pPr>
          </w:p>
        </w:tc>
        <w:tc>
          <w:tcPr>
            <w:tcW w:w="3453" w:type="dxa"/>
          </w:tcPr>
          <w:p w:rsidR="007B66CC" w:rsidRPr="004D4CDA" w:rsidRDefault="007B66CC" w:rsidP="008E676F">
            <w:pPr>
              <w:ind w:firstLine="0"/>
              <w:jc w:val="left"/>
              <w:rPr>
                <w:lang w:eastAsia="ko-KR"/>
              </w:rPr>
            </w:pPr>
            <w:r w:rsidRPr="004D4CDA">
              <w:rPr>
                <w:noProof/>
                <w:lang w:eastAsia="pl-PL"/>
              </w:rPr>
              <w:drawing>
                <wp:inline distT="0" distB="0" distL="0" distR="0" wp14:anchorId="1B25301F" wp14:editId="6FD180C6">
                  <wp:extent cx="1557762" cy="828000"/>
                  <wp:effectExtent l="0" t="0" r="4445" b="0"/>
                  <wp:docPr id="332" name="Obraz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wsk moto ciez_2.png"/>
                          <pic:cNvPicPr/>
                        </pic:nvPicPr>
                        <pic:blipFill>
                          <a:blip r:embed="rId109">
                            <a:extLst>
                              <a:ext uri="{28A0092B-C50C-407E-A947-70E740481C1C}">
                                <a14:useLocalDpi xmlns:a14="http://schemas.microsoft.com/office/drawing/2010/main" val="0"/>
                              </a:ext>
                            </a:extLst>
                          </a:blip>
                          <a:stretch>
                            <a:fillRect/>
                          </a:stretch>
                        </pic:blipFill>
                        <pic:spPr>
                          <a:xfrm>
                            <a:off x="0" y="0"/>
                            <a:ext cx="1557762" cy="828000"/>
                          </a:xfrm>
                          <a:prstGeom prst="rect">
                            <a:avLst/>
                          </a:prstGeom>
                        </pic:spPr>
                      </pic:pic>
                    </a:graphicData>
                  </a:graphic>
                </wp:inline>
              </w:drawing>
            </w:r>
          </w:p>
        </w:tc>
      </w:tr>
    </w:tbl>
    <w:p w:rsidR="00AC3A13" w:rsidRPr="004D4CDA" w:rsidRDefault="00AC3A13" w:rsidP="002C17A8">
      <w:pPr>
        <w:ind w:firstLine="0"/>
        <w:jc w:val="center"/>
        <w:rPr>
          <w:lang w:eastAsia="ko-KR"/>
        </w:rPr>
      </w:pPr>
    </w:p>
    <w:p w:rsidR="004F0653" w:rsidRDefault="004F0653" w:rsidP="00BE118C">
      <w:pPr>
        <w:pStyle w:val="Legenda"/>
      </w:pPr>
      <w:bookmarkStart w:id="91" w:name="_Toc441132002"/>
      <w:bookmarkStart w:id="92" w:name="_Toc110426420"/>
    </w:p>
    <w:p w:rsidR="00372787" w:rsidRPr="004D4CDA" w:rsidRDefault="00C53A18"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45</w:t>
      </w:r>
      <w:r w:rsidR="00B6796A">
        <w:rPr>
          <w:noProof/>
        </w:rPr>
        <w:fldChar w:fldCharType="end"/>
      </w:r>
      <w:r w:rsidRPr="004D4CDA">
        <w:t xml:space="preserve">. </w:t>
      </w:r>
      <w:r w:rsidR="00851D05" w:rsidRPr="004D4CDA">
        <w:t>Gęstość eksploatowanej s</w:t>
      </w:r>
      <w:r w:rsidR="00EA263D" w:rsidRPr="004D4CDA">
        <w:t>ie</w:t>
      </w:r>
      <w:r w:rsidR="00851D05" w:rsidRPr="004D4CDA">
        <w:t>ci</w:t>
      </w:r>
      <w:r w:rsidR="00EA263D" w:rsidRPr="004D4CDA">
        <w:t xml:space="preserve"> kolejow</w:t>
      </w:r>
      <w:r w:rsidR="00851D05" w:rsidRPr="004D4CDA">
        <w:t>ej</w:t>
      </w:r>
      <w:bookmarkEnd w:id="91"/>
      <w:r w:rsidR="00851D05" w:rsidRPr="004D4CDA">
        <w:t xml:space="preserve"> w </w:t>
      </w:r>
      <w:r w:rsidR="001C462A" w:rsidRPr="004D4CDA">
        <w:t xml:space="preserve">2014 i 2020 </w:t>
      </w:r>
      <w:r w:rsidR="00372787" w:rsidRPr="004D4CDA">
        <w:t>roku</w:t>
      </w:r>
      <w:r w:rsidR="00851D05" w:rsidRPr="004D4CDA">
        <w:t xml:space="preserve"> (km/100</w:t>
      </w:r>
      <w:r w:rsidR="0050174B" w:rsidRPr="004D4CDA">
        <w:t xml:space="preserve"> </w:t>
      </w:r>
      <w:r w:rsidR="00851D05" w:rsidRPr="004D4CDA">
        <w:t>km</w:t>
      </w:r>
      <w:r w:rsidR="00851D05" w:rsidRPr="004D4CDA">
        <w:rPr>
          <w:vertAlign w:val="superscript"/>
        </w:rPr>
        <w:t>2</w:t>
      </w:r>
      <w:r w:rsidR="00851D05" w:rsidRPr="004D4CDA">
        <w:t>)</w:t>
      </w:r>
      <w:bookmarkEnd w:id="92"/>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7B66CC" w:rsidRPr="004D4CDA" w:rsidTr="008E676F">
        <w:trPr>
          <w:trHeight w:val="3515"/>
        </w:trPr>
        <w:tc>
          <w:tcPr>
            <w:tcW w:w="4825" w:type="dxa"/>
            <w:vMerge w:val="restart"/>
          </w:tcPr>
          <w:p w:rsidR="007B66CC" w:rsidRPr="004D4CDA" w:rsidRDefault="007B66CC" w:rsidP="008E676F">
            <w:pPr>
              <w:ind w:firstLine="0"/>
              <w:jc w:val="left"/>
              <w:rPr>
                <w:lang w:eastAsia="ko-KR"/>
              </w:rPr>
            </w:pPr>
            <w:r w:rsidRPr="004D4CDA">
              <w:rPr>
                <w:noProof/>
                <w:lang w:eastAsia="pl-PL"/>
              </w:rPr>
              <w:drawing>
                <wp:inline distT="0" distB="0" distL="0" distR="0" wp14:anchorId="43FCB778" wp14:editId="094A9224">
                  <wp:extent cx="2988000" cy="2839234"/>
                  <wp:effectExtent l="0" t="0" r="3175" b="0"/>
                  <wp:docPr id="333" name="Obraz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kolej_gest.png"/>
                          <pic:cNvPicPr/>
                        </pic:nvPicPr>
                        <pic:blipFill>
                          <a:blip r:embed="rId110">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453" w:type="dxa"/>
          </w:tcPr>
          <w:p w:rsidR="007B66CC" w:rsidRPr="004D4CDA" w:rsidRDefault="007B66CC" w:rsidP="008E676F">
            <w:pPr>
              <w:ind w:firstLine="0"/>
              <w:jc w:val="left"/>
              <w:rPr>
                <w:lang w:eastAsia="ko-KR"/>
              </w:rPr>
            </w:pPr>
            <w:r w:rsidRPr="004D4CDA">
              <w:rPr>
                <w:noProof/>
                <w:lang w:eastAsia="pl-PL"/>
              </w:rPr>
              <w:drawing>
                <wp:inline distT="0" distB="0" distL="0" distR="0" wp14:anchorId="09447A5D" wp14:editId="1CFE34AA">
                  <wp:extent cx="2066575" cy="2340000"/>
                  <wp:effectExtent l="0" t="0" r="0" b="3175"/>
                  <wp:docPr id="322" name="Obraz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06"/>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066575" cy="2340000"/>
                          </a:xfrm>
                          <a:prstGeom prst="rect">
                            <a:avLst/>
                          </a:prstGeom>
                          <a:noFill/>
                          <a:ln>
                            <a:noFill/>
                          </a:ln>
                        </pic:spPr>
                      </pic:pic>
                    </a:graphicData>
                  </a:graphic>
                </wp:inline>
              </w:drawing>
            </w:r>
          </w:p>
        </w:tc>
      </w:tr>
      <w:tr w:rsidR="007B66CC" w:rsidRPr="004D4CDA" w:rsidTr="008E676F">
        <w:tblPrEx>
          <w:tblCellMar>
            <w:left w:w="108" w:type="dxa"/>
            <w:right w:w="108" w:type="dxa"/>
          </w:tblCellMar>
        </w:tblPrEx>
        <w:tc>
          <w:tcPr>
            <w:tcW w:w="4825" w:type="dxa"/>
            <w:vMerge/>
            <w:vAlign w:val="center"/>
          </w:tcPr>
          <w:p w:rsidR="007B66CC" w:rsidRPr="004D4CDA" w:rsidRDefault="007B66CC" w:rsidP="008E676F">
            <w:pPr>
              <w:ind w:firstLine="0"/>
              <w:jc w:val="left"/>
              <w:rPr>
                <w:lang w:eastAsia="ko-KR"/>
              </w:rPr>
            </w:pPr>
          </w:p>
        </w:tc>
        <w:tc>
          <w:tcPr>
            <w:tcW w:w="3453" w:type="dxa"/>
          </w:tcPr>
          <w:p w:rsidR="007B66CC" w:rsidRPr="004D4CDA" w:rsidRDefault="007B66CC" w:rsidP="008E676F">
            <w:pPr>
              <w:ind w:firstLine="0"/>
              <w:jc w:val="left"/>
              <w:rPr>
                <w:lang w:eastAsia="ko-KR"/>
              </w:rPr>
            </w:pPr>
            <w:r w:rsidRPr="004D4CDA">
              <w:rPr>
                <w:noProof/>
                <w:lang w:eastAsia="pl-PL"/>
              </w:rPr>
              <w:drawing>
                <wp:inline distT="0" distB="0" distL="0" distR="0" wp14:anchorId="77AF4B54" wp14:editId="522B566C">
                  <wp:extent cx="1557762" cy="828000"/>
                  <wp:effectExtent l="0" t="0" r="4445" b="0"/>
                  <wp:docPr id="334" name="Obraz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kolej_gest_2.png"/>
                          <pic:cNvPicPr/>
                        </pic:nvPicPr>
                        <pic:blipFill>
                          <a:blip r:embed="rId112">
                            <a:extLst>
                              <a:ext uri="{28A0092B-C50C-407E-A947-70E740481C1C}">
                                <a14:useLocalDpi xmlns:a14="http://schemas.microsoft.com/office/drawing/2010/main" val="0"/>
                              </a:ext>
                            </a:extLst>
                          </a:blip>
                          <a:stretch>
                            <a:fillRect/>
                          </a:stretch>
                        </pic:blipFill>
                        <pic:spPr>
                          <a:xfrm>
                            <a:off x="0" y="0"/>
                            <a:ext cx="1557762" cy="828000"/>
                          </a:xfrm>
                          <a:prstGeom prst="rect">
                            <a:avLst/>
                          </a:prstGeom>
                        </pic:spPr>
                      </pic:pic>
                    </a:graphicData>
                  </a:graphic>
                </wp:inline>
              </w:drawing>
            </w:r>
          </w:p>
        </w:tc>
      </w:tr>
    </w:tbl>
    <w:p w:rsidR="00AC3A13" w:rsidRPr="004D4CDA" w:rsidRDefault="00AC3A13" w:rsidP="002C17A8">
      <w:pPr>
        <w:ind w:firstLine="0"/>
        <w:jc w:val="center"/>
        <w:rPr>
          <w:lang w:eastAsia="ko-KR"/>
        </w:rPr>
      </w:pPr>
    </w:p>
    <w:p w:rsidR="007B66CC" w:rsidRPr="004D4CDA" w:rsidRDefault="007B66CC">
      <w:pPr>
        <w:spacing w:after="160" w:line="259" w:lineRule="auto"/>
        <w:ind w:firstLine="0"/>
        <w:jc w:val="left"/>
        <w:rPr>
          <w:rFonts w:asciiTheme="minorHAnsi" w:eastAsia="Times New Roman" w:hAnsiTheme="minorHAnsi"/>
          <w:bCs/>
          <w:color w:val="1B1112"/>
          <w:sz w:val="18"/>
          <w:szCs w:val="20"/>
          <w:lang w:eastAsia="ko-KR"/>
        </w:rPr>
      </w:pPr>
      <w:r w:rsidRPr="004D4CDA">
        <w:br w:type="page"/>
      </w:r>
    </w:p>
    <w:p w:rsidR="004F0653" w:rsidRDefault="004F0653" w:rsidP="00BE118C">
      <w:pPr>
        <w:pStyle w:val="Legenda"/>
      </w:pPr>
      <w:bookmarkStart w:id="93" w:name="_Toc110426421"/>
    </w:p>
    <w:p w:rsidR="00EA263D" w:rsidRPr="004D4CDA" w:rsidRDefault="00372787"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46</w:t>
      </w:r>
      <w:r w:rsidR="00B6796A">
        <w:rPr>
          <w:noProof/>
        </w:rPr>
        <w:fldChar w:fldCharType="end"/>
      </w:r>
      <w:r w:rsidRPr="004D4CDA">
        <w:t xml:space="preserve">. Sieć </w:t>
      </w:r>
      <w:r w:rsidRPr="004D4CDA">
        <w:rPr>
          <w:color w:val="auto"/>
        </w:rPr>
        <w:t xml:space="preserve">kolejowa eksploatowana </w:t>
      </w:r>
      <w:r w:rsidR="00EA263D" w:rsidRPr="004D4CDA">
        <w:rPr>
          <w:color w:val="auto"/>
        </w:rPr>
        <w:t>na 10</w:t>
      </w:r>
      <w:r w:rsidR="00EA263D" w:rsidRPr="004D4CDA">
        <w:t xml:space="preserve"> tys. </w:t>
      </w:r>
      <w:r w:rsidR="008F34CE" w:rsidRPr="004D4CDA">
        <w:t>ludności</w:t>
      </w:r>
      <w:r w:rsidR="00C53A18" w:rsidRPr="004D4CDA">
        <w:t xml:space="preserve"> w </w:t>
      </w:r>
      <w:r w:rsidR="001C462A" w:rsidRPr="004D4CDA">
        <w:t xml:space="preserve">2014 i 2020 </w:t>
      </w:r>
      <w:r w:rsidR="00C53A18" w:rsidRPr="004D4CDA">
        <w:t>roku</w:t>
      </w:r>
      <w:r w:rsidR="00A368C3" w:rsidRPr="004D4CDA">
        <w:t xml:space="preserve"> (km)</w:t>
      </w:r>
      <w:bookmarkEnd w:id="93"/>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7B66CC" w:rsidRPr="004D4CDA" w:rsidTr="008E676F">
        <w:trPr>
          <w:trHeight w:val="3515"/>
        </w:trPr>
        <w:tc>
          <w:tcPr>
            <w:tcW w:w="4825" w:type="dxa"/>
            <w:vMerge w:val="restart"/>
          </w:tcPr>
          <w:p w:rsidR="007B66CC" w:rsidRPr="004D4CDA" w:rsidRDefault="00CF091B" w:rsidP="00CF091B">
            <w:pPr>
              <w:ind w:firstLine="0"/>
              <w:jc w:val="left"/>
              <w:rPr>
                <w:lang w:eastAsia="ko-KR"/>
              </w:rPr>
            </w:pPr>
            <w:r w:rsidRPr="004D4CDA">
              <w:rPr>
                <w:noProof/>
                <w:lang w:eastAsia="pl-PL"/>
              </w:rPr>
              <w:drawing>
                <wp:inline distT="0" distB="0" distL="0" distR="0" wp14:anchorId="7A711474" wp14:editId="00E81DB1">
                  <wp:extent cx="2877318" cy="2734062"/>
                  <wp:effectExtent l="0" t="0" r="0" b="9525"/>
                  <wp:docPr id="599" name="Obraz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 name="kolej_10tys.png"/>
                          <pic:cNvPicPr/>
                        </pic:nvPicPr>
                        <pic:blipFill>
                          <a:blip r:embed="rId113">
                            <a:extLst>
                              <a:ext uri="{28A0092B-C50C-407E-A947-70E740481C1C}">
                                <a14:useLocalDpi xmlns:a14="http://schemas.microsoft.com/office/drawing/2010/main" val="0"/>
                              </a:ext>
                            </a:extLst>
                          </a:blip>
                          <a:stretch>
                            <a:fillRect/>
                          </a:stretch>
                        </pic:blipFill>
                        <pic:spPr>
                          <a:xfrm>
                            <a:off x="0" y="0"/>
                            <a:ext cx="2877318" cy="2734062"/>
                          </a:xfrm>
                          <a:prstGeom prst="rect">
                            <a:avLst/>
                          </a:prstGeom>
                        </pic:spPr>
                      </pic:pic>
                    </a:graphicData>
                  </a:graphic>
                </wp:inline>
              </w:drawing>
            </w:r>
          </w:p>
        </w:tc>
        <w:tc>
          <w:tcPr>
            <w:tcW w:w="3453" w:type="dxa"/>
          </w:tcPr>
          <w:p w:rsidR="007B66CC" w:rsidRPr="004D4CDA" w:rsidRDefault="007B66CC" w:rsidP="008E676F">
            <w:pPr>
              <w:ind w:firstLine="0"/>
              <w:jc w:val="left"/>
              <w:rPr>
                <w:lang w:eastAsia="ko-KR"/>
              </w:rPr>
            </w:pPr>
            <w:r w:rsidRPr="004D4CDA">
              <w:rPr>
                <w:noProof/>
                <w:lang w:eastAsia="pl-PL"/>
              </w:rPr>
              <w:drawing>
                <wp:inline distT="0" distB="0" distL="0" distR="0" wp14:anchorId="2B2F72C0" wp14:editId="311245FA">
                  <wp:extent cx="2066575" cy="2340000"/>
                  <wp:effectExtent l="0" t="0" r="0" b="3175"/>
                  <wp:docPr id="323" name="Obraz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07"/>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066575" cy="2340000"/>
                          </a:xfrm>
                          <a:prstGeom prst="rect">
                            <a:avLst/>
                          </a:prstGeom>
                          <a:noFill/>
                          <a:ln>
                            <a:noFill/>
                          </a:ln>
                        </pic:spPr>
                      </pic:pic>
                    </a:graphicData>
                  </a:graphic>
                </wp:inline>
              </w:drawing>
            </w:r>
          </w:p>
        </w:tc>
      </w:tr>
      <w:tr w:rsidR="007B66CC" w:rsidRPr="004D4CDA" w:rsidTr="008E676F">
        <w:tblPrEx>
          <w:tblCellMar>
            <w:left w:w="108" w:type="dxa"/>
            <w:right w:w="108" w:type="dxa"/>
          </w:tblCellMar>
        </w:tblPrEx>
        <w:tc>
          <w:tcPr>
            <w:tcW w:w="4825" w:type="dxa"/>
            <w:vMerge/>
            <w:vAlign w:val="center"/>
          </w:tcPr>
          <w:p w:rsidR="007B66CC" w:rsidRPr="004D4CDA" w:rsidRDefault="007B66CC" w:rsidP="008E676F">
            <w:pPr>
              <w:ind w:firstLine="0"/>
              <w:jc w:val="left"/>
              <w:rPr>
                <w:lang w:eastAsia="ko-KR"/>
              </w:rPr>
            </w:pPr>
          </w:p>
        </w:tc>
        <w:tc>
          <w:tcPr>
            <w:tcW w:w="3453" w:type="dxa"/>
          </w:tcPr>
          <w:p w:rsidR="007B66CC" w:rsidRPr="004D4CDA" w:rsidRDefault="00CF091B" w:rsidP="008E676F">
            <w:pPr>
              <w:ind w:firstLine="0"/>
              <w:jc w:val="left"/>
              <w:rPr>
                <w:lang w:eastAsia="ko-KR"/>
              </w:rPr>
            </w:pPr>
            <w:r w:rsidRPr="004D4CDA">
              <w:rPr>
                <w:noProof/>
                <w:lang w:eastAsia="pl-PL"/>
              </w:rPr>
              <w:drawing>
                <wp:inline distT="0" distB="0" distL="0" distR="0" wp14:anchorId="34444A8B" wp14:editId="1430F1C9">
                  <wp:extent cx="1557762" cy="828000"/>
                  <wp:effectExtent l="0" t="0" r="4445" b="0"/>
                  <wp:docPr id="600" name="Obraz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 name="kolej_10tys_2.png"/>
                          <pic:cNvPicPr/>
                        </pic:nvPicPr>
                        <pic:blipFill>
                          <a:blip r:embed="rId115">
                            <a:extLst>
                              <a:ext uri="{28A0092B-C50C-407E-A947-70E740481C1C}">
                                <a14:useLocalDpi xmlns:a14="http://schemas.microsoft.com/office/drawing/2010/main" val="0"/>
                              </a:ext>
                            </a:extLst>
                          </a:blip>
                          <a:stretch>
                            <a:fillRect/>
                          </a:stretch>
                        </pic:blipFill>
                        <pic:spPr>
                          <a:xfrm>
                            <a:off x="0" y="0"/>
                            <a:ext cx="1557762" cy="828000"/>
                          </a:xfrm>
                          <a:prstGeom prst="rect">
                            <a:avLst/>
                          </a:prstGeom>
                        </pic:spPr>
                      </pic:pic>
                    </a:graphicData>
                  </a:graphic>
                </wp:inline>
              </w:drawing>
            </w:r>
          </w:p>
        </w:tc>
      </w:tr>
    </w:tbl>
    <w:p w:rsidR="00AC3A13" w:rsidRPr="004D4CDA" w:rsidRDefault="00AC3A13" w:rsidP="002C17A8">
      <w:pPr>
        <w:ind w:firstLine="0"/>
        <w:jc w:val="center"/>
        <w:rPr>
          <w:lang w:eastAsia="ko-KR"/>
        </w:rPr>
      </w:pPr>
    </w:p>
    <w:p w:rsidR="004F0653" w:rsidRDefault="004F0653" w:rsidP="00BE118C">
      <w:pPr>
        <w:pStyle w:val="Legenda"/>
      </w:pPr>
      <w:bookmarkStart w:id="94" w:name="_Toc110426422"/>
    </w:p>
    <w:p w:rsidR="00EA263D" w:rsidRPr="004D4CDA" w:rsidRDefault="00C53A18"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47</w:t>
      </w:r>
      <w:r w:rsidR="00B6796A">
        <w:rPr>
          <w:noProof/>
        </w:rPr>
        <w:fldChar w:fldCharType="end"/>
      </w:r>
      <w:r w:rsidRPr="004D4CDA">
        <w:t xml:space="preserve">. </w:t>
      </w:r>
      <w:r w:rsidR="00EA263D" w:rsidRPr="004D4CDA">
        <w:t xml:space="preserve">Pasażerowie portów lotniczych </w:t>
      </w:r>
      <w:r w:rsidR="0012056E" w:rsidRPr="004D4CDA">
        <w:t xml:space="preserve">– udział </w:t>
      </w:r>
      <w:r w:rsidR="006E2B93" w:rsidRPr="004D4CDA">
        <w:t>ruchu pasażerów lotnisk</w:t>
      </w:r>
      <w:r w:rsidR="0012056E" w:rsidRPr="004D4CDA">
        <w:t xml:space="preserve"> </w:t>
      </w:r>
      <w:r w:rsidRPr="004D4CDA">
        <w:t xml:space="preserve">w </w:t>
      </w:r>
      <w:r w:rsidR="001C462A" w:rsidRPr="004D4CDA">
        <w:t>2014 i 202</w:t>
      </w:r>
      <w:r w:rsidR="001C2FE2" w:rsidRPr="004D4CDA">
        <w:t>1</w:t>
      </w:r>
      <w:r w:rsidR="001C462A" w:rsidRPr="004D4CDA">
        <w:t xml:space="preserve"> </w:t>
      </w:r>
      <w:r w:rsidRPr="004D4CDA">
        <w:t>roku</w:t>
      </w:r>
      <w:r w:rsidR="0012056E" w:rsidRPr="004D4CDA">
        <w:t xml:space="preserve"> (%)</w:t>
      </w:r>
      <w:bookmarkEnd w:id="94"/>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7B66CC" w:rsidRPr="004D4CDA" w:rsidTr="008E676F">
        <w:trPr>
          <w:trHeight w:val="3515"/>
        </w:trPr>
        <w:tc>
          <w:tcPr>
            <w:tcW w:w="4825" w:type="dxa"/>
            <w:vMerge w:val="restart"/>
          </w:tcPr>
          <w:p w:rsidR="007B66CC" w:rsidRPr="004D4CDA" w:rsidRDefault="00BD52AD" w:rsidP="00BD52AD">
            <w:pPr>
              <w:ind w:firstLine="0"/>
              <w:jc w:val="left"/>
              <w:rPr>
                <w:lang w:eastAsia="ko-KR"/>
              </w:rPr>
            </w:pPr>
            <w:r w:rsidRPr="004D4CDA">
              <w:rPr>
                <w:noProof/>
                <w:lang w:eastAsia="pl-PL"/>
              </w:rPr>
              <w:drawing>
                <wp:inline distT="0" distB="0" distL="0" distR="0" wp14:anchorId="3DF19E03" wp14:editId="25AB6E8E">
                  <wp:extent cx="2877318" cy="2734062"/>
                  <wp:effectExtent l="0" t="0" r="0" b="9525"/>
                  <wp:docPr id="601" name="Obraz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 name="ruch pas lot.png"/>
                          <pic:cNvPicPr/>
                        </pic:nvPicPr>
                        <pic:blipFill>
                          <a:blip r:embed="rId116">
                            <a:extLst>
                              <a:ext uri="{28A0092B-C50C-407E-A947-70E740481C1C}">
                                <a14:useLocalDpi xmlns:a14="http://schemas.microsoft.com/office/drawing/2010/main" val="0"/>
                              </a:ext>
                            </a:extLst>
                          </a:blip>
                          <a:stretch>
                            <a:fillRect/>
                          </a:stretch>
                        </pic:blipFill>
                        <pic:spPr>
                          <a:xfrm>
                            <a:off x="0" y="0"/>
                            <a:ext cx="2877318" cy="2734062"/>
                          </a:xfrm>
                          <a:prstGeom prst="rect">
                            <a:avLst/>
                          </a:prstGeom>
                        </pic:spPr>
                      </pic:pic>
                    </a:graphicData>
                  </a:graphic>
                </wp:inline>
              </w:drawing>
            </w:r>
          </w:p>
        </w:tc>
        <w:tc>
          <w:tcPr>
            <w:tcW w:w="3453" w:type="dxa"/>
          </w:tcPr>
          <w:p w:rsidR="007B66CC" w:rsidRPr="004D4CDA" w:rsidRDefault="00290BB9" w:rsidP="008E676F">
            <w:pPr>
              <w:ind w:firstLine="0"/>
              <w:jc w:val="left"/>
              <w:rPr>
                <w:lang w:eastAsia="ko-KR"/>
              </w:rPr>
            </w:pPr>
            <w:r w:rsidRPr="004D4CDA">
              <w:rPr>
                <w:noProof/>
                <w:lang w:eastAsia="pl-PL"/>
              </w:rPr>
              <w:drawing>
                <wp:inline distT="0" distB="0" distL="0" distR="0" wp14:anchorId="633D6FE1" wp14:editId="61E003E6">
                  <wp:extent cx="2066575" cy="2340000"/>
                  <wp:effectExtent l="0" t="0" r="0" b="3175"/>
                  <wp:docPr id="551" name="Obraz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066575" cy="2340000"/>
                          </a:xfrm>
                          <a:prstGeom prst="rect">
                            <a:avLst/>
                          </a:prstGeom>
                          <a:noFill/>
                          <a:ln>
                            <a:noFill/>
                          </a:ln>
                        </pic:spPr>
                      </pic:pic>
                    </a:graphicData>
                  </a:graphic>
                </wp:inline>
              </w:drawing>
            </w:r>
          </w:p>
        </w:tc>
      </w:tr>
      <w:tr w:rsidR="007B66CC" w:rsidRPr="004D4CDA" w:rsidTr="008E676F">
        <w:tblPrEx>
          <w:tblCellMar>
            <w:left w:w="108" w:type="dxa"/>
            <w:right w:w="108" w:type="dxa"/>
          </w:tblCellMar>
        </w:tblPrEx>
        <w:tc>
          <w:tcPr>
            <w:tcW w:w="4825" w:type="dxa"/>
            <w:vMerge/>
            <w:vAlign w:val="center"/>
          </w:tcPr>
          <w:p w:rsidR="007B66CC" w:rsidRPr="004D4CDA" w:rsidRDefault="007B66CC" w:rsidP="008E676F">
            <w:pPr>
              <w:ind w:firstLine="0"/>
              <w:jc w:val="left"/>
              <w:rPr>
                <w:lang w:eastAsia="ko-KR"/>
              </w:rPr>
            </w:pPr>
          </w:p>
        </w:tc>
        <w:tc>
          <w:tcPr>
            <w:tcW w:w="3453" w:type="dxa"/>
          </w:tcPr>
          <w:p w:rsidR="007B66CC" w:rsidRPr="004D4CDA" w:rsidRDefault="00BD52AD" w:rsidP="008E676F">
            <w:pPr>
              <w:ind w:firstLine="0"/>
              <w:jc w:val="left"/>
              <w:rPr>
                <w:lang w:eastAsia="ko-KR"/>
              </w:rPr>
            </w:pPr>
            <w:r w:rsidRPr="004D4CDA">
              <w:rPr>
                <w:noProof/>
                <w:lang w:eastAsia="pl-PL"/>
              </w:rPr>
              <w:drawing>
                <wp:inline distT="0" distB="0" distL="0" distR="0" wp14:anchorId="68837F0D" wp14:editId="569EB6BA">
                  <wp:extent cx="1557762" cy="828000"/>
                  <wp:effectExtent l="0" t="0" r="4445" b="0"/>
                  <wp:docPr id="602" name="Obraz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 name="ruch pas lot_2.png"/>
                          <pic:cNvPicPr/>
                        </pic:nvPicPr>
                        <pic:blipFill>
                          <a:blip r:embed="rId118">
                            <a:extLst>
                              <a:ext uri="{28A0092B-C50C-407E-A947-70E740481C1C}">
                                <a14:useLocalDpi xmlns:a14="http://schemas.microsoft.com/office/drawing/2010/main" val="0"/>
                              </a:ext>
                            </a:extLst>
                          </a:blip>
                          <a:stretch>
                            <a:fillRect/>
                          </a:stretch>
                        </pic:blipFill>
                        <pic:spPr>
                          <a:xfrm>
                            <a:off x="0" y="0"/>
                            <a:ext cx="1557762" cy="828000"/>
                          </a:xfrm>
                          <a:prstGeom prst="rect">
                            <a:avLst/>
                          </a:prstGeom>
                        </pic:spPr>
                      </pic:pic>
                    </a:graphicData>
                  </a:graphic>
                </wp:inline>
              </w:drawing>
            </w:r>
          </w:p>
        </w:tc>
      </w:tr>
    </w:tbl>
    <w:p w:rsidR="00AC3A13" w:rsidRPr="004D4CDA" w:rsidRDefault="00AC3A13">
      <w:pPr>
        <w:spacing w:after="160" w:line="259" w:lineRule="auto"/>
        <w:ind w:firstLine="0"/>
        <w:jc w:val="left"/>
      </w:pPr>
      <w:bookmarkStart w:id="95" w:name="_Toc440021002"/>
      <w:bookmarkStart w:id="96" w:name="_Toc459115508"/>
      <w:r w:rsidRPr="004D4CDA">
        <w:br w:type="page"/>
      </w:r>
    </w:p>
    <w:p w:rsidR="004F0653" w:rsidRDefault="004F0653" w:rsidP="00BE118C">
      <w:pPr>
        <w:pStyle w:val="Legenda"/>
      </w:pPr>
      <w:bookmarkStart w:id="97" w:name="_Toc110426423"/>
    </w:p>
    <w:p w:rsidR="008E676F" w:rsidRPr="004D4CDA" w:rsidRDefault="008E676F"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48</w:t>
      </w:r>
      <w:r w:rsidR="00B6796A">
        <w:rPr>
          <w:noProof/>
        </w:rPr>
        <w:fldChar w:fldCharType="end"/>
      </w:r>
      <w:r w:rsidRPr="004D4CDA">
        <w:t>. Przeładunek ładunków w portach lotniczych w 2014 i 202</w:t>
      </w:r>
      <w:r w:rsidR="001C2FE2" w:rsidRPr="004D4CDA">
        <w:t>1</w:t>
      </w:r>
      <w:r w:rsidRPr="004D4CDA">
        <w:t xml:space="preserve"> roku (t)</w:t>
      </w:r>
      <w:bookmarkEnd w:id="97"/>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8E676F" w:rsidRPr="004D4CDA" w:rsidTr="008E676F">
        <w:trPr>
          <w:trHeight w:val="3515"/>
        </w:trPr>
        <w:tc>
          <w:tcPr>
            <w:tcW w:w="4825" w:type="dxa"/>
            <w:vMerge w:val="restart"/>
          </w:tcPr>
          <w:p w:rsidR="008E676F" w:rsidRPr="004D4CDA" w:rsidRDefault="001D308C" w:rsidP="001D308C">
            <w:pPr>
              <w:ind w:firstLine="0"/>
              <w:jc w:val="left"/>
              <w:rPr>
                <w:lang w:eastAsia="ko-KR"/>
              </w:rPr>
            </w:pPr>
            <w:r w:rsidRPr="004D4CDA">
              <w:rPr>
                <w:noProof/>
                <w:lang w:eastAsia="pl-PL"/>
              </w:rPr>
              <w:drawing>
                <wp:inline distT="0" distB="0" distL="0" distR="0" wp14:anchorId="4B8B4681" wp14:editId="23D6CD04">
                  <wp:extent cx="2988000" cy="2839234"/>
                  <wp:effectExtent l="0" t="0" r="3175" b="0"/>
                  <wp:docPr id="603" name="Obraz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 name="przeladunek.png"/>
                          <pic:cNvPicPr/>
                        </pic:nvPicPr>
                        <pic:blipFill>
                          <a:blip r:embed="rId119">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453" w:type="dxa"/>
          </w:tcPr>
          <w:p w:rsidR="008E676F" w:rsidRPr="004D4CDA" w:rsidRDefault="008E676F" w:rsidP="008E676F">
            <w:pPr>
              <w:ind w:firstLine="0"/>
              <w:jc w:val="left"/>
              <w:rPr>
                <w:lang w:eastAsia="ko-KR"/>
              </w:rPr>
            </w:pPr>
          </w:p>
          <w:p w:rsidR="007A7009" w:rsidRPr="004D4CDA" w:rsidRDefault="001D308C" w:rsidP="008E676F">
            <w:pPr>
              <w:ind w:firstLine="0"/>
              <w:jc w:val="left"/>
              <w:rPr>
                <w:lang w:eastAsia="ko-KR"/>
              </w:rPr>
            </w:pPr>
            <w:r w:rsidRPr="004D4CDA">
              <w:rPr>
                <w:noProof/>
                <w:lang w:eastAsia="pl-PL"/>
              </w:rPr>
              <w:drawing>
                <wp:inline distT="0" distB="0" distL="0" distR="0" wp14:anchorId="61D55101" wp14:editId="173C486A">
                  <wp:extent cx="1405161" cy="1440000"/>
                  <wp:effectExtent l="0" t="0" r="5080" b="8255"/>
                  <wp:docPr id="604" name="Obraz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 name="przeladunek_2.png"/>
                          <pic:cNvPicPr/>
                        </pic:nvPicPr>
                        <pic:blipFill>
                          <a:blip r:embed="rId120">
                            <a:extLst>
                              <a:ext uri="{28A0092B-C50C-407E-A947-70E740481C1C}">
                                <a14:useLocalDpi xmlns:a14="http://schemas.microsoft.com/office/drawing/2010/main" val="0"/>
                              </a:ext>
                            </a:extLst>
                          </a:blip>
                          <a:stretch>
                            <a:fillRect/>
                          </a:stretch>
                        </pic:blipFill>
                        <pic:spPr>
                          <a:xfrm>
                            <a:off x="0" y="0"/>
                            <a:ext cx="1405161" cy="1440000"/>
                          </a:xfrm>
                          <a:prstGeom prst="rect">
                            <a:avLst/>
                          </a:prstGeom>
                        </pic:spPr>
                      </pic:pic>
                    </a:graphicData>
                  </a:graphic>
                </wp:inline>
              </w:drawing>
            </w:r>
          </w:p>
        </w:tc>
      </w:tr>
      <w:tr w:rsidR="008E676F" w:rsidRPr="004D4CDA" w:rsidTr="008E676F">
        <w:tblPrEx>
          <w:tblCellMar>
            <w:left w:w="108" w:type="dxa"/>
            <w:right w:w="108" w:type="dxa"/>
          </w:tblCellMar>
        </w:tblPrEx>
        <w:tc>
          <w:tcPr>
            <w:tcW w:w="4825" w:type="dxa"/>
            <w:vMerge/>
            <w:vAlign w:val="center"/>
          </w:tcPr>
          <w:p w:rsidR="008E676F" w:rsidRPr="004D4CDA" w:rsidRDefault="008E676F" w:rsidP="008E676F">
            <w:pPr>
              <w:ind w:firstLine="0"/>
              <w:jc w:val="left"/>
              <w:rPr>
                <w:lang w:eastAsia="ko-KR"/>
              </w:rPr>
            </w:pPr>
          </w:p>
        </w:tc>
        <w:tc>
          <w:tcPr>
            <w:tcW w:w="3453" w:type="dxa"/>
          </w:tcPr>
          <w:p w:rsidR="008E676F" w:rsidRPr="004D4CDA" w:rsidRDefault="008E676F" w:rsidP="008E676F">
            <w:pPr>
              <w:ind w:firstLine="0"/>
              <w:jc w:val="left"/>
              <w:rPr>
                <w:lang w:eastAsia="ko-KR"/>
              </w:rPr>
            </w:pPr>
          </w:p>
        </w:tc>
      </w:tr>
    </w:tbl>
    <w:p w:rsidR="008E676F" w:rsidRPr="004D4CDA" w:rsidRDefault="008E676F" w:rsidP="008E676F"/>
    <w:p w:rsidR="008E676F" w:rsidRPr="004D4CDA" w:rsidRDefault="008E676F" w:rsidP="008E676F"/>
    <w:p w:rsidR="00EA263D" w:rsidRPr="004D4CDA" w:rsidRDefault="00EA263D" w:rsidP="008E676F">
      <w:pPr>
        <w:pStyle w:val="Nagwek3"/>
      </w:pPr>
      <w:bookmarkStart w:id="98" w:name="_Toc110409637"/>
      <w:r w:rsidRPr="004D4CDA">
        <w:t>Infrastruktura techniczna</w:t>
      </w:r>
      <w:bookmarkEnd w:id="95"/>
      <w:bookmarkEnd w:id="96"/>
      <w:bookmarkEnd w:id="98"/>
    </w:p>
    <w:p w:rsidR="004F0653" w:rsidRDefault="004F0653" w:rsidP="00BE118C">
      <w:pPr>
        <w:pStyle w:val="Legenda"/>
      </w:pPr>
      <w:bookmarkStart w:id="99" w:name="_Toc110426424"/>
    </w:p>
    <w:p w:rsidR="00EA263D" w:rsidRPr="004D4CDA" w:rsidRDefault="00C53A18"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49</w:t>
      </w:r>
      <w:r w:rsidR="00B6796A">
        <w:rPr>
          <w:noProof/>
        </w:rPr>
        <w:fldChar w:fldCharType="end"/>
      </w:r>
      <w:r w:rsidRPr="004D4CDA">
        <w:t xml:space="preserve">. </w:t>
      </w:r>
      <w:r w:rsidR="00BB0589" w:rsidRPr="004D4CDA">
        <w:t>Odsetek k</w:t>
      </w:r>
      <w:r w:rsidR="00EA263D" w:rsidRPr="004D4CDA">
        <w:t>orzystający</w:t>
      </w:r>
      <w:r w:rsidR="00BB0589" w:rsidRPr="004D4CDA">
        <w:t>ch</w:t>
      </w:r>
      <w:r w:rsidR="00EA263D" w:rsidRPr="004D4CDA">
        <w:t xml:space="preserve"> z sieci wodociągowej </w:t>
      </w:r>
      <w:r w:rsidRPr="004D4CDA">
        <w:t xml:space="preserve">w </w:t>
      </w:r>
      <w:r w:rsidR="001C462A" w:rsidRPr="004D4CDA">
        <w:t xml:space="preserve">2014 i 2020 </w:t>
      </w:r>
      <w:r w:rsidRPr="004D4CDA">
        <w:t xml:space="preserve">roku </w:t>
      </w:r>
      <w:r w:rsidR="00EA263D" w:rsidRPr="004D4CDA">
        <w:t>(%)</w:t>
      </w:r>
      <w:bookmarkEnd w:id="99"/>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A247F4" w:rsidRPr="004D4CDA" w:rsidTr="008854BF">
        <w:trPr>
          <w:trHeight w:val="3515"/>
        </w:trPr>
        <w:tc>
          <w:tcPr>
            <w:tcW w:w="4825" w:type="dxa"/>
            <w:vMerge w:val="restart"/>
          </w:tcPr>
          <w:p w:rsidR="00A247F4" w:rsidRPr="004D4CDA" w:rsidRDefault="00885E0B" w:rsidP="008854BF">
            <w:pPr>
              <w:ind w:firstLine="0"/>
              <w:jc w:val="left"/>
              <w:rPr>
                <w:lang w:eastAsia="ko-KR"/>
              </w:rPr>
            </w:pPr>
            <w:r w:rsidRPr="004D4CDA">
              <w:rPr>
                <w:noProof/>
                <w:lang w:eastAsia="pl-PL"/>
              </w:rPr>
              <w:drawing>
                <wp:inline distT="0" distB="0" distL="0" distR="0" wp14:anchorId="5A133C2D" wp14:editId="561E99AE">
                  <wp:extent cx="2988000" cy="2839234"/>
                  <wp:effectExtent l="0" t="0" r="3175" b="0"/>
                  <wp:docPr id="352" name="Obraz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wodociag.png"/>
                          <pic:cNvPicPr/>
                        </pic:nvPicPr>
                        <pic:blipFill>
                          <a:blip r:embed="rId121">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453" w:type="dxa"/>
          </w:tcPr>
          <w:p w:rsidR="00A247F4" w:rsidRPr="004D4CDA" w:rsidRDefault="00885E0B" w:rsidP="008854BF">
            <w:pPr>
              <w:ind w:firstLine="0"/>
              <w:jc w:val="left"/>
              <w:rPr>
                <w:lang w:eastAsia="ko-KR"/>
              </w:rPr>
            </w:pPr>
            <w:r w:rsidRPr="004D4CDA">
              <w:rPr>
                <w:noProof/>
                <w:lang w:eastAsia="pl-PL"/>
              </w:rPr>
              <w:drawing>
                <wp:inline distT="0" distB="0" distL="0" distR="0" wp14:anchorId="31BAE175" wp14:editId="69F339DB">
                  <wp:extent cx="2066575" cy="2340000"/>
                  <wp:effectExtent l="0" t="0" r="0" b="3175"/>
                  <wp:docPr id="345" name="Obraz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42"/>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066575" cy="2340000"/>
                          </a:xfrm>
                          <a:prstGeom prst="rect">
                            <a:avLst/>
                          </a:prstGeom>
                          <a:noFill/>
                          <a:ln>
                            <a:noFill/>
                          </a:ln>
                        </pic:spPr>
                      </pic:pic>
                    </a:graphicData>
                  </a:graphic>
                </wp:inline>
              </w:drawing>
            </w:r>
          </w:p>
        </w:tc>
      </w:tr>
      <w:tr w:rsidR="00A247F4" w:rsidRPr="004D4CDA" w:rsidTr="008854BF">
        <w:tblPrEx>
          <w:tblCellMar>
            <w:left w:w="108" w:type="dxa"/>
            <w:right w:w="108" w:type="dxa"/>
          </w:tblCellMar>
        </w:tblPrEx>
        <w:tc>
          <w:tcPr>
            <w:tcW w:w="4825" w:type="dxa"/>
            <w:vMerge/>
            <w:vAlign w:val="center"/>
          </w:tcPr>
          <w:p w:rsidR="00A247F4" w:rsidRPr="004D4CDA" w:rsidRDefault="00A247F4" w:rsidP="008854BF">
            <w:pPr>
              <w:ind w:firstLine="0"/>
              <w:jc w:val="left"/>
              <w:rPr>
                <w:lang w:eastAsia="ko-KR"/>
              </w:rPr>
            </w:pPr>
          </w:p>
        </w:tc>
        <w:tc>
          <w:tcPr>
            <w:tcW w:w="3453" w:type="dxa"/>
          </w:tcPr>
          <w:p w:rsidR="00A247F4" w:rsidRPr="004D4CDA" w:rsidRDefault="00885E0B" w:rsidP="008854BF">
            <w:pPr>
              <w:ind w:firstLine="0"/>
              <w:jc w:val="left"/>
              <w:rPr>
                <w:lang w:eastAsia="ko-KR"/>
              </w:rPr>
            </w:pPr>
            <w:r w:rsidRPr="004D4CDA">
              <w:rPr>
                <w:noProof/>
                <w:lang w:eastAsia="pl-PL"/>
              </w:rPr>
              <w:drawing>
                <wp:inline distT="0" distB="0" distL="0" distR="0" wp14:anchorId="721242E1" wp14:editId="50C370FD">
                  <wp:extent cx="1490399" cy="828000"/>
                  <wp:effectExtent l="0" t="0" r="0" b="0"/>
                  <wp:docPr id="353" name="Obraz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wodociag_2.png"/>
                          <pic:cNvPicPr/>
                        </pic:nvPicPr>
                        <pic:blipFill>
                          <a:blip r:embed="rId123">
                            <a:extLst>
                              <a:ext uri="{28A0092B-C50C-407E-A947-70E740481C1C}">
                                <a14:useLocalDpi xmlns:a14="http://schemas.microsoft.com/office/drawing/2010/main" val="0"/>
                              </a:ext>
                            </a:extLst>
                          </a:blip>
                          <a:stretch>
                            <a:fillRect/>
                          </a:stretch>
                        </pic:blipFill>
                        <pic:spPr>
                          <a:xfrm>
                            <a:off x="0" y="0"/>
                            <a:ext cx="1490399" cy="828000"/>
                          </a:xfrm>
                          <a:prstGeom prst="rect">
                            <a:avLst/>
                          </a:prstGeom>
                        </pic:spPr>
                      </pic:pic>
                    </a:graphicData>
                  </a:graphic>
                </wp:inline>
              </w:drawing>
            </w:r>
          </w:p>
        </w:tc>
      </w:tr>
    </w:tbl>
    <w:p w:rsidR="00AC3A13" w:rsidRPr="004D4CDA" w:rsidRDefault="00AC3A13" w:rsidP="002C17A8">
      <w:pPr>
        <w:ind w:firstLine="0"/>
        <w:jc w:val="center"/>
        <w:rPr>
          <w:lang w:eastAsia="ko-KR"/>
        </w:rPr>
      </w:pPr>
    </w:p>
    <w:p w:rsidR="00A247F4" w:rsidRPr="004D4CDA" w:rsidRDefault="00A247F4">
      <w:pPr>
        <w:spacing w:after="160" w:line="259" w:lineRule="auto"/>
        <w:ind w:firstLine="0"/>
        <w:jc w:val="left"/>
        <w:rPr>
          <w:rFonts w:asciiTheme="minorHAnsi" w:eastAsia="Times New Roman" w:hAnsiTheme="minorHAnsi"/>
          <w:bCs/>
          <w:color w:val="1B1112"/>
          <w:sz w:val="18"/>
          <w:szCs w:val="20"/>
          <w:lang w:eastAsia="ko-KR"/>
        </w:rPr>
      </w:pPr>
      <w:bookmarkStart w:id="100" w:name="_Toc441132005"/>
      <w:r w:rsidRPr="004D4CDA">
        <w:br w:type="page"/>
      </w:r>
    </w:p>
    <w:p w:rsidR="004F0653" w:rsidRDefault="004F0653" w:rsidP="00BE118C">
      <w:pPr>
        <w:pStyle w:val="Legenda"/>
      </w:pPr>
      <w:bookmarkStart w:id="101" w:name="_Toc110426425"/>
    </w:p>
    <w:p w:rsidR="00EA263D" w:rsidRPr="004D4CDA" w:rsidRDefault="00C53A18"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50</w:t>
      </w:r>
      <w:r w:rsidR="00B6796A">
        <w:rPr>
          <w:noProof/>
        </w:rPr>
        <w:fldChar w:fldCharType="end"/>
      </w:r>
      <w:r w:rsidRPr="004D4CDA">
        <w:t xml:space="preserve">. </w:t>
      </w:r>
      <w:r w:rsidR="00BB0589" w:rsidRPr="004D4CDA">
        <w:t>Odsetek korzystających</w:t>
      </w:r>
      <w:r w:rsidR="00EA263D" w:rsidRPr="004D4CDA">
        <w:t xml:space="preserve"> z sieci kanalizacyjnej</w:t>
      </w:r>
      <w:bookmarkEnd w:id="100"/>
      <w:r w:rsidR="00EA263D" w:rsidRPr="004D4CDA">
        <w:t xml:space="preserve"> </w:t>
      </w:r>
      <w:r w:rsidRPr="004D4CDA">
        <w:t xml:space="preserve">w </w:t>
      </w:r>
      <w:r w:rsidR="001C462A" w:rsidRPr="004D4CDA">
        <w:t xml:space="preserve">2014 i 2020 </w:t>
      </w:r>
      <w:r w:rsidRPr="004D4CDA">
        <w:t xml:space="preserve">roku </w:t>
      </w:r>
      <w:r w:rsidR="00EA263D" w:rsidRPr="004D4CDA">
        <w:t>(%)</w:t>
      </w:r>
      <w:bookmarkEnd w:id="101"/>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A247F4" w:rsidRPr="004D4CDA" w:rsidTr="008854BF">
        <w:trPr>
          <w:trHeight w:val="3515"/>
        </w:trPr>
        <w:tc>
          <w:tcPr>
            <w:tcW w:w="4825" w:type="dxa"/>
            <w:vMerge w:val="restart"/>
          </w:tcPr>
          <w:p w:rsidR="00A247F4" w:rsidRPr="004D4CDA" w:rsidRDefault="00885E0B" w:rsidP="008854BF">
            <w:pPr>
              <w:ind w:firstLine="0"/>
              <w:jc w:val="left"/>
              <w:rPr>
                <w:lang w:eastAsia="ko-KR"/>
              </w:rPr>
            </w:pPr>
            <w:r w:rsidRPr="004D4CDA">
              <w:rPr>
                <w:noProof/>
                <w:lang w:eastAsia="pl-PL"/>
              </w:rPr>
              <w:drawing>
                <wp:inline distT="0" distB="0" distL="0" distR="0" wp14:anchorId="5943D3BC" wp14:editId="3A541C8E">
                  <wp:extent cx="2988000" cy="2839234"/>
                  <wp:effectExtent l="0" t="0" r="3175" b="0"/>
                  <wp:docPr id="354" name="Obraz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kanalizacja.png"/>
                          <pic:cNvPicPr/>
                        </pic:nvPicPr>
                        <pic:blipFill>
                          <a:blip r:embed="rId124">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453" w:type="dxa"/>
          </w:tcPr>
          <w:p w:rsidR="00A247F4" w:rsidRPr="004D4CDA" w:rsidRDefault="00885E0B" w:rsidP="008854BF">
            <w:pPr>
              <w:ind w:firstLine="0"/>
              <w:jc w:val="left"/>
              <w:rPr>
                <w:lang w:eastAsia="ko-KR"/>
              </w:rPr>
            </w:pPr>
            <w:r w:rsidRPr="004D4CDA">
              <w:rPr>
                <w:noProof/>
                <w:lang w:eastAsia="pl-PL"/>
              </w:rPr>
              <w:drawing>
                <wp:inline distT="0" distB="0" distL="0" distR="0" wp14:anchorId="20BF1369" wp14:editId="05D03238">
                  <wp:extent cx="2066575" cy="2340000"/>
                  <wp:effectExtent l="0" t="0" r="0" b="3175"/>
                  <wp:docPr id="346" name="Obraz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43"/>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066575" cy="2340000"/>
                          </a:xfrm>
                          <a:prstGeom prst="rect">
                            <a:avLst/>
                          </a:prstGeom>
                          <a:noFill/>
                          <a:ln>
                            <a:noFill/>
                          </a:ln>
                        </pic:spPr>
                      </pic:pic>
                    </a:graphicData>
                  </a:graphic>
                </wp:inline>
              </w:drawing>
            </w:r>
          </w:p>
        </w:tc>
      </w:tr>
      <w:tr w:rsidR="00A247F4" w:rsidRPr="004D4CDA" w:rsidTr="008854BF">
        <w:tblPrEx>
          <w:tblCellMar>
            <w:left w:w="108" w:type="dxa"/>
            <w:right w:w="108" w:type="dxa"/>
          </w:tblCellMar>
        </w:tblPrEx>
        <w:tc>
          <w:tcPr>
            <w:tcW w:w="4825" w:type="dxa"/>
            <w:vMerge/>
            <w:vAlign w:val="center"/>
          </w:tcPr>
          <w:p w:rsidR="00A247F4" w:rsidRPr="004D4CDA" w:rsidRDefault="00A247F4" w:rsidP="008854BF">
            <w:pPr>
              <w:ind w:firstLine="0"/>
              <w:jc w:val="left"/>
              <w:rPr>
                <w:lang w:eastAsia="ko-KR"/>
              </w:rPr>
            </w:pPr>
          </w:p>
        </w:tc>
        <w:tc>
          <w:tcPr>
            <w:tcW w:w="3453" w:type="dxa"/>
          </w:tcPr>
          <w:p w:rsidR="00A247F4" w:rsidRPr="004D4CDA" w:rsidRDefault="00885E0B" w:rsidP="008854BF">
            <w:pPr>
              <w:ind w:firstLine="0"/>
              <w:jc w:val="left"/>
              <w:rPr>
                <w:lang w:eastAsia="ko-KR"/>
              </w:rPr>
            </w:pPr>
            <w:r w:rsidRPr="004D4CDA">
              <w:rPr>
                <w:noProof/>
                <w:lang w:eastAsia="pl-PL"/>
              </w:rPr>
              <w:drawing>
                <wp:inline distT="0" distB="0" distL="0" distR="0" wp14:anchorId="1F7FCD31" wp14:editId="7B876015">
                  <wp:extent cx="1490399" cy="828000"/>
                  <wp:effectExtent l="0" t="0" r="0" b="0"/>
                  <wp:docPr id="355" name="Obraz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kanalizacja_2.png"/>
                          <pic:cNvPicPr/>
                        </pic:nvPicPr>
                        <pic:blipFill>
                          <a:blip r:embed="rId126">
                            <a:extLst>
                              <a:ext uri="{28A0092B-C50C-407E-A947-70E740481C1C}">
                                <a14:useLocalDpi xmlns:a14="http://schemas.microsoft.com/office/drawing/2010/main" val="0"/>
                              </a:ext>
                            </a:extLst>
                          </a:blip>
                          <a:stretch>
                            <a:fillRect/>
                          </a:stretch>
                        </pic:blipFill>
                        <pic:spPr>
                          <a:xfrm>
                            <a:off x="0" y="0"/>
                            <a:ext cx="1490399" cy="828000"/>
                          </a:xfrm>
                          <a:prstGeom prst="rect">
                            <a:avLst/>
                          </a:prstGeom>
                        </pic:spPr>
                      </pic:pic>
                    </a:graphicData>
                  </a:graphic>
                </wp:inline>
              </w:drawing>
            </w:r>
          </w:p>
        </w:tc>
      </w:tr>
    </w:tbl>
    <w:p w:rsidR="00AC3A13" w:rsidRPr="004D4CDA" w:rsidRDefault="00AC3A13" w:rsidP="002C17A8">
      <w:pPr>
        <w:ind w:firstLine="0"/>
        <w:jc w:val="center"/>
        <w:rPr>
          <w:lang w:eastAsia="ko-KR"/>
        </w:rPr>
      </w:pPr>
    </w:p>
    <w:p w:rsidR="004F0653" w:rsidRDefault="004F0653" w:rsidP="00BE118C">
      <w:pPr>
        <w:pStyle w:val="Legenda"/>
      </w:pPr>
      <w:bookmarkStart w:id="102" w:name="_Toc441132007"/>
      <w:bookmarkStart w:id="103" w:name="_Toc110426426"/>
    </w:p>
    <w:p w:rsidR="00EA263D" w:rsidRPr="004D4CDA" w:rsidRDefault="00C53A18"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51</w:t>
      </w:r>
      <w:r w:rsidR="00B6796A">
        <w:rPr>
          <w:noProof/>
        </w:rPr>
        <w:fldChar w:fldCharType="end"/>
      </w:r>
      <w:r w:rsidRPr="004D4CDA">
        <w:t xml:space="preserve">. </w:t>
      </w:r>
      <w:r w:rsidR="00BB0589" w:rsidRPr="004D4CDA">
        <w:t>Odsetek korzystających</w:t>
      </w:r>
      <w:r w:rsidR="00EA263D" w:rsidRPr="004D4CDA">
        <w:t xml:space="preserve"> z sieci gazowej</w:t>
      </w:r>
      <w:bookmarkEnd w:id="102"/>
      <w:r w:rsidR="00EA263D" w:rsidRPr="004D4CDA">
        <w:t xml:space="preserve"> </w:t>
      </w:r>
      <w:r w:rsidRPr="004D4CDA">
        <w:t xml:space="preserve">w </w:t>
      </w:r>
      <w:r w:rsidR="001C462A" w:rsidRPr="004D4CDA">
        <w:t xml:space="preserve">2014 i 2020 </w:t>
      </w:r>
      <w:r w:rsidRPr="004D4CDA">
        <w:t xml:space="preserve">roku </w:t>
      </w:r>
      <w:r w:rsidR="00EA263D" w:rsidRPr="004D4CDA">
        <w:t>(%)</w:t>
      </w:r>
      <w:bookmarkEnd w:id="103"/>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A247F4" w:rsidRPr="004D4CDA" w:rsidTr="008854BF">
        <w:trPr>
          <w:trHeight w:val="3515"/>
        </w:trPr>
        <w:tc>
          <w:tcPr>
            <w:tcW w:w="4825" w:type="dxa"/>
            <w:vMerge w:val="restart"/>
          </w:tcPr>
          <w:p w:rsidR="00A247F4" w:rsidRPr="004D4CDA" w:rsidRDefault="00885E0B" w:rsidP="008854BF">
            <w:pPr>
              <w:ind w:firstLine="0"/>
              <w:jc w:val="left"/>
              <w:rPr>
                <w:lang w:eastAsia="ko-KR"/>
              </w:rPr>
            </w:pPr>
            <w:r w:rsidRPr="004D4CDA">
              <w:rPr>
                <w:noProof/>
                <w:lang w:eastAsia="pl-PL"/>
              </w:rPr>
              <w:drawing>
                <wp:inline distT="0" distB="0" distL="0" distR="0" wp14:anchorId="2D046774" wp14:editId="20CBBFF7">
                  <wp:extent cx="2988000" cy="2839234"/>
                  <wp:effectExtent l="0" t="0" r="3175" b="0"/>
                  <wp:docPr id="356" name="Obraz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gaz.png"/>
                          <pic:cNvPicPr/>
                        </pic:nvPicPr>
                        <pic:blipFill>
                          <a:blip r:embed="rId127">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453" w:type="dxa"/>
          </w:tcPr>
          <w:p w:rsidR="00A247F4" w:rsidRPr="004D4CDA" w:rsidRDefault="00885E0B" w:rsidP="008854BF">
            <w:pPr>
              <w:ind w:firstLine="0"/>
              <w:jc w:val="left"/>
              <w:rPr>
                <w:lang w:eastAsia="ko-KR"/>
              </w:rPr>
            </w:pPr>
            <w:r w:rsidRPr="004D4CDA">
              <w:rPr>
                <w:noProof/>
                <w:lang w:eastAsia="pl-PL"/>
              </w:rPr>
              <w:drawing>
                <wp:inline distT="0" distB="0" distL="0" distR="0" wp14:anchorId="4B1C88AB" wp14:editId="4FBB4403">
                  <wp:extent cx="2066575" cy="2340000"/>
                  <wp:effectExtent l="0" t="0" r="0" b="3175"/>
                  <wp:docPr id="347" name="Obraz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44"/>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066575" cy="2340000"/>
                          </a:xfrm>
                          <a:prstGeom prst="rect">
                            <a:avLst/>
                          </a:prstGeom>
                          <a:noFill/>
                          <a:ln>
                            <a:noFill/>
                          </a:ln>
                        </pic:spPr>
                      </pic:pic>
                    </a:graphicData>
                  </a:graphic>
                </wp:inline>
              </w:drawing>
            </w:r>
          </w:p>
        </w:tc>
      </w:tr>
      <w:tr w:rsidR="00A247F4" w:rsidRPr="004D4CDA" w:rsidTr="008854BF">
        <w:tblPrEx>
          <w:tblCellMar>
            <w:left w:w="108" w:type="dxa"/>
            <w:right w:w="108" w:type="dxa"/>
          </w:tblCellMar>
        </w:tblPrEx>
        <w:tc>
          <w:tcPr>
            <w:tcW w:w="4825" w:type="dxa"/>
            <w:vMerge/>
            <w:vAlign w:val="center"/>
          </w:tcPr>
          <w:p w:rsidR="00A247F4" w:rsidRPr="004D4CDA" w:rsidRDefault="00A247F4" w:rsidP="008854BF">
            <w:pPr>
              <w:ind w:firstLine="0"/>
              <w:jc w:val="left"/>
              <w:rPr>
                <w:lang w:eastAsia="ko-KR"/>
              </w:rPr>
            </w:pPr>
          </w:p>
        </w:tc>
        <w:tc>
          <w:tcPr>
            <w:tcW w:w="3453" w:type="dxa"/>
          </w:tcPr>
          <w:p w:rsidR="00A247F4" w:rsidRPr="004D4CDA" w:rsidRDefault="00885E0B" w:rsidP="008854BF">
            <w:pPr>
              <w:ind w:firstLine="0"/>
              <w:jc w:val="left"/>
              <w:rPr>
                <w:lang w:eastAsia="ko-KR"/>
              </w:rPr>
            </w:pPr>
            <w:r w:rsidRPr="004D4CDA">
              <w:rPr>
                <w:noProof/>
                <w:lang w:eastAsia="pl-PL"/>
              </w:rPr>
              <w:drawing>
                <wp:inline distT="0" distB="0" distL="0" distR="0" wp14:anchorId="67C5EC44" wp14:editId="7A1295BA">
                  <wp:extent cx="1159200" cy="828000"/>
                  <wp:effectExtent l="0" t="0" r="3175" b="0"/>
                  <wp:docPr id="357" name="Obraz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gaz_2.png"/>
                          <pic:cNvPicPr/>
                        </pic:nvPicPr>
                        <pic:blipFill>
                          <a:blip r:embed="rId129">
                            <a:extLst>
                              <a:ext uri="{28A0092B-C50C-407E-A947-70E740481C1C}">
                                <a14:useLocalDpi xmlns:a14="http://schemas.microsoft.com/office/drawing/2010/main" val="0"/>
                              </a:ext>
                            </a:extLst>
                          </a:blip>
                          <a:stretch>
                            <a:fillRect/>
                          </a:stretch>
                        </pic:blipFill>
                        <pic:spPr>
                          <a:xfrm>
                            <a:off x="0" y="0"/>
                            <a:ext cx="1159200" cy="828000"/>
                          </a:xfrm>
                          <a:prstGeom prst="rect">
                            <a:avLst/>
                          </a:prstGeom>
                        </pic:spPr>
                      </pic:pic>
                    </a:graphicData>
                  </a:graphic>
                </wp:inline>
              </w:drawing>
            </w:r>
          </w:p>
        </w:tc>
      </w:tr>
    </w:tbl>
    <w:p w:rsidR="00AC3A13" w:rsidRPr="004D4CDA" w:rsidRDefault="00AC3A13" w:rsidP="002C17A8">
      <w:pPr>
        <w:ind w:firstLine="0"/>
        <w:jc w:val="center"/>
        <w:rPr>
          <w:lang w:eastAsia="ko-KR"/>
        </w:rPr>
      </w:pPr>
    </w:p>
    <w:p w:rsidR="00A247F4" w:rsidRPr="004D4CDA" w:rsidRDefault="00A247F4">
      <w:pPr>
        <w:spacing w:after="160" w:line="259" w:lineRule="auto"/>
        <w:ind w:firstLine="0"/>
        <w:jc w:val="left"/>
        <w:rPr>
          <w:rFonts w:asciiTheme="minorHAnsi" w:eastAsia="Times New Roman" w:hAnsiTheme="minorHAnsi"/>
          <w:bCs/>
          <w:color w:val="1B1112"/>
          <w:sz w:val="18"/>
          <w:szCs w:val="20"/>
          <w:lang w:eastAsia="ko-KR"/>
        </w:rPr>
      </w:pPr>
      <w:bookmarkStart w:id="104" w:name="_Toc441132009"/>
      <w:r w:rsidRPr="004D4CDA">
        <w:br w:type="page"/>
      </w:r>
    </w:p>
    <w:p w:rsidR="004F0653" w:rsidRDefault="004F0653" w:rsidP="00BE118C">
      <w:pPr>
        <w:pStyle w:val="Legenda"/>
      </w:pPr>
      <w:bookmarkStart w:id="105" w:name="_Toc110426427"/>
    </w:p>
    <w:p w:rsidR="00EA263D" w:rsidRPr="004D4CDA" w:rsidRDefault="00C53A18"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52</w:t>
      </w:r>
      <w:r w:rsidR="00B6796A">
        <w:rPr>
          <w:noProof/>
        </w:rPr>
        <w:fldChar w:fldCharType="end"/>
      </w:r>
      <w:r w:rsidRPr="004D4CDA">
        <w:t xml:space="preserve">. </w:t>
      </w:r>
      <w:r w:rsidR="00EA263D" w:rsidRPr="004D4CDA">
        <w:t>Zużycie wody z wodociągów</w:t>
      </w:r>
      <w:r w:rsidR="005227EC" w:rsidRPr="004D4CDA">
        <w:t xml:space="preserve"> w gospodarstwach domowych</w:t>
      </w:r>
      <w:r w:rsidR="00EA263D" w:rsidRPr="004D4CDA">
        <w:t xml:space="preserve"> na 1 korzystającego</w:t>
      </w:r>
      <w:bookmarkEnd w:id="104"/>
      <w:r w:rsidRPr="004D4CDA">
        <w:t xml:space="preserve"> w </w:t>
      </w:r>
      <w:r w:rsidR="001C462A" w:rsidRPr="004D4CDA">
        <w:t xml:space="preserve">2014 i 2020 </w:t>
      </w:r>
      <w:r w:rsidRPr="004D4CDA">
        <w:t>roku</w:t>
      </w:r>
      <w:r w:rsidR="00BB0589" w:rsidRPr="004D4CDA">
        <w:t xml:space="preserve"> (m</w:t>
      </w:r>
      <w:r w:rsidR="00BB0589" w:rsidRPr="004D4CDA">
        <w:rPr>
          <w:vertAlign w:val="superscript"/>
        </w:rPr>
        <w:t>3</w:t>
      </w:r>
      <w:r w:rsidR="00BB0589" w:rsidRPr="004D4CDA">
        <w:t>)</w:t>
      </w:r>
      <w:bookmarkEnd w:id="105"/>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A247F4" w:rsidRPr="004D4CDA" w:rsidTr="008854BF">
        <w:trPr>
          <w:trHeight w:val="3515"/>
        </w:trPr>
        <w:tc>
          <w:tcPr>
            <w:tcW w:w="4825" w:type="dxa"/>
            <w:vMerge w:val="restart"/>
          </w:tcPr>
          <w:p w:rsidR="00A247F4" w:rsidRPr="004D4CDA" w:rsidRDefault="00885E0B" w:rsidP="008854BF">
            <w:pPr>
              <w:ind w:firstLine="0"/>
              <w:jc w:val="left"/>
              <w:rPr>
                <w:lang w:eastAsia="ko-KR"/>
              </w:rPr>
            </w:pPr>
            <w:r w:rsidRPr="004D4CDA">
              <w:rPr>
                <w:noProof/>
                <w:lang w:eastAsia="pl-PL"/>
              </w:rPr>
              <w:drawing>
                <wp:inline distT="0" distB="0" distL="0" distR="0" wp14:anchorId="7A3E5ABA" wp14:editId="58392628">
                  <wp:extent cx="2988000" cy="2839234"/>
                  <wp:effectExtent l="0" t="0" r="3175" b="0"/>
                  <wp:docPr id="358" name="Obraz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zuzycie wody.png"/>
                          <pic:cNvPicPr/>
                        </pic:nvPicPr>
                        <pic:blipFill>
                          <a:blip r:embed="rId130">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453" w:type="dxa"/>
          </w:tcPr>
          <w:p w:rsidR="00A247F4" w:rsidRPr="004D4CDA" w:rsidRDefault="00885E0B" w:rsidP="008854BF">
            <w:pPr>
              <w:ind w:firstLine="0"/>
              <w:jc w:val="left"/>
              <w:rPr>
                <w:lang w:eastAsia="ko-KR"/>
              </w:rPr>
            </w:pPr>
            <w:r w:rsidRPr="004D4CDA">
              <w:rPr>
                <w:noProof/>
                <w:lang w:eastAsia="pl-PL"/>
              </w:rPr>
              <w:drawing>
                <wp:inline distT="0" distB="0" distL="0" distR="0" wp14:anchorId="2BAEECAD" wp14:editId="4BBA19F2">
                  <wp:extent cx="2066575" cy="2340000"/>
                  <wp:effectExtent l="0" t="0" r="0" b="3175"/>
                  <wp:docPr id="348" name="Obraz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45"/>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066575" cy="2340000"/>
                          </a:xfrm>
                          <a:prstGeom prst="rect">
                            <a:avLst/>
                          </a:prstGeom>
                          <a:noFill/>
                          <a:ln>
                            <a:noFill/>
                          </a:ln>
                        </pic:spPr>
                      </pic:pic>
                    </a:graphicData>
                  </a:graphic>
                </wp:inline>
              </w:drawing>
            </w:r>
          </w:p>
        </w:tc>
      </w:tr>
      <w:tr w:rsidR="00A247F4" w:rsidRPr="004D4CDA" w:rsidTr="008854BF">
        <w:tblPrEx>
          <w:tblCellMar>
            <w:left w:w="108" w:type="dxa"/>
            <w:right w:w="108" w:type="dxa"/>
          </w:tblCellMar>
        </w:tblPrEx>
        <w:tc>
          <w:tcPr>
            <w:tcW w:w="4825" w:type="dxa"/>
            <w:vMerge/>
            <w:vAlign w:val="center"/>
          </w:tcPr>
          <w:p w:rsidR="00A247F4" w:rsidRPr="004D4CDA" w:rsidRDefault="00A247F4" w:rsidP="008854BF">
            <w:pPr>
              <w:ind w:firstLine="0"/>
              <w:jc w:val="left"/>
              <w:rPr>
                <w:lang w:eastAsia="ko-KR"/>
              </w:rPr>
            </w:pPr>
          </w:p>
        </w:tc>
        <w:tc>
          <w:tcPr>
            <w:tcW w:w="3453" w:type="dxa"/>
          </w:tcPr>
          <w:p w:rsidR="00A247F4" w:rsidRPr="004D4CDA" w:rsidRDefault="00885E0B" w:rsidP="008854BF">
            <w:pPr>
              <w:ind w:firstLine="0"/>
              <w:jc w:val="left"/>
              <w:rPr>
                <w:lang w:eastAsia="ko-KR"/>
              </w:rPr>
            </w:pPr>
            <w:r w:rsidRPr="004D4CDA">
              <w:rPr>
                <w:noProof/>
                <w:lang w:eastAsia="pl-PL"/>
              </w:rPr>
              <w:drawing>
                <wp:inline distT="0" distB="0" distL="0" distR="0" wp14:anchorId="257468DA" wp14:editId="0A12F5A5">
                  <wp:extent cx="1490399" cy="828000"/>
                  <wp:effectExtent l="0" t="0" r="0" b="0"/>
                  <wp:docPr id="360" name="Obraz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zuzycie wody_2.png"/>
                          <pic:cNvPicPr/>
                        </pic:nvPicPr>
                        <pic:blipFill>
                          <a:blip r:embed="rId132">
                            <a:extLst>
                              <a:ext uri="{28A0092B-C50C-407E-A947-70E740481C1C}">
                                <a14:useLocalDpi xmlns:a14="http://schemas.microsoft.com/office/drawing/2010/main" val="0"/>
                              </a:ext>
                            </a:extLst>
                          </a:blip>
                          <a:stretch>
                            <a:fillRect/>
                          </a:stretch>
                        </pic:blipFill>
                        <pic:spPr>
                          <a:xfrm>
                            <a:off x="0" y="0"/>
                            <a:ext cx="1490399" cy="828000"/>
                          </a:xfrm>
                          <a:prstGeom prst="rect">
                            <a:avLst/>
                          </a:prstGeom>
                        </pic:spPr>
                      </pic:pic>
                    </a:graphicData>
                  </a:graphic>
                </wp:inline>
              </w:drawing>
            </w:r>
          </w:p>
        </w:tc>
      </w:tr>
    </w:tbl>
    <w:p w:rsidR="00AC3A13" w:rsidRPr="004D4CDA" w:rsidRDefault="00AC3A13" w:rsidP="002C17A8">
      <w:pPr>
        <w:ind w:firstLine="0"/>
        <w:jc w:val="center"/>
        <w:rPr>
          <w:lang w:eastAsia="ko-KR"/>
        </w:rPr>
      </w:pPr>
    </w:p>
    <w:p w:rsidR="004F0653" w:rsidRDefault="004F0653" w:rsidP="00BE118C">
      <w:pPr>
        <w:pStyle w:val="Legenda"/>
      </w:pPr>
      <w:bookmarkStart w:id="106" w:name="_Toc441132010"/>
      <w:bookmarkStart w:id="107" w:name="_Toc110426428"/>
    </w:p>
    <w:p w:rsidR="00EA263D" w:rsidRPr="004D4CDA" w:rsidRDefault="00C53A18"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53</w:t>
      </w:r>
      <w:r w:rsidR="00B6796A">
        <w:rPr>
          <w:noProof/>
        </w:rPr>
        <w:fldChar w:fldCharType="end"/>
      </w:r>
      <w:r w:rsidRPr="004D4CDA">
        <w:t xml:space="preserve">. </w:t>
      </w:r>
      <w:r w:rsidR="00EA263D" w:rsidRPr="004D4CDA">
        <w:t>Zużycie gazu sieciowego</w:t>
      </w:r>
      <w:r w:rsidR="005227EC" w:rsidRPr="004D4CDA">
        <w:t xml:space="preserve"> w gospodarstwach domowych</w:t>
      </w:r>
      <w:r w:rsidR="00EA263D" w:rsidRPr="004D4CDA">
        <w:t xml:space="preserve"> na 1 korzystającego</w:t>
      </w:r>
      <w:bookmarkEnd w:id="106"/>
      <w:r w:rsidRPr="004D4CDA">
        <w:t xml:space="preserve"> w </w:t>
      </w:r>
      <w:r w:rsidR="001C462A" w:rsidRPr="004D4CDA">
        <w:t xml:space="preserve">2014 i 2020 </w:t>
      </w:r>
      <w:r w:rsidRPr="004D4CDA">
        <w:t>roku</w:t>
      </w:r>
      <w:r w:rsidR="00BB0589" w:rsidRPr="004D4CDA">
        <w:t xml:space="preserve"> (</w:t>
      </w:r>
      <w:r w:rsidR="00C304BF" w:rsidRPr="004D4CDA">
        <w:t>kWh</w:t>
      </w:r>
      <w:r w:rsidR="00BB0589" w:rsidRPr="004D4CDA">
        <w:t>)</w:t>
      </w:r>
      <w:bookmarkEnd w:id="107"/>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A247F4" w:rsidRPr="004D4CDA" w:rsidTr="008854BF">
        <w:trPr>
          <w:trHeight w:val="3515"/>
        </w:trPr>
        <w:tc>
          <w:tcPr>
            <w:tcW w:w="4825" w:type="dxa"/>
            <w:vMerge w:val="restart"/>
          </w:tcPr>
          <w:p w:rsidR="00A247F4" w:rsidRPr="004D4CDA" w:rsidRDefault="00885E0B" w:rsidP="008854BF">
            <w:pPr>
              <w:ind w:firstLine="0"/>
              <w:jc w:val="left"/>
              <w:rPr>
                <w:lang w:eastAsia="ko-KR"/>
              </w:rPr>
            </w:pPr>
            <w:r w:rsidRPr="004D4CDA">
              <w:rPr>
                <w:noProof/>
                <w:lang w:eastAsia="pl-PL"/>
              </w:rPr>
              <w:drawing>
                <wp:inline distT="0" distB="0" distL="0" distR="0" wp14:anchorId="6F27A763" wp14:editId="47A5DDF2">
                  <wp:extent cx="2988000" cy="2839234"/>
                  <wp:effectExtent l="0" t="0" r="3175" b="0"/>
                  <wp:docPr id="361" name="Obraz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zuzycie gazu.png"/>
                          <pic:cNvPicPr/>
                        </pic:nvPicPr>
                        <pic:blipFill>
                          <a:blip r:embed="rId133">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453" w:type="dxa"/>
          </w:tcPr>
          <w:p w:rsidR="00A247F4" w:rsidRPr="004D4CDA" w:rsidRDefault="00885E0B" w:rsidP="008854BF">
            <w:pPr>
              <w:ind w:firstLine="0"/>
              <w:jc w:val="left"/>
              <w:rPr>
                <w:lang w:eastAsia="ko-KR"/>
              </w:rPr>
            </w:pPr>
            <w:r w:rsidRPr="004D4CDA">
              <w:rPr>
                <w:noProof/>
                <w:lang w:eastAsia="pl-PL"/>
              </w:rPr>
              <w:drawing>
                <wp:inline distT="0" distB="0" distL="0" distR="0" wp14:anchorId="42840E5C" wp14:editId="3B7645F8">
                  <wp:extent cx="2066575" cy="2340000"/>
                  <wp:effectExtent l="0" t="0" r="0" b="3175"/>
                  <wp:docPr id="349" name="Obraz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46"/>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066575" cy="2340000"/>
                          </a:xfrm>
                          <a:prstGeom prst="rect">
                            <a:avLst/>
                          </a:prstGeom>
                          <a:noFill/>
                          <a:ln>
                            <a:noFill/>
                          </a:ln>
                        </pic:spPr>
                      </pic:pic>
                    </a:graphicData>
                  </a:graphic>
                </wp:inline>
              </w:drawing>
            </w:r>
          </w:p>
        </w:tc>
      </w:tr>
      <w:tr w:rsidR="00A247F4" w:rsidRPr="004D4CDA" w:rsidTr="008854BF">
        <w:tblPrEx>
          <w:tblCellMar>
            <w:left w:w="108" w:type="dxa"/>
            <w:right w:w="108" w:type="dxa"/>
          </w:tblCellMar>
        </w:tblPrEx>
        <w:tc>
          <w:tcPr>
            <w:tcW w:w="4825" w:type="dxa"/>
            <w:vMerge/>
            <w:vAlign w:val="center"/>
          </w:tcPr>
          <w:p w:rsidR="00A247F4" w:rsidRPr="004D4CDA" w:rsidRDefault="00A247F4" w:rsidP="008854BF">
            <w:pPr>
              <w:ind w:firstLine="0"/>
              <w:jc w:val="left"/>
              <w:rPr>
                <w:lang w:eastAsia="ko-KR"/>
              </w:rPr>
            </w:pPr>
          </w:p>
        </w:tc>
        <w:tc>
          <w:tcPr>
            <w:tcW w:w="3453" w:type="dxa"/>
          </w:tcPr>
          <w:p w:rsidR="00A247F4" w:rsidRPr="004D4CDA" w:rsidRDefault="00885E0B" w:rsidP="008854BF">
            <w:pPr>
              <w:ind w:firstLine="0"/>
              <w:jc w:val="left"/>
              <w:rPr>
                <w:lang w:eastAsia="ko-KR"/>
              </w:rPr>
            </w:pPr>
            <w:r w:rsidRPr="004D4CDA">
              <w:rPr>
                <w:noProof/>
                <w:lang w:eastAsia="pl-PL"/>
              </w:rPr>
              <w:drawing>
                <wp:inline distT="0" distB="0" distL="0" distR="0" wp14:anchorId="075626B6" wp14:editId="2D6D4A34">
                  <wp:extent cx="1557762" cy="828000"/>
                  <wp:effectExtent l="0" t="0" r="4445" b="0"/>
                  <wp:docPr id="362" name="Obraz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zuzycie gazu_2.png"/>
                          <pic:cNvPicPr/>
                        </pic:nvPicPr>
                        <pic:blipFill>
                          <a:blip r:embed="rId135">
                            <a:extLst>
                              <a:ext uri="{28A0092B-C50C-407E-A947-70E740481C1C}">
                                <a14:useLocalDpi xmlns:a14="http://schemas.microsoft.com/office/drawing/2010/main" val="0"/>
                              </a:ext>
                            </a:extLst>
                          </a:blip>
                          <a:stretch>
                            <a:fillRect/>
                          </a:stretch>
                        </pic:blipFill>
                        <pic:spPr>
                          <a:xfrm>
                            <a:off x="0" y="0"/>
                            <a:ext cx="1557762" cy="828000"/>
                          </a:xfrm>
                          <a:prstGeom prst="rect">
                            <a:avLst/>
                          </a:prstGeom>
                        </pic:spPr>
                      </pic:pic>
                    </a:graphicData>
                  </a:graphic>
                </wp:inline>
              </w:drawing>
            </w:r>
          </w:p>
        </w:tc>
      </w:tr>
    </w:tbl>
    <w:p w:rsidR="00AC3A13" w:rsidRPr="004D4CDA" w:rsidRDefault="00AC3A13" w:rsidP="002C17A8">
      <w:pPr>
        <w:ind w:firstLine="0"/>
        <w:jc w:val="center"/>
        <w:rPr>
          <w:lang w:eastAsia="ko-KR"/>
        </w:rPr>
      </w:pPr>
    </w:p>
    <w:p w:rsidR="00A247F4" w:rsidRPr="004D4CDA" w:rsidRDefault="00A247F4">
      <w:pPr>
        <w:spacing w:after="160" w:line="259" w:lineRule="auto"/>
        <w:ind w:firstLine="0"/>
        <w:jc w:val="left"/>
        <w:rPr>
          <w:rFonts w:asciiTheme="minorHAnsi" w:eastAsia="Times New Roman" w:hAnsiTheme="minorHAnsi"/>
          <w:bCs/>
          <w:color w:val="1B1112"/>
          <w:sz w:val="18"/>
          <w:szCs w:val="20"/>
          <w:lang w:eastAsia="ko-KR"/>
        </w:rPr>
      </w:pPr>
      <w:bookmarkStart w:id="108" w:name="_Toc441132011"/>
      <w:r w:rsidRPr="004D4CDA">
        <w:br w:type="page"/>
      </w:r>
    </w:p>
    <w:p w:rsidR="004F0653" w:rsidRDefault="004F0653" w:rsidP="00BE118C">
      <w:pPr>
        <w:pStyle w:val="Legenda"/>
      </w:pPr>
      <w:bookmarkStart w:id="109" w:name="_Toc110426429"/>
    </w:p>
    <w:p w:rsidR="00EA263D" w:rsidRPr="004D4CDA" w:rsidRDefault="00C53A18"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54</w:t>
      </w:r>
      <w:r w:rsidR="00B6796A">
        <w:rPr>
          <w:noProof/>
        </w:rPr>
        <w:fldChar w:fldCharType="end"/>
      </w:r>
      <w:r w:rsidRPr="004D4CDA">
        <w:t xml:space="preserve">. </w:t>
      </w:r>
      <w:r w:rsidR="00EA263D" w:rsidRPr="004D4CDA">
        <w:t xml:space="preserve">Zużycie energii elektrycznej o niskim napięciu </w:t>
      </w:r>
      <w:r w:rsidR="00231F1F" w:rsidRPr="004D4CDA">
        <w:t xml:space="preserve">w gospodarstwach domowych </w:t>
      </w:r>
      <w:r w:rsidR="00EA263D" w:rsidRPr="004D4CDA">
        <w:t xml:space="preserve">w miastach </w:t>
      </w:r>
      <w:r w:rsidR="00E27CE7">
        <w:br/>
      </w:r>
      <w:r w:rsidR="00EA263D" w:rsidRPr="004D4CDA">
        <w:t>na 1 odbiorcę</w:t>
      </w:r>
      <w:bookmarkEnd w:id="108"/>
      <w:r w:rsidR="00E27CE7">
        <w:t xml:space="preserve"> </w:t>
      </w:r>
      <w:r w:rsidRPr="004D4CDA">
        <w:t xml:space="preserve">w </w:t>
      </w:r>
      <w:r w:rsidR="001C462A" w:rsidRPr="004D4CDA">
        <w:t xml:space="preserve">2014 i 2020 </w:t>
      </w:r>
      <w:r w:rsidRPr="004D4CDA">
        <w:t>roku</w:t>
      </w:r>
      <w:r w:rsidR="00BB0589" w:rsidRPr="004D4CDA">
        <w:t xml:space="preserve"> (kWh)</w:t>
      </w:r>
      <w:bookmarkEnd w:id="109"/>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A247F4" w:rsidRPr="004D4CDA" w:rsidTr="008854BF">
        <w:trPr>
          <w:trHeight w:val="3515"/>
        </w:trPr>
        <w:tc>
          <w:tcPr>
            <w:tcW w:w="4825" w:type="dxa"/>
            <w:vMerge w:val="restart"/>
          </w:tcPr>
          <w:p w:rsidR="00A247F4" w:rsidRPr="004D4CDA" w:rsidRDefault="001D308C" w:rsidP="001D308C">
            <w:pPr>
              <w:ind w:firstLine="0"/>
              <w:jc w:val="left"/>
              <w:rPr>
                <w:lang w:eastAsia="ko-KR"/>
              </w:rPr>
            </w:pPr>
            <w:r w:rsidRPr="004D4CDA">
              <w:rPr>
                <w:noProof/>
                <w:lang w:eastAsia="pl-PL"/>
              </w:rPr>
              <w:drawing>
                <wp:inline distT="0" distB="0" distL="0" distR="0" wp14:anchorId="251127A8" wp14:editId="48B23AFB">
                  <wp:extent cx="2988000" cy="2839234"/>
                  <wp:effectExtent l="0" t="0" r="3175" b="0"/>
                  <wp:docPr id="605" name="Obraz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 name="zuzycie energii.png"/>
                          <pic:cNvPicPr/>
                        </pic:nvPicPr>
                        <pic:blipFill>
                          <a:blip r:embed="rId136">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453" w:type="dxa"/>
          </w:tcPr>
          <w:p w:rsidR="00A247F4" w:rsidRPr="004D4CDA" w:rsidRDefault="00885E0B" w:rsidP="008854BF">
            <w:pPr>
              <w:ind w:firstLine="0"/>
              <w:jc w:val="left"/>
              <w:rPr>
                <w:lang w:eastAsia="ko-KR"/>
              </w:rPr>
            </w:pPr>
            <w:r w:rsidRPr="004D4CDA">
              <w:rPr>
                <w:noProof/>
                <w:lang w:eastAsia="pl-PL"/>
              </w:rPr>
              <w:drawing>
                <wp:inline distT="0" distB="0" distL="0" distR="0" wp14:anchorId="41F94803" wp14:editId="4B5C2632">
                  <wp:extent cx="2066575" cy="2340000"/>
                  <wp:effectExtent l="0" t="0" r="0" b="3175"/>
                  <wp:docPr id="350" name="Obraz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47"/>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066575" cy="2340000"/>
                          </a:xfrm>
                          <a:prstGeom prst="rect">
                            <a:avLst/>
                          </a:prstGeom>
                          <a:noFill/>
                          <a:ln>
                            <a:noFill/>
                          </a:ln>
                        </pic:spPr>
                      </pic:pic>
                    </a:graphicData>
                  </a:graphic>
                </wp:inline>
              </w:drawing>
            </w:r>
          </w:p>
        </w:tc>
      </w:tr>
      <w:tr w:rsidR="00A247F4" w:rsidRPr="004D4CDA" w:rsidTr="008854BF">
        <w:tblPrEx>
          <w:tblCellMar>
            <w:left w:w="108" w:type="dxa"/>
            <w:right w:w="108" w:type="dxa"/>
          </w:tblCellMar>
        </w:tblPrEx>
        <w:tc>
          <w:tcPr>
            <w:tcW w:w="4825" w:type="dxa"/>
            <w:vMerge/>
            <w:vAlign w:val="center"/>
          </w:tcPr>
          <w:p w:rsidR="00A247F4" w:rsidRPr="004D4CDA" w:rsidRDefault="00A247F4" w:rsidP="008854BF">
            <w:pPr>
              <w:ind w:firstLine="0"/>
              <w:jc w:val="left"/>
              <w:rPr>
                <w:lang w:eastAsia="ko-KR"/>
              </w:rPr>
            </w:pPr>
          </w:p>
        </w:tc>
        <w:tc>
          <w:tcPr>
            <w:tcW w:w="3453" w:type="dxa"/>
          </w:tcPr>
          <w:p w:rsidR="00A247F4" w:rsidRPr="004D4CDA" w:rsidRDefault="001D308C" w:rsidP="008854BF">
            <w:pPr>
              <w:ind w:firstLine="0"/>
              <w:jc w:val="left"/>
              <w:rPr>
                <w:lang w:eastAsia="ko-KR"/>
              </w:rPr>
            </w:pPr>
            <w:r w:rsidRPr="004D4CDA">
              <w:rPr>
                <w:noProof/>
                <w:lang w:eastAsia="pl-PL"/>
              </w:rPr>
              <w:drawing>
                <wp:inline distT="0" distB="0" distL="0" distR="0" wp14:anchorId="0E69DB7A" wp14:editId="4014D2EF">
                  <wp:extent cx="1821600" cy="828000"/>
                  <wp:effectExtent l="0" t="0" r="7620" b="0"/>
                  <wp:docPr id="606" name="Obraz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zuzycie energii_2.png"/>
                          <pic:cNvPicPr/>
                        </pic:nvPicPr>
                        <pic:blipFill>
                          <a:blip r:embed="rId138">
                            <a:extLst>
                              <a:ext uri="{28A0092B-C50C-407E-A947-70E740481C1C}">
                                <a14:useLocalDpi xmlns:a14="http://schemas.microsoft.com/office/drawing/2010/main" val="0"/>
                              </a:ext>
                            </a:extLst>
                          </a:blip>
                          <a:stretch>
                            <a:fillRect/>
                          </a:stretch>
                        </pic:blipFill>
                        <pic:spPr>
                          <a:xfrm>
                            <a:off x="0" y="0"/>
                            <a:ext cx="1821600" cy="828000"/>
                          </a:xfrm>
                          <a:prstGeom prst="rect">
                            <a:avLst/>
                          </a:prstGeom>
                        </pic:spPr>
                      </pic:pic>
                    </a:graphicData>
                  </a:graphic>
                </wp:inline>
              </w:drawing>
            </w:r>
          </w:p>
        </w:tc>
      </w:tr>
    </w:tbl>
    <w:p w:rsidR="00AC3A13" w:rsidRPr="004D4CDA" w:rsidRDefault="00AC3A13" w:rsidP="002C17A8">
      <w:pPr>
        <w:ind w:firstLine="0"/>
        <w:jc w:val="center"/>
        <w:rPr>
          <w:lang w:eastAsia="ko-KR"/>
        </w:rPr>
      </w:pPr>
    </w:p>
    <w:p w:rsidR="004F0653" w:rsidRDefault="004F0653" w:rsidP="00BE118C">
      <w:pPr>
        <w:pStyle w:val="Legenda"/>
      </w:pPr>
      <w:bookmarkStart w:id="110" w:name="_Toc441132012"/>
      <w:bookmarkStart w:id="111" w:name="_Toc110426430"/>
    </w:p>
    <w:p w:rsidR="00EA263D" w:rsidRPr="004D4CDA" w:rsidRDefault="00C53A18"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55</w:t>
      </w:r>
      <w:r w:rsidR="00B6796A">
        <w:rPr>
          <w:noProof/>
        </w:rPr>
        <w:fldChar w:fldCharType="end"/>
      </w:r>
      <w:r w:rsidRPr="004D4CDA">
        <w:t xml:space="preserve">. </w:t>
      </w:r>
      <w:r w:rsidR="00EA263D" w:rsidRPr="004D4CDA">
        <w:t xml:space="preserve">Sprzedaż energii cieplnej </w:t>
      </w:r>
      <w:r w:rsidR="00924BE2" w:rsidRPr="004D4CDA">
        <w:t xml:space="preserve">na cele komunalno-bytowe w budynkach mieszkalnych </w:t>
      </w:r>
      <w:r w:rsidR="00EA263D" w:rsidRPr="004D4CDA">
        <w:t>w przeliczeniu na kubaturę budynków mieszkalnych ogrzewanych centralnie</w:t>
      </w:r>
      <w:bookmarkEnd w:id="110"/>
      <w:r w:rsidR="00924BE2" w:rsidRPr="004D4CDA">
        <w:t xml:space="preserve"> </w:t>
      </w:r>
      <w:r w:rsidRPr="004D4CDA">
        <w:t xml:space="preserve">w </w:t>
      </w:r>
      <w:r w:rsidR="001C462A" w:rsidRPr="004D4CDA">
        <w:t>2014 i 20</w:t>
      </w:r>
      <w:r w:rsidR="00924BE2" w:rsidRPr="004D4CDA">
        <w:t>18</w:t>
      </w:r>
      <w:r w:rsidR="001C462A" w:rsidRPr="004D4CDA">
        <w:t xml:space="preserve"> </w:t>
      </w:r>
      <w:r w:rsidRPr="004D4CDA">
        <w:t>roku</w:t>
      </w:r>
      <w:r w:rsidR="00BB0589" w:rsidRPr="004D4CDA">
        <w:t xml:space="preserve"> (GJ</w:t>
      </w:r>
      <w:r w:rsidR="00924BE2" w:rsidRPr="004D4CDA">
        <w:t>/dam</w:t>
      </w:r>
      <w:r w:rsidR="00924BE2" w:rsidRPr="004D4CDA">
        <w:rPr>
          <w:vertAlign w:val="superscript"/>
        </w:rPr>
        <w:t>3</w:t>
      </w:r>
      <w:r w:rsidR="00BB0589" w:rsidRPr="004D4CDA">
        <w:t>)</w:t>
      </w:r>
      <w:bookmarkEnd w:id="111"/>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A247F4" w:rsidRPr="004D4CDA" w:rsidTr="008854BF">
        <w:trPr>
          <w:trHeight w:val="3515"/>
        </w:trPr>
        <w:tc>
          <w:tcPr>
            <w:tcW w:w="4825" w:type="dxa"/>
            <w:vMerge w:val="restart"/>
          </w:tcPr>
          <w:p w:rsidR="00A247F4" w:rsidRPr="004D4CDA" w:rsidRDefault="00121E85" w:rsidP="008854BF">
            <w:pPr>
              <w:ind w:firstLine="0"/>
              <w:jc w:val="left"/>
              <w:rPr>
                <w:lang w:eastAsia="ko-KR"/>
              </w:rPr>
            </w:pPr>
            <w:r w:rsidRPr="004D4CDA">
              <w:rPr>
                <w:noProof/>
                <w:lang w:eastAsia="pl-PL"/>
              </w:rPr>
              <w:drawing>
                <wp:inline distT="0" distB="0" distL="0" distR="0" wp14:anchorId="5BE08442" wp14:editId="3C858191">
                  <wp:extent cx="2988000" cy="2839234"/>
                  <wp:effectExtent l="0" t="0" r="3175" b="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przedaz en ciepl.png"/>
                          <pic:cNvPicPr/>
                        </pic:nvPicPr>
                        <pic:blipFill>
                          <a:blip r:embed="rId139">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453" w:type="dxa"/>
          </w:tcPr>
          <w:p w:rsidR="00A247F4" w:rsidRPr="004D4CDA" w:rsidRDefault="00885E0B" w:rsidP="008854BF">
            <w:pPr>
              <w:ind w:firstLine="0"/>
              <w:jc w:val="left"/>
              <w:rPr>
                <w:lang w:eastAsia="ko-KR"/>
              </w:rPr>
            </w:pPr>
            <w:r w:rsidRPr="004D4CDA">
              <w:rPr>
                <w:noProof/>
                <w:lang w:eastAsia="pl-PL"/>
              </w:rPr>
              <w:drawing>
                <wp:inline distT="0" distB="0" distL="0" distR="0" wp14:anchorId="73FED26B" wp14:editId="22060CD0">
                  <wp:extent cx="2066575" cy="2340000"/>
                  <wp:effectExtent l="0" t="0" r="0" b="3175"/>
                  <wp:docPr id="351" name="Obraz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48"/>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066575" cy="2340000"/>
                          </a:xfrm>
                          <a:prstGeom prst="rect">
                            <a:avLst/>
                          </a:prstGeom>
                          <a:noFill/>
                          <a:ln>
                            <a:noFill/>
                          </a:ln>
                        </pic:spPr>
                      </pic:pic>
                    </a:graphicData>
                  </a:graphic>
                </wp:inline>
              </w:drawing>
            </w:r>
          </w:p>
        </w:tc>
      </w:tr>
      <w:tr w:rsidR="00A247F4" w:rsidRPr="004D4CDA" w:rsidTr="008854BF">
        <w:tblPrEx>
          <w:tblCellMar>
            <w:left w:w="108" w:type="dxa"/>
            <w:right w:w="108" w:type="dxa"/>
          </w:tblCellMar>
        </w:tblPrEx>
        <w:tc>
          <w:tcPr>
            <w:tcW w:w="4825" w:type="dxa"/>
            <w:vMerge/>
            <w:vAlign w:val="center"/>
          </w:tcPr>
          <w:p w:rsidR="00A247F4" w:rsidRPr="004D4CDA" w:rsidRDefault="00A247F4" w:rsidP="008854BF">
            <w:pPr>
              <w:ind w:firstLine="0"/>
              <w:jc w:val="left"/>
              <w:rPr>
                <w:lang w:eastAsia="ko-KR"/>
              </w:rPr>
            </w:pPr>
          </w:p>
        </w:tc>
        <w:tc>
          <w:tcPr>
            <w:tcW w:w="3453" w:type="dxa"/>
          </w:tcPr>
          <w:p w:rsidR="00A247F4" w:rsidRPr="004D4CDA" w:rsidRDefault="001D308C" w:rsidP="008854BF">
            <w:pPr>
              <w:ind w:firstLine="0"/>
              <w:jc w:val="left"/>
              <w:rPr>
                <w:lang w:eastAsia="ko-KR"/>
              </w:rPr>
            </w:pPr>
            <w:r w:rsidRPr="004D4CDA">
              <w:rPr>
                <w:noProof/>
                <w:lang w:eastAsia="pl-PL"/>
              </w:rPr>
              <w:drawing>
                <wp:inline distT="0" distB="0" distL="0" distR="0" wp14:anchorId="0569C62D" wp14:editId="5CFF1909">
                  <wp:extent cx="2055495" cy="856615"/>
                  <wp:effectExtent l="0" t="0" r="1905" b="635"/>
                  <wp:docPr id="607" name="Obraz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 name="sprzedaz en ciepl_2.png"/>
                          <pic:cNvPicPr/>
                        </pic:nvPicPr>
                        <pic:blipFill>
                          <a:blip r:embed="rId141">
                            <a:extLst>
                              <a:ext uri="{28A0092B-C50C-407E-A947-70E740481C1C}">
                                <a14:useLocalDpi xmlns:a14="http://schemas.microsoft.com/office/drawing/2010/main" val="0"/>
                              </a:ext>
                            </a:extLst>
                          </a:blip>
                          <a:stretch>
                            <a:fillRect/>
                          </a:stretch>
                        </pic:blipFill>
                        <pic:spPr>
                          <a:xfrm>
                            <a:off x="0" y="0"/>
                            <a:ext cx="2055495" cy="856615"/>
                          </a:xfrm>
                          <a:prstGeom prst="rect">
                            <a:avLst/>
                          </a:prstGeom>
                        </pic:spPr>
                      </pic:pic>
                    </a:graphicData>
                  </a:graphic>
                </wp:inline>
              </w:drawing>
            </w:r>
          </w:p>
        </w:tc>
      </w:tr>
    </w:tbl>
    <w:p w:rsidR="00A247F4" w:rsidRPr="004D4CDA" w:rsidRDefault="00A247F4">
      <w:pPr>
        <w:spacing w:after="160" w:line="259" w:lineRule="auto"/>
        <w:ind w:firstLine="0"/>
        <w:jc w:val="left"/>
        <w:rPr>
          <w:rFonts w:cs="Arial"/>
          <w:b/>
          <w:bCs/>
          <w:iCs/>
          <w:sz w:val="32"/>
          <w:szCs w:val="28"/>
        </w:rPr>
      </w:pPr>
      <w:r w:rsidRPr="004D4CDA">
        <w:br w:type="page"/>
      </w:r>
    </w:p>
    <w:p w:rsidR="00A14D01" w:rsidRPr="004D4CDA" w:rsidRDefault="00A14D01" w:rsidP="00E431CB">
      <w:pPr>
        <w:pStyle w:val="Nagwek2"/>
      </w:pPr>
      <w:bookmarkStart w:id="112" w:name="_Toc110409638"/>
      <w:r w:rsidRPr="004D4CDA">
        <w:lastRenderedPageBreak/>
        <w:t>DEMOGRAFIA</w:t>
      </w:r>
      <w:bookmarkEnd w:id="112"/>
    </w:p>
    <w:p w:rsidR="004F0653" w:rsidRDefault="004F0653" w:rsidP="00BE118C">
      <w:pPr>
        <w:pStyle w:val="Legenda"/>
      </w:pPr>
      <w:bookmarkStart w:id="113" w:name="_Toc110426431"/>
    </w:p>
    <w:p w:rsidR="00C53A18" w:rsidRPr="004D4CDA" w:rsidRDefault="00C53A18"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56</w:t>
      </w:r>
      <w:r w:rsidR="00B6796A">
        <w:rPr>
          <w:noProof/>
        </w:rPr>
        <w:fldChar w:fldCharType="end"/>
      </w:r>
      <w:r w:rsidRPr="004D4CDA">
        <w:t xml:space="preserve">. Gęstość zaludnienia w </w:t>
      </w:r>
      <w:r w:rsidR="001C462A" w:rsidRPr="004D4CDA">
        <w:t>2014 i 202</w:t>
      </w:r>
      <w:r w:rsidR="001C2FE2" w:rsidRPr="004D4CDA">
        <w:t>1</w:t>
      </w:r>
      <w:r w:rsidR="001C462A" w:rsidRPr="004D4CDA">
        <w:t xml:space="preserve"> </w:t>
      </w:r>
      <w:r w:rsidRPr="004D4CDA">
        <w:t>roku</w:t>
      </w:r>
      <w:r w:rsidR="00166343" w:rsidRPr="004D4CDA">
        <w:t xml:space="preserve"> (os.</w:t>
      </w:r>
      <w:r w:rsidR="006E2B93" w:rsidRPr="004D4CDA">
        <w:t>/km</w:t>
      </w:r>
      <w:r w:rsidR="006E2B93" w:rsidRPr="004D4CDA">
        <w:rPr>
          <w:vertAlign w:val="superscript"/>
        </w:rPr>
        <w:t>2</w:t>
      </w:r>
      <w:r w:rsidR="00166343" w:rsidRPr="004D4CDA">
        <w:t>)</w:t>
      </w:r>
      <w:bookmarkEnd w:id="113"/>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BE03F9" w:rsidRPr="004D4CDA" w:rsidTr="008854BF">
        <w:trPr>
          <w:trHeight w:val="3515"/>
        </w:trPr>
        <w:tc>
          <w:tcPr>
            <w:tcW w:w="4825" w:type="dxa"/>
            <w:vMerge w:val="restart"/>
          </w:tcPr>
          <w:p w:rsidR="00BE03F9" w:rsidRPr="004D4CDA" w:rsidRDefault="00987447" w:rsidP="00987447">
            <w:pPr>
              <w:ind w:firstLine="0"/>
              <w:jc w:val="left"/>
              <w:rPr>
                <w:lang w:eastAsia="ko-KR"/>
              </w:rPr>
            </w:pPr>
            <w:r w:rsidRPr="004D4CDA">
              <w:rPr>
                <w:noProof/>
                <w:lang w:eastAsia="pl-PL"/>
              </w:rPr>
              <w:drawing>
                <wp:inline distT="0" distB="0" distL="0" distR="0" wp14:anchorId="7E9B9A60" wp14:editId="28017A81">
                  <wp:extent cx="2988000" cy="2839234"/>
                  <wp:effectExtent l="0" t="0" r="3175" b="0"/>
                  <wp:docPr id="608" name="Obraz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 name="gest zalud.png"/>
                          <pic:cNvPicPr/>
                        </pic:nvPicPr>
                        <pic:blipFill>
                          <a:blip r:embed="rId142">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453" w:type="dxa"/>
          </w:tcPr>
          <w:p w:rsidR="00BE03F9" w:rsidRPr="004D4CDA" w:rsidRDefault="009E2C23" w:rsidP="008854BF">
            <w:pPr>
              <w:ind w:firstLine="0"/>
              <w:jc w:val="left"/>
              <w:rPr>
                <w:lang w:eastAsia="ko-KR"/>
              </w:rPr>
            </w:pPr>
            <w:r w:rsidRPr="004D4CDA">
              <w:rPr>
                <w:noProof/>
                <w:lang w:eastAsia="pl-PL"/>
              </w:rPr>
              <w:drawing>
                <wp:inline distT="0" distB="0" distL="0" distR="0" wp14:anchorId="30B2CF69" wp14:editId="07F05BD3">
                  <wp:extent cx="2061414" cy="2340000"/>
                  <wp:effectExtent l="0" t="0" r="0" b="3175"/>
                  <wp:docPr id="552" name="Obraz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061414" cy="2340000"/>
                          </a:xfrm>
                          <a:prstGeom prst="rect">
                            <a:avLst/>
                          </a:prstGeom>
                          <a:noFill/>
                          <a:ln>
                            <a:noFill/>
                          </a:ln>
                        </pic:spPr>
                      </pic:pic>
                    </a:graphicData>
                  </a:graphic>
                </wp:inline>
              </w:drawing>
            </w:r>
          </w:p>
        </w:tc>
      </w:tr>
      <w:tr w:rsidR="00BE03F9" w:rsidRPr="004D4CDA" w:rsidTr="008854BF">
        <w:tblPrEx>
          <w:tblCellMar>
            <w:left w:w="108" w:type="dxa"/>
            <w:right w:w="108" w:type="dxa"/>
          </w:tblCellMar>
        </w:tblPrEx>
        <w:tc>
          <w:tcPr>
            <w:tcW w:w="4825" w:type="dxa"/>
            <w:vMerge/>
            <w:vAlign w:val="center"/>
          </w:tcPr>
          <w:p w:rsidR="00BE03F9" w:rsidRPr="004D4CDA" w:rsidRDefault="00BE03F9" w:rsidP="008854BF">
            <w:pPr>
              <w:ind w:firstLine="0"/>
              <w:jc w:val="left"/>
              <w:rPr>
                <w:lang w:eastAsia="ko-KR"/>
              </w:rPr>
            </w:pPr>
          </w:p>
        </w:tc>
        <w:tc>
          <w:tcPr>
            <w:tcW w:w="3453" w:type="dxa"/>
          </w:tcPr>
          <w:p w:rsidR="00BE03F9" w:rsidRPr="004D4CDA" w:rsidRDefault="00987447" w:rsidP="008854BF">
            <w:pPr>
              <w:ind w:firstLine="0"/>
              <w:jc w:val="left"/>
              <w:rPr>
                <w:lang w:eastAsia="ko-KR"/>
              </w:rPr>
            </w:pPr>
            <w:r w:rsidRPr="004D4CDA">
              <w:rPr>
                <w:noProof/>
                <w:lang w:eastAsia="pl-PL"/>
              </w:rPr>
              <w:drawing>
                <wp:inline distT="0" distB="0" distL="0" distR="0" wp14:anchorId="61AA5940" wp14:editId="43CA67AC">
                  <wp:extent cx="1159200" cy="828000"/>
                  <wp:effectExtent l="0" t="0" r="3175" b="0"/>
                  <wp:docPr id="609" name="Obraz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 name="gest zalud_2.png"/>
                          <pic:cNvPicPr/>
                        </pic:nvPicPr>
                        <pic:blipFill>
                          <a:blip r:embed="rId144">
                            <a:extLst>
                              <a:ext uri="{28A0092B-C50C-407E-A947-70E740481C1C}">
                                <a14:useLocalDpi xmlns:a14="http://schemas.microsoft.com/office/drawing/2010/main" val="0"/>
                              </a:ext>
                            </a:extLst>
                          </a:blip>
                          <a:stretch>
                            <a:fillRect/>
                          </a:stretch>
                        </pic:blipFill>
                        <pic:spPr>
                          <a:xfrm>
                            <a:off x="0" y="0"/>
                            <a:ext cx="1159200" cy="828000"/>
                          </a:xfrm>
                          <a:prstGeom prst="rect">
                            <a:avLst/>
                          </a:prstGeom>
                        </pic:spPr>
                      </pic:pic>
                    </a:graphicData>
                  </a:graphic>
                </wp:inline>
              </w:drawing>
            </w:r>
          </w:p>
        </w:tc>
      </w:tr>
    </w:tbl>
    <w:p w:rsidR="00AC3A13" w:rsidRPr="004D4CDA" w:rsidRDefault="00AC3A13" w:rsidP="002C17A8">
      <w:pPr>
        <w:ind w:firstLine="0"/>
        <w:jc w:val="center"/>
        <w:rPr>
          <w:lang w:eastAsia="ko-KR"/>
        </w:rPr>
      </w:pPr>
    </w:p>
    <w:p w:rsidR="004F0653" w:rsidRDefault="004F0653" w:rsidP="00BE118C">
      <w:pPr>
        <w:pStyle w:val="Legenda"/>
      </w:pPr>
      <w:bookmarkStart w:id="114" w:name="_Toc110426432"/>
    </w:p>
    <w:p w:rsidR="00C53A18" w:rsidRPr="004D4CDA" w:rsidRDefault="00C53A18"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57</w:t>
      </w:r>
      <w:r w:rsidR="00B6796A">
        <w:rPr>
          <w:noProof/>
        </w:rPr>
        <w:fldChar w:fldCharType="end"/>
      </w:r>
      <w:r w:rsidRPr="004D4CDA">
        <w:t xml:space="preserve">. Wskaźnik obciążenia demograficznego </w:t>
      </w:r>
      <w:r w:rsidR="00BB0589" w:rsidRPr="004D4CDA">
        <w:t xml:space="preserve">– ludność w wieku poprodukcyjnym </w:t>
      </w:r>
      <w:r w:rsidR="00E27CE7">
        <w:br/>
      </w:r>
      <w:r w:rsidR="00BB0589" w:rsidRPr="004D4CDA">
        <w:t>na 100 osób w wieku przedprodukcyjnym</w:t>
      </w:r>
      <w:r w:rsidRPr="004D4CDA">
        <w:t xml:space="preserve"> w </w:t>
      </w:r>
      <w:r w:rsidR="001C462A" w:rsidRPr="004D4CDA">
        <w:t>2014 i 202</w:t>
      </w:r>
      <w:r w:rsidR="00261EC2" w:rsidRPr="004D4CDA">
        <w:t>1</w:t>
      </w:r>
      <w:r w:rsidR="001C462A" w:rsidRPr="004D4CDA">
        <w:t xml:space="preserve"> </w:t>
      </w:r>
      <w:r w:rsidRPr="004D4CDA">
        <w:t>roku</w:t>
      </w:r>
      <w:r w:rsidR="00BB0589" w:rsidRPr="004D4CDA">
        <w:t xml:space="preserve"> (os.)</w:t>
      </w:r>
      <w:bookmarkEnd w:id="114"/>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BE03F9" w:rsidRPr="004D4CDA" w:rsidTr="008854BF">
        <w:trPr>
          <w:trHeight w:val="3515"/>
        </w:trPr>
        <w:tc>
          <w:tcPr>
            <w:tcW w:w="4825" w:type="dxa"/>
            <w:vMerge w:val="restart"/>
          </w:tcPr>
          <w:p w:rsidR="00BE03F9" w:rsidRPr="004D4CDA" w:rsidRDefault="00987447" w:rsidP="00987447">
            <w:pPr>
              <w:ind w:firstLine="0"/>
              <w:jc w:val="left"/>
              <w:rPr>
                <w:lang w:eastAsia="ko-KR"/>
              </w:rPr>
            </w:pPr>
            <w:r w:rsidRPr="004D4CDA">
              <w:rPr>
                <w:noProof/>
                <w:lang w:eastAsia="pl-PL"/>
              </w:rPr>
              <w:drawing>
                <wp:inline distT="0" distB="0" distL="0" distR="0" wp14:anchorId="731129C7" wp14:editId="7A2514D1">
                  <wp:extent cx="2988000" cy="2839234"/>
                  <wp:effectExtent l="0" t="0" r="3175" b="0"/>
                  <wp:docPr id="610" name="Obraz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 name="wsk obc poprod 100 przed.png"/>
                          <pic:cNvPicPr/>
                        </pic:nvPicPr>
                        <pic:blipFill>
                          <a:blip r:embed="rId145">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453" w:type="dxa"/>
          </w:tcPr>
          <w:p w:rsidR="00BE03F9" w:rsidRPr="004D4CDA" w:rsidRDefault="00A804E3" w:rsidP="008854BF">
            <w:pPr>
              <w:ind w:firstLine="0"/>
              <w:jc w:val="left"/>
              <w:rPr>
                <w:lang w:eastAsia="ko-KR"/>
              </w:rPr>
            </w:pPr>
            <w:r w:rsidRPr="004D4CDA">
              <w:rPr>
                <w:noProof/>
                <w:lang w:eastAsia="pl-PL"/>
              </w:rPr>
              <w:drawing>
                <wp:inline distT="0" distB="0" distL="0" distR="0" wp14:anchorId="26F2C9FC" wp14:editId="74AA63B8">
                  <wp:extent cx="2061414" cy="2340000"/>
                  <wp:effectExtent l="0" t="0" r="0" b="3175"/>
                  <wp:docPr id="553" name="Obraz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061414" cy="2340000"/>
                          </a:xfrm>
                          <a:prstGeom prst="rect">
                            <a:avLst/>
                          </a:prstGeom>
                          <a:noFill/>
                          <a:ln>
                            <a:noFill/>
                          </a:ln>
                        </pic:spPr>
                      </pic:pic>
                    </a:graphicData>
                  </a:graphic>
                </wp:inline>
              </w:drawing>
            </w:r>
          </w:p>
        </w:tc>
      </w:tr>
      <w:tr w:rsidR="00BE03F9" w:rsidRPr="004D4CDA" w:rsidTr="008854BF">
        <w:tblPrEx>
          <w:tblCellMar>
            <w:left w:w="108" w:type="dxa"/>
            <w:right w:w="108" w:type="dxa"/>
          </w:tblCellMar>
        </w:tblPrEx>
        <w:tc>
          <w:tcPr>
            <w:tcW w:w="4825" w:type="dxa"/>
            <w:vMerge/>
            <w:vAlign w:val="center"/>
          </w:tcPr>
          <w:p w:rsidR="00BE03F9" w:rsidRPr="004D4CDA" w:rsidRDefault="00BE03F9" w:rsidP="008854BF">
            <w:pPr>
              <w:ind w:firstLine="0"/>
              <w:jc w:val="left"/>
              <w:rPr>
                <w:lang w:eastAsia="ko-KR"/>
              </w:rPr>
            </w:pPr>
          </w:p>
        </w:tc>
        <w:tc>
          <w:tcPr>
            <w:tcW w:w="3453" w:type="dxa"/>
          </w:tcPr>
          <w:p w:rsidR="00BE03F9" w:rsidRPr="004D4CDA" w:rsidRDefault="00987447" w:rsidP="008854BF">
            <w:pPr>
              <w:ind w:firstLine="0"/>
              <w:jc w:val="left"/>
              <w:rPr>
                <w:lang w:eastAsia="ko-KR"/>
              </w:rPr>
            </w:pPr>
            <w:r w:rsidRPr="004D4CDA">
              <w:rPr>
                <w:noProof/>
                <w:lang w:eastAsia="pl-PL"/>
              </w:rPr>
              <w:drawing>
                <wp:inline distT="0" distB="0" distL="0" distR="0" wp14:anchorId="1071DA15" wp14:editId="31E50420">
                  <wp:extent cx="1855281" cy="828000"/>
                  <wp:effectExtent l="0" t="0" r="0" b="0"/>
                  <wp:docPr id="611" name="Obraz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 name="wsk obc poprod 100 przed_2.png"/>
                          <pic:cNvPicPr/>
                        </pic:nvPicPr>
                        <pic:blipFill>
                          <a:blip r:embed="rId147">
                            <a:extLst>
                              <a:ext uri="{28A0092B-C50C-407E-A947-70E740481C1C}">
                                <a14:useLocalDpi xmlns:a14="http://schemas.microsoft.com/office/drawing/2010/main" val="0"/>
                              </a:ext>
                            </a:extLst>
                          </a:blip>
                          <a:stretch>
                            <a:fillRect/>
                          </a:stretch>
                        </pic:blipFill>
                        <pic:spPr>
                          <a:xfrm>
                            <a:off x="0" y="0"/>
                            <a:ext cx="1855281" cy="828000"/>
                          </a:xfrm>
                          <a:prstGeom prst="rect">
                            <a:avLst/>
                          </a:prstGeom>
                        </pic:spPr>
                      </pic:pic>
                    </a:graphicData>
                  </a:graphic>
                </wp:inline>
              </w:drawing>
            </w:r>
          </w:p>
        </w:tc>
      </w:tr>
    </w:tbl>
    <w:p w:rsidR="00BE03F9" w:rsidRPr="004D4CDA" w:rsidRDefault="00BE03F9">
      <w:pPr>
        <w:spacing w:after="160" w:line="259" w:lineRule="auto"/>
        <w:ind w:firstLine="0"/>
        <w:jc w:val="left"/>
        <w:rPr>
          <w:rFonts w:asciiTheme="minorHAnsi" w:eastAsia="Times New Roman" w:hAnsiTheme="minorHAnsi"/>
          <w:bCs/>
          <w:color w:val="1B1112"/>
          <w:sz w:val="18"/>
          <w:szCs w:val="20"/>
          <w:lang w:eastAsia="ko-KR"/>
        </w:rPr>
      </w:pPr>
      <w:r w:rsidRPr="004D4CDA">
        <w:br w:type="page"/>
      </w:r>
    </w:p>
    <w:p w:rsidR="004F0653" w:rsidRDefault="004F0653" w:rsidP="00BE118C">
      <w:pPr>
        <w:pStyle w:val="Legenda"/>
      </w:pPr>
      <w:bookmarkStart w:id="115" w:name="_Toc110426433"/>
    </w:p>
    <w:p w:rsidR="00372787" w:rsidRPr="004D4CDA" w:rsidRDefault="00372787"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58</w:t>
      </w:r>
      <w:r w:rsidR="00B6796A">
        <w:rPr>
          <w:noProof/>
        </w:rPr>
        <w:fldChar w:fldCharType="end"/>
      </w:r>
      <w:r w:rsidRPr="004D4CDA">
        <w:t xml:space="preserve">. Wskaźnik obciążenia demograficznego </w:t>
      </w:r>
      <w:r w:rsidR="00BB0589" w:rsidRPr="004D4CDA">
        <w:t xml:space="preserve">– ludność w wieku poprodukcyjnym </w:t>
      </w:r>
      <w:r w:rsidR="00E27CE7">
        <w:br/>
      </w:r>
      <w:r w:rsidR="00BB0589" w:rsidRPr="004D4CDA">
        <w:t xml:space="preserve">na 100 osób w wieku produkcyjnym w </w:t>
      </w:r>
      <w:r w:rsidR="001C462A" w:rsidRPr="004D4CDA">
        <w:t>2014 i 202</w:t>
      </w:r>
      <w:r w:rsidR="00261EC2" w:rsidRPr="004D4CDA">
        <w:t>1</w:t>
      </w:r>
      <w:r w:rsidR="001C462A" w:rsidRPr="004D4CDA">
        <w:t xml:space="preserve"> </w:t>
      </w:r>
      <w:r w:rsidR="00BB0589" w:rsidRPr="004D4CDA">
        <w:t>roku (os.)</w:t>
      </w:r>
      <w:bookmarkEnd w:id="115"/>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BE03F9" w:rsidRPr="004D4CDA" w:rsidTr="008854BF">
        <w:trPr>
          <w:trHeight w:val="3515"/>
        </w:trPr>
        <w:tc>
          <w:tcPr>
            <w:tcW w:w="4825" w:type="dxa"/>
            <w:vMerge w:val="restart"/>
          </w:tcPr>
          <w:p w:rsidR="00BE03F9" w:rsidRPr="004D4CDA" w:rsidRDefault="00987447" w:rsidP="00987447">
            <w:pPr>
              <w:ind w:firstLine="0"/>
              <w:jc w:val="left"/>
              <w:rPr>
                <w:lang w:eastAsia="ko-KR"/>
              </w:rPr>
            </w:pPr>
            <w:r w:rsidRPr="004D4CDA">
              <w:rPr>
                <w:noProof/>
                <w:lang w:eastAsia="pl-PL"/>
              </w:rPr>
              <w:drawing>
                <wp:inline distT="0" distB="0" distL="0" distR="0" wp14:anchorId="145F14B3" wp14:editId="439689A8">
                  <wp:extent cx="2988000" cy="2839234"/>
                  <wp:effectExtent l="0" t="0" r="3175" b="0"/>
                  <wp:docPr id="612" name="Obraz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 name="wsk obc poprod 100 prod.png"/>
                          <pic:cNvPicPr/>
                        </pic:nvPicPr>
                        <pic:blipFill>
                          <a:blip r:embed="rId148">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453" w:type="dxa"/>
          </w:tcPr>
          <w:p w:rsidR="00BE03F9" w:rsidRPr="004D4CDA" w:rsidRDefault="0052383B" w:rsidP="008854BF">
            <w:pPr>
              <w:ind w:firstLine="0"/>
              <w:jc w:val="left"/>
              <w:rPr>
                <w:lang w:eastAsia="ko-KR"/>
              </w:rPr>
            </w:pPr>
            <w:r w:rsidRPr="004D4CDA">
              <w:rPr>
                <w:noProof/>
                <w:lang w:eastAsia="pl-PL"/>
              </w:rPr>
              <w:drawing>
                <wp:inline distT="0" distB="0" distL="0" distR="0" wp14:anchorId="3A7A924A" wp14:editId="3D1CFD1F">
                  <wp:extent cx="2061414" cy="2340000"/>
                  <wp:effectExtent l="0" t="0" r="0" b="3175"/>
                  <wp:docPr id="554" name="Obraz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061414" cy="2340000"/>
                          </a:xfrm>
                          <a:prstGeom prst="rect">
                            <a:avLst/>
                          </a:prstGeom>
                          <a:noFill/>
                          <a:ln>
                            <a:noFill/>
                          </a:ln>
                        </pic:spPr>
                      </pic:pic>
                    </a:graphicData>
                  </a:graphic>
                </wp:inline>
              </w:drawing>
            </w:r>
          </w:p>
        </w:tc>
      </w:tr>
      <w:tr w:rsidR="00BE03F9" w:rsidRPr="004D4CDA" w:rsidTr="008854BF">
        <w:tblPrEx>
          <w:tblCellMar>
            <w:left w:w="108" w:type="dxa"/>
            <w:right w:w="108" w:type="dxa"/>
          </w:tblCellMar>
        </w:tblPrEx>
        <w:tc>
          <w:tcPr>
            <w:tcW w:w="4825" w:type="dxa"/>
            <w:vMerge/>
            <w:vAlign w:val="center"/>
          </w:tcPr>
          <w:p w:rsidR="00BE03F9" w:rsidRPr="004D4CDA" w:rsidRDefault="00BE03F9" w:rsidP="008854BF">
            <w:pPr>
              <w:ind w:firstLine="0"/>
              <w:jc w:val="left"/>
              <w:rPr>
                <w:lang w:eastAsia="ko-KR"/>
              </w:rPr>
            </w:pPr>
          </w:p>
        </w:tc>
        <w:tc>
          <w:tcPr>
            <w:tcW w:w="3453" w:type="dxa"/>
          </w:tcPr>
          <w:p w:rsidR="00BE03F9" w:rsidRPr="004D4CDA" w:rsidRDefault="00987447" w:rsidP="008854BF">
            <w:pPr>
              <w:ind w:firstLine="0"/>
              <w:jc w:val="left"/>
              <w:rPr>
                <w:lang w:eastAsia="ko-KR"/>
              </w:rPr>
            </w:pPr>
            <w:r w:rsidRPr="004D4CDA">
              <w:rPr>
                <w:noProof/>
                <w:lang w:eastAsia="pl-PL"/>
              </w:rPr>
              <w:drawing>
                <wp:inline distT="0" distB="0" distL="0" distR="0" wp14:anchorId="27C37C71" wp14:editId="6D2D5462">
                  <wp:extent cx="1855281" cy="828000"/>
                  <wp:effectExtent l="0" t="0" r="0" b="0"/>
                  <wp:docPr id="613" name="Obraz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 name="wsk obc poprod 100 prod_2.png"/>
                          <pic:cNvPicPr/>
                        </pic:nvPicPr>
                        <pic:blipFill>
                          <a:blip r:embed="rId150">
                            <a:extLst>
                              <a:ext uri="{28A0092B-C50C-407E-A947-70E740481C1C}">
                                <a14:useLocalDpi xmlns:a14="http://schemas.microsoft.com/office/drawing/2010/main" val="0"/>
                              </a:ext>
                            </a:extLst>
                          </a:blip>
                          <a:stretch>
                            <a:fillRect/>
                          </a:stretch>
                        </pic:blipFill>
                        <pic:spPr>
                          <a:xfrm>
                            <a:off x="0" y="0"/>
                            <a:ext cx="1855281" cy="828000"/>
                          </a:xfrm>
                          <a:prstGeom prst="rect">
                            <a:avLst/>
                          </a:prstGeom>
                        </pic:spPr>
                      </pic:pic>
                    </a:graphicData>
                  </a:graphic>
                </wp:inline>
              </w:drawing>
            </w:r>
          </w:p>
        </w:tc>
      </w:tr>
    </w:tbl>
    <w:p w:rsidR="00AC3A13" w:rsidRPr="004D4CDA" w:rsidRDefault="00AC3A13" w:rsidP="002C17A8">
      <w:pPr>
        <w:ind w:firstLine="0"/>
        <w:jc w:val="center"/>
        <w:rPr>
          <w:lang w:eastAsia="ko-KR"/>
        </w:rPr>
      </w:pPr>
    </w:p>
    <w:p w:rsidR="004F0653" w:rsidRDefault="004F0653" w:rsidP="00BE118C">
      <w:pPr>
        <w:pStyle w:val="Legenda"/>
      </w:pPr>
      <w:bookmarkStart w:id="116" w:name="_Toc110426434"/>
    </w:p>
    <w:p w:rsidR="00C53A18" w:rsidRPr="004D4CDA" w:rsidRDefault="00C53A18"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59</w:t>
      </w:r>
      <w:r w:rsidR="00B6796A">
        <w:rPr>
          <w:noProof/>
        </w:rPr>
        <w:fldChar w:fldCharType="end"/>
      </w:r>
      <w:r w:rsidRPr="004D4CDA">
        <w:t xml:space="preserve">. Współczynnik feminizacji w </w:t>
      </w:r>
      <w:r w:rsidR="001C462A" w:rsidRPr="004D4CDA">
        <w:t>2014 i 202</w:t>
      </w:r>
      <w:r w:rsidR="00261EC2" w:rsidRPr="004D4CDA">
        <w:t>1</w:t>
      </w:r>
      <w:r w:rsidR="001C462A" w:rsidRPr="004D4CDA">
        <w:t xml:space="preserve"> </w:t>
      </w:r>
      <w:r w:rsidRPr="004D4CDA">
        <w:t>roku</w:t>
      </w:r>
      <w:r w:rsidR="000118A1" w:rsidRPr="004D4CDA">
        <w:t xml:space="preserve"> (os.)</w:t>
      </w:r>
      <w:bookmarkEnd w:id="116"/>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BE03F9" w:rsidRPr="004D4CDA" w:rsidTr="008854BF">
        <w:trPr>
          <w:trHeight w:val="3515"/>
        </w:trPr>
        <w:tc>
          <w:tcPr>
            <w:tcW w:w="4825" w:type="dxa"/>
            <w:vMerge w:val="restart"/>
          </w:tcPr>
          <w:p w:rsidR="00BE03F9" w:rsidRPr="004D4CDA" w:rsidRDefault="00743F10" w:rsidP="00743F10">
            <w:pPr>
              <w:ind w:firstLine="0"/>
              <w:jc w:val="left"/>
              <w:rPr>
                <w:lang w:eastAsia="ko-KR"/>
              </w:rPr>
            </w:pPr>
            <w:r w:rsidRPr="004D4CDA">
              <w:rPr>
                <w:noProof/>
                <w:lang w:eastAsia="pl-PL"/>
              </w:rPr>
              <w:drawing>
                <wp:inline distT="0" distB="0" distL="0" distR="0" wp14:anchorId="03AF7265" wp14:editId="3F0E02F2">
                  <wp:extent cx="2988000" cy="2839234"/>
                  <wp:effectExtent l="0" t="0" r="3175" b="0"/>
                  <wp:docPr id="614" name="Obraz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 name="wsk feminiz.png"/>
                          <pic:cNvPicPr/>
                        </pic:nvPicPr>
                        <pic:blipFill>
                          <a:blip r:embed="rId151">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453" w:type="dxa"/>
          </w:tcPr>
          <w:p w:rsidR="00BE03F9" w:rsidRPr="004D4CDA" w:rsidRDefault="0010340F" w:rsidP="008854BF">
            <w:pPr>
              <w:ind w:firstLine="0"/>
              <w:jc w:val="left"/>
              <w:rPr>
                <w:lang w:eastAsia="ko-KR"/>
              </w:rPr>
            </w:pPr>
            <w:r w:rsidRPr="004D4CDA">
              <w:rPr>
                <w:noProof/>
                <w:lang w:eastAsia="pl-PL"/>
              </w:rPr>
              <w:drawing>
                <wp:inline distT="0" distB="0" distL="0" distR="0" wp14:anchorId="5ABEE685" wp14:editId="6E3DB76E">
                  <wp:extent cx="2061414" cy="2340000"/>
                  <wp:effectExtent l="0" t="0" r="0" b="3175"/>
                  <wp:docPr id="555" name="Obraz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061414" cy="2340000"/>
                          </a:xfrm>
                          <a:prstGeom prst="rect">
                            <a:avLst/>
                          </a:prstGeom>
                          <a:noFill/>
                          <a:ln>
                            <a:noFill/>
                          </a:ln>
                        </pic:spPr>
                      </pic:pic>
                    </a:graphicData>
                  </a:graphic>
                </wp:inline>
              </w:drawing>
            </w:r>
          </w:p>
        </w:tc>
      </w:tr>
      <w:tr w:rsidR="00BE03F9" w:rsidRPr="004D4CDA" w:rsidTr="008854BF">
        <w:tblPrEx>
          <w:tblCellMar>
            <w:left w:w="108" w:type="dxa"/>
            <w:right w:w="108" w:type="dxa"/>
          </w:tblCellMar>
        </w:tblPrEx>
        <w:tc>
          <w:tcPr>
            <w:tcW w:w="4825" w:type="dxa"/>
            <w:vMerge/>
            <w:vAlign w:val="center"/>
          </w:tcPr>
          <w:p w:rsidR="00BE03F9" w:rsidRPr="004D4CDA" w:rsidRDefault="00BE03F9" w:rsidP="008854BF">
            <w:pPr>
              <w:ind w:firstLine="0"/>
              <w:jc w:val="left"/>
              <w:rPr>
                <w:lang w:eastAsia="ko-KR"/>
              </w:rPr>
            </w:pPr>
          </w:p>
        </w:tc>
        <w:tc>
          <w:tcPr>
            <w:tcW w:w="3453" w:type="dxa"/>
          </w:tcPr>
          <w:p w:rsidR="00BE03F9" w:rsidRPr="004D4CDA" w:rsidRDefault="00743F10" w:rsidP="008854BF">
            <w:pPr>
              <w:ind w:firstLine="0"/>
              <w:jc w:val="left"/>
              <w:rPr>
                <w:lang w:eastAsia="ko-KR"/>
              </w:rPr>
            </w:pPr>
            <w:r w:rsidRPr="004D4CDA">
              <w:rPr>
                <w:noProof/>
                <w:lang w:eastAsia="pl-PL"/>
              </w:rPr>
              <w:drawing>
                <wp:inline distT="0" distB="0" distL="0" distR="0" wp14:anchorId="3C9F4D97" wp14:editId="73836A63">
                  <wp:extent cx="1392162" cy="828000"/>
                  <wp:effectExtent l="0" t="0" r="0" b="0"/>
                  <wp:docPr id="615" name="Obraz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 name="wsk feminiz_2.png"/>
                          <pic:cNvPicPr/>
                        </pic:nvPicPr>
                        <pic:blipFill>
                          <a:blip r:embed="rId153">
                            <a:extLst>
                              <a:ext uri="{28A0092B-C50C-407E-A947-70E740481C1C}">
                                <a14:useLocalDpi xmlns:a14="http://schemas.microsoft.com/office/drawing/2010/main" val="0"/>
                              </a:ext>
                            </a:extLst>
                          </a:blip>
                          <a:stretch>
                            <a:fillRect/>
                          </a:stretch>
                        </pic:blipFill>
                        <pic:spPr>
                          <a:xfrm>
                            <a:off x="0" y="0"/>
                            <a:ext cx="1392162" cy="828000"/>
                          </a:xfrm>
                          <a:prstGeom prst="rect">
                            <a:avLst/>
                          </a:prstGeom>
                        </pic:spPr>
                      </pic:pic>
                    </a:graphicData>
                  </a:graphic>
                </wp:inline>
              </w:drawing>
            </w:r>
          </w:p>
        </w:tc>
      </w:tr>
    </w:tbl>
    <w:p w:rsidR="00AC3A13" w:rsidRPr="004D4CDA" w:rsidRDefault="00AC3A13" w:rsidP="002C17A8">
      <w:pPr>
        <w:ind w:firstLine="0"/>
        <w:jc w:val="center"/>
        <w:rPr>
          <w:lang w:eastAsia="ko-KR"/>
        </w:rPr>
      </w:pPr>
    </w:p>
    <w:p w:rsidR="00BE03F9" w:rsidRPr="004D4CDA" w:rsidRDefault="00BE03F9">
      <w:pPr>
        <w:spacing w:after="160" w:line="259" w:lineRule="auto"/>
        <w:ind w:firstLine="0"/>
        <w:jc w:val="left"/>
        <w:rPr>
          <w:rFonts w:asciiTheme="minorHAnsi" w:eastAsia="Times New Roman" w:hAnsiTheme="minorHAnsi"/>
          <w:bCs/>
          <w:color w:val="1B1112"/>
          <w:sz w:val="18"/>
          <w:szCs w:val="20"/>
          <w:lang w:eastAsia="ko-KR"/>
        </w:rPr>
      </w:pPr>
      <w:r w:rsidRPr="004D4CDA">
        <w:br w:type="page"/>
      </w:r>
    </w:p>
    <w:p w:rsidR="004F0653" w:rsidRDefault="004F0653" w:rsidP="00BE118C">
      <w:pPr>
        <w:pStyle w:val="Legenda"/>
      </w:pPr>
      <w:bookmarkStart w:id="117" w:name="_Toc110426435"/>
    </w:p>
    <w:p w:rsidR="00C53A18" w:rsidRPr="004D4CDA" w:rsidRDefault="00C53A18"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60</w:t>
      </w:r>
      <w:r w:rsidR="00B6796A">
        <w:rPr>
          <w:noProof/>
        </w:rPr>
        <w:fldChar w:fldCharType="end"/>
      </w:r>
      <w:r w:rsidRPr="004D4CDA">
        <w:t xml:space="preserve">. Współczynnik dzietności w </w:t>
      </w:r>
      <w:r w:rsidR="001C462A" w:rsidRPr="004D4CDA">
        <w:t>2014 i 202</w:t>
      </w:r>
      <w:r w:rsidR="00261EC2" w:rsidRPr="004D4CDA">
        <w:t>1</w:t>
      </w:r>
      <w:r w:rsidR="001C462A" w:rsidRPr="004D4CDA">
        <w:t xml:space="preserve"> </w:t>
      </w:r>
      <w:r w:rsidRPr="004D4CDA">
        <w:t>roku</w:t>
      </w:r>
      <w:bookmarkEnd w:id="117"/>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BE03F9" w:rsidRPr="004D4CDA" w:rsidTr="008854BF">
        <w:trPr>
          <w:trHeight w:val="3515"/>
        </w:trPr>
        <w:tc>
          <w:tcPr>
            <w:tcW w:w="4825" w:type="dxa"/>
            <w:vMerge w:val="restart"/>
          </w:tcPr>
          <w:p w:rsidR="00BE03F9" w:rsidRPr="004D4CDA" w:rsidRDefault="00AF068F" w:rsidP="00AF068F">
            <w:pPr>
              <w:ind w:firstLine="0"/>
              <w:jc w:val="left"/>
              <w:rPr>
                <w:lang w:eastAsia="ko-KR"/>
              </w:rPr>
            </w:pPr>
            <w:r w:rsidRPr="004D4CDA">
              <w:rPr>
                <w:noProof/>
                <w:lang w:eastAsia="pl-PL"/>
              </w:rPr>
              <w:drawing>
                <wp:inline distT="0" distB="0" distL="0" distR="0" wp14:anchorId="42329E70" wp14:editId="27CA4EE2">
                  <wp:extent cx="2988000" cy="2839234"/>
                  <wp:effectExtent l="0" t="0" r="3175" b="0"/>
                  <wp:docPr id="620" name="Obraz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 name="wsp dzietnosci.png"/>
                          <pic:cNvPicPr/>
                        </pic:nvPicPr>
                        <pic:blipFill>
                          <a:blip r:embed="rId154">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453" w:type="dxa"/>
          </w:tcPr>
          <w:p w:rsidR="00BE03F9" w:rsidRPr="004D4CDA" w:rsidRDefault="00C16394" w:rsidP="008854BF">
            <w:pPr>
              <w:ind w:firstLine="0"/>
              <w:jc w:val="left"/>
              <w:rPr>
                <w:lang w:eastAsia="ko-KR"/>
              </w:rPr>
            </w:pPr>
            <w:r w:rsidRPr="004D4CDA">
              <w:rPr>
                <w:noProof/>
                <w:lang w:eastAsia="pl-PL"/>
              </w:rPr>
              <w:drawing>
                <wp:inline distT="0" distB="0" distL="0" distR="0" wp14:anchorId="7D28AA99" wp14:editId="7A181CD3">
                  <wp:extent cx="2061414" cy="2340000"/>
                  <wp:effectExtent l="0" t="0" r="0" b="3175"/>
                  <wp:docPr id="558" name="Obraz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061414" cy="2340000"/>
                          </a:xfrm>
                          <a:prstGeom prst="rect">
                            <a:avLst/>
                          </a:prstGeom>
                          <a:noFill/>
                          <a:ln>
                            <a:noFill/>
                          </a:ln>
                        </pic:spPr>
                      </pic:pic>
                    </a:graphicData>
                  </a:graphic>
                </wp:inline>
              </w:drawing>
            </w:r>
          </w:p>
        </w:tc>
      </w:tr>
      <w:tr w:rsidR="00BE03F9" w:rsidRPr="004D4CDA" w:rsidTr="008854BF">
        <w:tblPrEx>
          <w:tblCellMar>
            <w:left w:w="108" w:type="dxa"/>
            <w:right w:w="108" w:type="dxa"/>
          </w:tblCellMar>
        </w:tblPrEx>
        <w:tc>
          <w:tcPr>
            <w:tcW w:w="4825" w:type="dxa"/>
            <w:vMerge/>
            <w:vAlign w:val="center"/>
          </w:tcPr>
          <w:p w:rsidR="00BE03F9" w:rsidRPr="004D4CDA" w:rsidRDefault="00BE03F9" w:rsidP="008854BF">
            <w:pPr>
              <w:ind w:firstLine="0"/>
              <w:jc w:val="left"/>
              <w:rPr>
                <w:lang w:eastAsia="ko-KR"/>
              </w:rPr>
            </w:pPr>
          </w:p>
        </w:tc>
        <w:tc>
          <w:tcPr>
            <w:tcW w:w="3453" w:type="dxa"/>
          </w:tcPr>
          <w:p w:rsidR="00BE03F9" w:rsidRPr="004D4CDA" w:rsidRDefault="00AF068F" w:rsidP="008854BF">
            <w:pPr>
              <w:ind w:firstLine="0"/>
              <w:jc w:val="left"/>
              <w:rPr>
                <w:lang w:eastAsia="ko-KR"/>
              </w:rPr>
            </w:pPr>
            <w:r w:rsidRPr="004D4CDA">
              <w:rPr>
                <w:noProof/>
                <w:lang w:eastAsia="pl-PL"/>
              </w:rPr>
              <w:drawing>
                <wp:inline distT="0" distB="0" distL="0" distR="0" wp14:anchorId="57DE9785" wp14:editId="3F2C112F">
                  <wp:extent cx="1894378" cy="756000"/>
                  <wp:effectExtent l="0" t="0" r="0" b="6350"/>
                  <wp:docPr id="621" name="Obraz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 name="wsp dzietnosci_2.png"/>
                          <pic:cNvPicPr/>
                        </pic:nvPicPr>
                        <pic:blipFill>
                          <a:blip r:embed="rId156">
                            <a:extLst>
                              <a:ext uri="{28A0092B-C50C-407E-A947-70E740481C1C}">
                                <a14:useLocalDpi xmlns:a14="http://schemas.microsoft.com/office/drawing/2010/main" val="0"/>
                              </a:ext>
                            </a:extLst>
                          </a:blip>
                          <a:stretch>
                            <a:fillRect/>
                          </a:stretch>
                        </pic:blipFill>
                        <pic:spPr>
                          <a:xfrm>
                            <a:off x="0" y="0"/>
                            <a:ext cx="1894378" cy="756000"/>
                          </a:xfrm>
                          <a:prstGeom prst="rect">
                            <a:avLst/>
                          </a:prstGeom>
                        </pic:spPr>
                      </pic:pic>
                    </a:graphicData>
                  </a:graphic>
                </wp:inline>
              </w:drawing>
            </w:r>
          </w:p>
        </w:tc>
      </w:tr>
    </w:tbl>
    <w:p w:rsidR="00AC3A13" w:rsidRPr="004D4CDA" w:rsidRDefault="00AC3A13" w:rsidP="002C17A8">
      <w:pPr>
        <w:ind w:firstLine="0"/>
        <w:jc w:val="center"/>
        <w:rPr>
          <w:lang w:eastAsia="ko-KR"/>
        </w:rPr>
      </w:pPr>
    </w:p>
    <w:p w:rsidR="004F0653" w:rsidRDefault="004F0653" w:rsidP="00BE118C">
      <w:pPr>
        <w:pStyle w:val="Legenda"/>
      </w:pPr>
      <w:bookmarkStart w:id="118" w:name="_Toc110426436"/>
    </w:p>
    <w:p w:rsidR="00C53A18" w:rsidRPr="004D4CDA" w:rsidRDefault="00C53A18"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61</w:t>
      </w:r>
      <w:r w:rsidR="00B6796A">
        <w:rPr>
          <w:noProof/>
        </w:rPr>
        <w:fldChar w:fldCharType="end"/>
      </w:r>
      <w:r w:rsidRPr="004D4CDA">
        <w:t>. Liczba urodzeń żywych na 1</w:t>
      </w:r>
      <w:r w:rsidR="00BB0589" w:rsidRPr="004D4CDA">
        <w:t> </w:t>
      </w:r>
      <w:r w:rsidRPr="004D4CDA">
        <w:t xml:space="preserve">000 ludności w </w:t>
      </w:r>
      <w:r w:rsidR="001C462A" w:rsidRPr="004D4CDA">
        <w:t>2014 i 202</w:t>
      </w:r>
      <w:r w:rsidR="00261EC2" w:rsidRPr="004D4CDA">
        <w:t>1</w:t>
      </w:r>
      <w:r w:rsidR="001C462A" w:rsidRPr="004D4CDA">
        <w:t xml:space="preserve"> </w:t>
      </w:r>
      <w:r w:rsidRPr="004D4CDA">
        <w:t>roku</w:t>
      </w:r>
      <w:bookmarkEnd w:id="118"/>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BE03F9" w:rsidRPr="004D4CDA" w:rsidTr="008854BF">
        <w:trPr>
          <w:trHeight w:val="3515"/>
        </w:trPr>
        <w:tc>
          <w:tcPr>
            <w:tcW w:w="4825" w:type="dxa"/>
            <w:vMerge w:val="restart"/>
          </w:tcPr>
          <w:p w:rsidR="00BE03F9" w:rsidRPr="004D4CDA" w:rsidRDefault="009546FD" w:rsidP="009546FD">
            <w:pPr>
              <w:ind w:firstLine="0"/>
              <w:jc w:val="left"/>
              <w:rPr>
                <w:lang w:eastAsia="ko-KR"/>
              </w:rPr>
            </w:pPr>
            <w:r w:rsidRPr="004D4CDA">
              <w:rPr>
                <w:noProof/>
                <w:lang w:eastAsia="pl-PL"/>
              </w:rPr>
              <w:drawing>
                <wp:inline distT="0" distB="0" distL="0" distR="0" wp14:anchorId="51F49CE5" wp14:editId="5BE799EF">
                  <wp:extent cx="2988000" cy="2839234"/>
                  <wp:effectExtent l="0" t="0" r="3175" b="0"/>
                  <wp:docPr id="622" name="Obraz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 name="ur zywe 1tys.png"/>
                          <pic:cNvPicPr/>
                        </pic:nvPicPr>
                        <pic:blipFill>
                          <a:blip r:embed="rId157">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453" w:type="dxa"/>
          </w:tcPr>
          <w:p w:rsidR="00BE03F9" w:rsidRPr="004D4CDA" w:rsidRDefault="00C16394" w:rsidP="008854BF">
            <w:pPr>
              <w:ind w:firstLine="0"/>
              <w:jc w:val="left"/>
              <w:rPr>
                <w:lang w:eastAsia="ko-KR"/>
              </w:rPr>
            </w:pPr>
            <w:r w:rsidRPr="004D4CDA">
              <w:rPr>
                <w:noProof/>
                <w:lang w:eastAsia="pl-PL"/>
              </w:rPr>
              <w:drawing>
                <wp:inline distT="0" distB="0" distL="0" distR="0" wp14:anchorId="661CECD7" wp14:editId="1883C990">
                  <wp:extent cx="2061414" cy="2340000"/>
                  <wp:effectExtent l="0" t="0" r="0" b="3175"/>
                  <wp:docPr id="559" name="Obraz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061414" cy="2340000"/>
                          </a:xfrm>
                          <a:prstGeom prst="rect">
                            <a:avLst/>
                          </a:prstGeom>
                          <a:noFill/>
                          <a:ln>
                            <a:noFill/>
                          </a:ln>
                        </pic:spPr>
                      </pic:pic>
                    </a:graphicData>
                  </a:graphic>
                </wp:inline>
              </w:drawing>
            </w:r>
          </w:p>
        </w:tc>
      </w:tr>
      <w:tr w:rsidR="00BE03F9" w:rsidRPr="004D4CDA" w:rsidTr="008854BF">
        <w:tblPrEx>
          <w:tblCellMar>
            <w:left w:w="108" w:type="dxa"/>
            <w:right w:w="108" w:type="dxa"/>
          </w:tblCellMar>
        </w:tblPrEx>
        <w:tc>
          <w:tcPr>
            <w:tcW w:w="4825" w:type="dxa"/>
            <w:vMerge/>
            <w:vAlign w:val="center"/>
          </w:tcPr>
          <w:p w:rsidR="00BE03F9" w:rsidRPr="004D4CDA" w:rsidRDefault="00BE03F9" w:rsidP="008854BF">
            <w:pPr>
              <w:ind w:firstLine="0"/>
              <w:jc w:val="left"/>
              <w:rPr>
                <w:lang w:eastAsia="ko-KR"/>
              </w:rPr>
            </w:pPr>
          </w:p>
        </w:tc>
        <w:tc>
          <w:tcPr>
            <w:tcW w:w="3453" w:type="dxa"/>
          </w:tcPr>
          <w:p w:rsidR="00BE03F9" w:rsidRPr="004D4CDA" w:rsidRDefault="009546FD" w:rsidP="008854BF">
            <w:pPr>
              <w:ind w:firstLine="0"/>
              <w:jc w:val="left"/>
              <w:rPr>
                <w:lang w:eastAsia="ko-KR"/>
              </w:rPr>
            </w:pPr>
            <w:r w:rsidRPr="004D4CDA">
              <w:rPr>
                <w:noProof/>
                <w:lang w:eastAsia="pl-PL"/>
              </w:rPr>
              <w:drawing>
                <wp:inline distT="0" distB="0" distL="0" distR="0" wp14:anchorId="5A759120" wp14:editId="0A152E2E">
                  <wp:extent cx="1324800" cy="828000"/>
                  <wp:effectExtent l="0" t="0" r="0" b="0"/>
                  <wp:docPr id="623" name="Obraz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 name="ur zywe 1tys_2.png"/>
                          <pic:cNvPicPr/>
                        </pic:nvPicPr>
                        <pic:blipFill>
                          <a:blip r:embed="rId159">
                            <a:extLst>
                              <a:ext uri="{28A0092B-C50C-407E-A947-70E740481C1C}">
                                <a14:useLocalDpi xmlns:a14="http://schemas.microsoft.com/office/drawing/2010/main" val="0"/>
                              </a:ext>
                            </a:extLst>
                          </a:blip>
                          <a:stretch>
                            <a:fillRect/>
                          </a:stretch>
                        </pic:blipFill>
                        <pic:spPr>
                          <a:xfrm>
                            <a:off x="0" y="0"/>
                            <a:ext cx="1324800" cy="828000"/>
                          </a:xfrm>
                          <a:prstGeom prst="rect">
                            <a:avLst/>
                          </a:prstGeom>
                        </pic:spPr>
                      </pic:pic>
                    </a:graphicData>
                  </a:graphic>
                </wp:inline>
              </w:drawing>
            </w:r>
          </w:p>
        </w:tc>
      </w:tr>
    </w:tbl>
    <w:p w:rsidR="00AC3A13" w:rsidRPr="004D4CDA" w:rsidRDefault="00AC3A13" w:rsidP="002C17A8">
      <w:pPr>
        <w:ind w:firstLine="0"/>
        <w:jc w:val="center"/>
        <w:rPr>
          <w:lang w:eastAsia="ko-KR"/>
        </w:rPr>
      </w:pPr>
    </w:p>
    <w:p w:rsidR="00BE03F9" w:rsidRPr="004D4CDA" w:rsidRDefault="00BE03F9">
      <w:pPr>
        <w:spacing w:after="160" w:line="259" w:lineRule="auto"/>
        <w:ind w:firstLine="0"/>
        <w:jc w:val="left"/>
        <w:rPr>
          <w:rFonts w:asciiTheme="minorHAnsi" w:eastAsia="Times New Roman" w:hAnsiTheme="minorHAnsi"/>
          <w:bCs/>
          <w:color w:val="1B1112"/>
          <w:sz w:val="18"/>
          <w:szCs w:val="20"/>
          <w:lang w:eastAsia="ko-KR"/>
        </w:rPr>
      </w:pPr>
      <w:r w:rsidRPr="004D4CDA">
        <w:br w:type="page"/>
      </w:r>
    </w:p>
    <w:p w:rsidR="004F0653" w:rsidRDefault="004F0653" w:rsidP="00BE118C">
      <w:pPr>
        <w:pStyle w:val="Legenda"/>
      </w:pPr>
      <w:bookmarkStart w:id="119" w:name="_Toc110426437"/>
    </w:p>
    <w:p w:rsidR="00C53A18" w:rsidRPr="004D4CDA" w:rsidRDefault="00C53A18"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62</w:t>
      </w:r>
      <w:r w:rsidR="00B6796A">
        <w:rPr>
          <w:noProof/>
        </w:rPr>
        <w:fldChar w:fldCharType="end"/>
      </w:r>
      <w:r w:rsidRPr="004D4CDA">
        <w:t>. Współczynnik zgonów niemowląt na 1</w:t>
      </w:r>
      <w:r w:rsidR="00BB0589" w:rsidRPr="004D4CDA">
        <w:t> </w:t>
      </w:r>
      <w:r w:rsidRPr="004D4CDA">
        <w:t xml:space="preserve">000 urodzeń żywych w </w:t>
      </w:r>
      <w:r w:rsidR="001C462A" w:rsidRPr="004D4CDA">
        <w:t>2014 i 202</w:t>
      </w:r>
      <w:r w:rsidR="00261EC2" w:rsidRPr="004D4CDA">
        <w:t>1</w:t>
      </w:r>
      <w:r w:rsidR="001C462A" w:rsidRPr="004D4CDA">
        <w:t xml:space="preserve"> </w:t>
      </w:r>
      <w:r w:rsidRPr="004D4CDA">
        <w:t>roku</w:t>
      </w:r>
      <w:bookmarkEnd w:id="119"/>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BE03F9" w:rsidRPr="004D4CDA" w:rsidTr="008854BF">
        <w:trPr>
          <w:trHeight w:val="3515"/>
        </w:trPr>
        <w:tc>
          <w:tcPr>
            <w:tcW w:w="4825" w:type="dxa"/>
            <w:vMerge w:val="restart"/>
          </w:tcPr>
          <w:p w:rsidR="00BE03F9" w:rsidRPr="004D4CDA" w:rsidRDefault="009546FD" w:rsidP="009546FD">
            <w:pPr>
              <w:ind w:firstLine="0"/>
              <w:jc w:val="left"/>
              <w:rPr>
                <w:lang w:eastAsia="ko-KR"/>
              </w:rPr>
            </w:pPr>
            <w:r w:rsidRPr="004D4CDA">
              <w:rPr>
                <w:noProof/>
                <w:lang w:eastAsia="pl-PL"/>
              </w:rPr>
              <w:drawing>
                <wp:inline distT="0" distB="0" distL="0" distR="0" wp14:anchorId="28E67F98" wp14:editId="32EDC1D2">
                  <wp:extent cx="2988000" cy="2839234"/>
                  <wp:effectExtent l="0" t="0" r="3175" b="0"/>
                  <wp:docPr id="624" name="Obraz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 name="zgony niemow 1tys zyw.png"/>
                          <pic:cNvPicPr/>
                        </pic:nvPicPr>
                        <pic:blipFill>
                          <a:blip r:embed="rId160">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453" w:type="dxa"/>
          </w:tcPr>
          <w:p w:rsidR="00BE03F9" w:rsidRPr="004D4CDA" w:rsidRDefault="00D23D8E" w:rsidP="008854BF">
            <w:pPr>
              <w:ind w:firstLine="0"/>
              <w:jc w:val="left"/>
              <w:rPr>
                <w:lang w:eastAsia="ko-KR"/>
              </w:rPr>
            </w:pPr>
            <w:r w:rsidRPr="004D4CDA">
              <w:rPr>
                <w:noProof/>
                <w:lang w:eastAsia="pl-PL"/>
              </w:rPr>
              <w:drawing>
                <wp:inline distT="0" distB="0" distL="0" distR="0" wp14:anchorId="3DDF991D" wp14:editId="0E3FC5E4">
                  <wp:extent cx="2061414" cy="2340000"/>
                  <wp:effectExtent l="0" t="0" r="0" b="3175"/>
                  <wp:docPr id="561" name="Obraz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061414" cy="2340000"/>
                          </a:xfrm>
                          <a:prstGeom prst="rect">
                            <a:avLst/>
                          </a:prstGeom>
                          <a:noFill/>
                          <a:ln>
                            <a:noFill/>
                          </a:ln>
                        </pic:spPr>
                      </pic:pic>
                    </a:graphicData>
                  </a:graphic>
                </wp:inline>
              </w:drawing>
            </w:r>
          </w:p>
        </w:tc>
      </w:tr>
      <w:tr w:rsidR="00BE03F9" w:rsidRPr="004D4CDA" w:rsidTr="008854BF">
        <w:tblPrEx>
          <w:tblCellMar>
            <w:left w:w="108" w:type="dxa"/>
            <w:right w:w="108" w:type="dxa"/>
          </w:tblCellMar>
        </w:tblPrEx>
        <w:tc>
          <w:tcPr>
            <w:tcW w:w="4825" w:type="dxa"/>
            <w:vMerge/>
            <w:vAlign w:val="center"/>
          </w:tcPr>
          <w:p w:rsidR="00BE03F9" w:rsidRPr="004D4CDA" w:rsidRDefault="00BE03F9" w:rsidP="008854BF">
            <w:pPr>
              <w:ind w:firstLine="0"/>
              <w:jc w:val="left"/>
              <w:rPr>
                <w:lang w:eastAsia="ko-KR"/>
              </w:rPr>
            </w:pPr>
          </w:p>
        </w:tc>
        <w:tc>
          <w:tcPr>
            <w:tcW w:w="3453" w:type="dxa"/>
          </w:tcPr>
          <w:p w:rsidR="00BE03F9" w:rsidRPr="004D4CDA" w:rsidRDefault="009546FD" w:rsidP="008854BF">
            <w:pPr>
              <w:ind w:firstLine="0"/>
              <w:jc w:val="left"/>
              <w:rPr>
                <w:lang w:eastAsia="ko-KR"/>
              </w:rPr>
            </w:pPr>
            <w:r w:rsidRPr="004D4CDA">
              <w:rPr>
                <w:noProof/>
                <w:lang w:eastAsia="pl-PL"/>
              </w:rPr>
              <w:drawing>
                <wp:inline distT="0" distB="0" distL="0" distR="0" wp14:anchorId="597E38AB" wp14:editId="07D9B462">
                  <wp:extent cx="1549945" cy="756000"/>
                  <wp:effectExtent l="0" t="0" r="0" b="6350"/>
                  <wp:docPr id="625" name="Obraz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 name="zgony niemow 1tys zyw_2.png"/>
                          <pic:cNvPicPr/>
                        </pic:nvPicPr>
                        <pic:blipFill>
                          <a:blip r:embed="rId162">
                            <a:extLst>
                              <a:ext uri="{28A0092B-C50C-407E-A947-70E740481C1C}">
                                <a14:useLocalDpi xmlns:a14="http://schemas.microsoft.com/office/drawing/2010/main" val="0"/>
                              </a:ext>
                            </a:extLst>
                          </a:blip>
                          <a:stretch>
                            <a:fillRect/>
                          </a:stretch>
                        </pic:blipFill>
                        <pic:spPr>
                          <a:xfrm>
                            <a:off x="0" y="0"/>
                            <a:ext cx="1549945" cy="756000"/>
                          </a:xfrm>
                          <a:prstGeom prst="rect">
                            <a:avLst/>
                          </a:prstGeom>
                        </pic:spPr>
                      </pic:pic>
                    </a:graphicData>
                  </a:graphic>
                </wp:inline>
              </w:drawing>
            </w:r>
          </w:p>
        </w:tc>
      </w:tr>
    </w:tbl>
    <w:p w:rsidR="002C17A8" w:rsidRPr="004D4CDA" w:rsidRDefault="002C17A8" w:rsidP="002C17A8">
      <w:pPr>
        <w:ind w:firstLine="0"/>
        <w:jc w:val="center"/>
        <w:rPr>
          <w:lang w:eastAsia="ko-KR"/>
        </w:rPr>
      </w:pPr>
    </w:p>
    <w:p w:rsidR="004F0653" w:rsidRDefault="004F0653" w:rsidP="00BE118C">
      <w:pPr>
        <w:pStyle w:val="Legenda"/>
      </w:pPr>
      <w:bookmarkStart w:id="120" w:name="_Toc110426438"/>
    </w:p>
    <w:p w:rsidR="00C53A18" w:rsidRPr="004D4CDA" w:rsidRDefault="00C53A18"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63</w:t>
      </w:r>
      <w:r w:rsidR="00B6796A">
        <w:rPr>
          <w:noProof/>
        </w:rPr>
        <w:fldChar w:fldCharType="end"/>
      </w:r>
      <w:r w:rsidRPr="004D4CDA">
        <w:t>. Przyrost naturalny na 1</w:t>
      </w:r>
      <w:r w:rsidR="006E2B93" w:rsidRPr="004D4CDA">
        <w:t> </w:t>
      </w:r>
      <w:r w:rsidRPr="004D4CDA">
        <w:t xml:space="preserve">000 ludności w </w:t>
      </w:r>
      <w:r w:rsidR="001C462A" w:rsidRPr="004D4CDA">
        <w:t>2014 i 202</w:t>
      </w:r>
      <w:r w:rsidR="00261EC2" w:rsidRPr="004D4CDA">
        <w:t>1</w:t>
      </w:r>
      <w:r w:rsidR="001C462A" w:rsidRPr="004D4CDA">
        <w:t xml:space="preserve"> </w:t>
      </w:r>
      <w:r w:rsidRPr="004D4CDA">
        <w:t>roku</w:t>
      </w:r>
      <w:bookmarkEnd w:id="120"/>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BE03F9" w:rsidRPr="004D4CDA" w:rsidTr="008854BF">
        <w:trPr>
          <w:trHeight w:val="3515"/>
        </w:trPr>
        <w:tc>
          <w:tcPr>
            <w:tcW w:w="4825" w:type="dxa"/>
            <w:vMerge w:val="restart"/>
          </w:tcPr>
          <w:p w:rsidR="00BE03F9" w:rsidRPr="004D4CDA" w:rsidRDefault="009546FD" w:rsidP="009546FD">
            <w:pPr>
              <w:ind w:firstLine="0"/>
              <w:jc w:val="left"/>
              <w:rPr>
                <w:lang w:eastAsia="ko-KR"/>
              </w:rPr>
            </w:pPr>
            <w:r w:rsidRPr="004D4CDA">
              <w:rPr>
                <w:noProof/>
                <w:lang w:eastAsia="pl-PL"/>
              </w:rPr>
              <w:drawing>
                <wp:inline distT="0" distB="0" distL="0" distR="0" wp14:anchorId="53709111" wp14:editId="583A15B3">
                  <wp:extent cx="2988000" cy="2839234"/>
                  <wp:effectExtent l="0" t="0" r="3175" b="0"/>
                  <wp:docPr id="626" name="Obraz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 name="przyr nat 1tys.png"/>
                          <pic:cNvPicPr/>
                        </pic:nvPicPr>
                        <pic:blipFill>
                          <a:blip r:embed="rId163">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453" w:type="dxa"/>
          </w:tcPr>
          <w:p w:rsidR="00BE03F9" w:rsidRPr="004D4CDA" w:rsidRDefault="0008281E" w:rsidP="008854BF">
            <w:pPr>
              <w:ind w:firstLine="0"/>
              <w:jc w:val="left"/>
              <w:rPr>
                <w:lang w:eastAsia="ko-KR"/>
              </w:rPr>
            </w:pPr>
            <w:r w:rsidRPr="004D4CDA">
              <w:rPr>
                <w:noProof/>
                <w:lang w:eastAsia="pl-PL"/>
              </w:rPr>
              <w:drawing>
                <wp:inline distT="0" distB="0" distL="0" distR="0" wp14:anchorId="254B7A42" wp14:editId="0A599B61">
                  <wp:extent cx="2061414" cy="2340000"/>
                  <wp:effectExtent l="0" t="0" r="0" b="3175"/>
                  <wp:docPr id="562" name="Obraz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061414" cy="2340000"/>
                          </a:xfrm>
                          <a:prstGeom prst="rect">
                            <a:avLst/>
                          </a:prstGeom>
                          <a:noFill/>
                          <a:ln>
                            <a:noFill/>
                          </a:ln>
                        </pic:spPr>
                      </pic:pic>
                    </a:graphicData>
                  </a:graphic>
                </wp:inline>
              </w:drawing>
            </w:r>
          </w:p>
        </w:tc>
      </w:tr>
      <w:tr w:rsidR="00BE03F9" w:rsidRPr="004D4CDA" w:rsidTr="008854BF">
        <w:tblPrEx>
          <w:tblCellMar>
            <w:left w:w="108" w:type="dxa"/>
            <w:right w:w="108" w:type="dxa"/>
          </w:tblCellMar>
        </w:tblPrEx>
        <w:tc>
          <w:tcPr>
            <w:tcW w:w="4825" w:type="dxa"/>
            <w:vMerge/>
            <w:vAlign w:val="center"/>
          </w:tcPr>
          <w:p w:rsidR="00BE03F9" w:rsidRPr="004D4CDA" w:rsidRDefault="00BE03F9" w:rsidP="008854BF">
            <w:pPr>
              <w:ind w:firstLine="0"/>
              <w:jc w:val="left"/>
              <w:rPr>
                <w:lang w:eastAsia="ko-KR"/>
              </w:rPr>
            </w:pPr>
          </w:p>
        </w:tc>
        <w:tc>
          <w:tcPr>
            <w:tcW w:w="3453" w:type="dxa"/>
          </w:tcPr>
          <w:p w:rsidR="00BE03F9" w:rsidRPr="004D4CDA" w:rsidRDefault="009546FD" w:rsidP="008854BF">
            <w:pPr>
              <w:ind w:firstLine="0"/>
              <w:jc w:val="left"/>
              <w:rPr>
                <w:lang w:eastAsia="ko-KR"/>
              </w:rPr>
            </w:pPr>
            <w:r w:rsidRPr="004D4CDA">
              <w:rPr>
                <w:noProof/>
                <w:lang w:eastAsia="pl-PL"/>
              </w:rPr>
              <w:drawing>
                <wp:inline distT="0" distB="0" distL="0" distR="0" wp14:anchorId="3ECBBFBA" wp14:editId="3B94DB8E">
                  <wp:extent cx="1240540" cy="756000"/>
                  <wp:effectExtent l="0" t="0" r="0" b="6350"/>
                  <wp:docPr id="627" name="Obraz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 name="przyr nat 1tys_2.png"/>
                          <pic:cNvPicPr/>
                        </pic:nvPicPr>
                        <pic:blipFill>
                          <a:blip r:embed="rId165">
                            <a:extLst>
                              <a:ext uri="{28A0092B-C50C-407E-A947-70E740481C1C}">
                                <a14:useLocalDpi xmlns:a14="http://schemas.microsoft.com/office/drawing/2010/main" val="0"/>
                              </a:ext>
                            </a:extLst>
                          </a:blip>
                          <a:stretch>
                            <a:fillRect/>
                          </a:stretch>
                        </pic:blipFill>
                        <pic:spPr>
                          <a:xfrm>
                            <a:off x="0" y="0"/>
                            <a:ext cx="1240540" cy="756000"/>
                          </a:xfrm>
                          <a:prstGeom prst="rect">
                            <a:avLst/>
                          </a:prstGeom>
                        </pic:spPr>
                      </pic:pic>
                    </a:graphicData>
                  </a:graphic>
                </wp:inline>
              </w:drawing>
            </w:r>
          </w:p>
        </w:tc>
      </w:tr>
    </w:tbl>
    <w:p w:rsidR="00AC3A13" w:rsidRPr="004D4CDA" w:rsidRDefault="00AC3A13" w:rsidP="002C17A8">
      <w:pPr>
        <w:ind w:firstLine="0"/>
        <w:jc w:val="center"/>
        <w:rPr>
          <w:lang w:eastAsia="ko-KR"/>
        </w:rPr>
      </w:pPr>
    </w:p>
    <w:p w:rsidR="00BE03F9" w:rsidRPr="004D4CDA" w:rsidRDefault="00BE03F9">
      <w:pPr>
        <w:spacing w:after="160" w:line="259" w:lineRule="auto"/>
        <w:ind w:firstLine="0"/>
        <w:jc w:val="left"/>
        <w:rPr>
          <w:rFonts w:asciiTheme="minorHAnsi" w:eastAsia="Times New Roman" w:hAnsiTheme="minorHAnsi"/>
          <w:bCs/>
          <w:color w:val="1B1112"/>
          <w:sz w:val="18"/>
          <w:szCs w:val="20"/>
          <w:lang w:eastAsia="ko-KR"/>
        </w:rPr>
      </w:pPr>
      <w:r w:rsidRPr="004D4CDA">
        <w:br w:type="page"/>
      </w:r>
    </w:p>
    <w:p w:rsidR="004F0653" w:rsidRDefault="004F0653" w:rsidP="00BE118C">
      <w:pPr>
        <w:pStyle w:val="Legenda"/>
      </w:pPr>
      <w:bookmarkStart w:id="121" w:name="_Toc110426439"/>
    </w:p>
    <w:p w:rsidR="00372787" w:rsidRPr="004D4CDA" w:rsidRDefault="00C53A18"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64</w:t>
      </w:r>
      <w:r w:rsidR="00B6796A">
        <w:rPr>
          <w:noProof/>
        </w:rPr>
        <w:fldChar w:fldCharType="end"/>
      </w:r>
      <w:r w:rsidRPr="004D4CDA">
        <w:t>. Małżeństwa zawarte</w:t>
      </w:r>
      <w:r w:rsidR="00372787" w:rsidRPr="004D4CDA">
        <w:t xml:space="preserve"> na 1</w:t>
      </w:r>
      <w:r w:rsidR="00703669" w:rsidRPr="004D4CDA">
        <w:t> </w:t>
      </w:r>
      <w:r w:rsidR="00372787" w:rsidRPr="004D4CDA">
        <w:t xml:space="preserve">000 ludności w </w:t>
      </w:r>
      <w:r w:rsidR="001C462A" w:rsidRPr="004D4CDA">
        <w:t>2014 i 202</w:t>
      </w:r>
      <w:r w:rsidR="00261EC2" w:rsidRPr="004D4CDA">
        <w:t>1</w:t>
      </w:r>
      <w:r w:rsidR="001C462A" w:rsidRPr="004D4CDA">
        <w:t xml:space="preserve"> </w:t>
      </w:r>
      <w:r w:rsidR="00372787" w:rsidRPr="004D4CDA">
        <w:t>roku</w:t>
      </w:r>
      <w:bookmarkEnd w:id="121"/>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BE03F9" w:rsidRPr="004D4CDA" w:rsidTr="008854BF">
        <w:trPr>
          <w:trHeight w:val="3515"/>
        </w:trPr>
        <w:tc>
          <w:tcPr>
            <w:tcW w:w="4825" w:type="dxa"/>
            <w:vMerge w:val="restart"/>
          </w:tcPr>
          <w:p w:rsidR="00BE03F9" w:rsidRPr="004D4CDA" w:rsidRDefault="009546FD" w:rsidP="009546FD">
            <w:pPr>
              <w:ind w:firstLine="0"/>
              <w:jc w:val="left"/>
              <w:rPr>
                <w:lang w:eastAsia="ko-KR"/>
              </w:rPr>
            </w:pPr>
            <w:r w:rsidRPr="004D4CDA">
              <w:rPr>
                <w:noProof/>
                <w:lang w:eastAsia="pl-PL"/>
              </w:rPr>
              <w:drawing>
                <wp:inline distT="0" distB="0" distL="0" distR="0" wp14:anchorId="68DA9400" wp14:editId="7E6168EF">
                  <wp:extent cx="2988000" cy="2839234"/>
                  <wp:effectExtent l="0" t="0" r="3175" b="0"/>
                  <wp:docPr id="628" name="Obraz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 name="malzenstwa 1tys.png"/>
                          <pic:cNvPicPr/>
                        </pic:nvPicPr>
                        <pic:blipFill>
                          <a:blip r:embed="rId166">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453" w:type="dxa"/>
          </w:tcPr>
          <w:p w:rsidR="00BE03F9" w:rsidRPr="004D4CDA" w:rsidRDefault="002F674A" w:rsidP="008854BF">
            <w:pPr>
              <w:ind w:firstLine="0"/>
              <w:jc w:val="left"/>
              <w:rPr>
                <w:lang w:eastAsia="ko-KR"/>
              </w:rPr>
            </w:pPr>
            <w:r w:rsidRPr="004D4CDA">
              <w:rPr>
                <w:noProof/>
                <w:lang w:eastAsia="pl-PL"/>
              </w:rPr>
              <w:drawing>
                <wp:inline distT="0" distB="0" distL="0" distR="0" wp14:anchorId="6E1645EF" wp14:editId="45F07F0E">
                  <wp:extent cx="2061414" cy="2340000"/>
                  <wp:effectExtent l="0" t="0" r="0" b="3175"/>
                  <wp:docPr id="563" name="Obraz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061414" cy="2340000"/>
                          </a:xfrm>
                          <a:prstGeom prst="rect">
                            <a:avLst/>
                          </a:prstGeom>
                          <a:noFill/>
                          <a:ln>
                            <a:noFill/>
                          </a:ln>
                        </pic:spPr>
                      </pic:pic>
                    </a:graphicData>
                  </a:graphic>
                </wp:inline>
              </w:drawing>
            </w:r>
          </w:p>
        </w:tc>
      </w:tr>
      <w:tr w:rsidR="00BE03F9" w:rsidRPr="004D4CDA" w:rsidTr="008854BF">
        <w:tblPrEx>
          <w:tblCellMar>
            <w:left w:w="108" w:type="dxa"/>
            <w:right w:w="108" w:type="dxa"/>
          </w:tblCellMar>
        </w:tblPrEx>
        <w:tc>
          <w:tcPr>
            <w:tcW w:w="4825" w:type="dxa"/>
            <w:vMerge/>
            <w:vAlign w:val="center"/>
          </w:tcPr>
          <w:p w:rsidR="00BE03F9" w:rsidRPr="004D4CDA" w:rsidRDefault="00BE03F9" w:rsidP="008854BF">
            <w:pPr>
              <w:ind w:firstLine="0"/>
              <w:jc w:val="left"/>
              <w:rPr>
                <w:lang w:eastAsia="ko-KR"/>
              </w:rPr>
            </w:pPr>
          </w:p>
        </w:tc>
        <w:tc>
          <w:tcPr>
            <w:tcW w:w="3453" w:type="dxa"/>
          </w:tcPr>
          <w:p w:rsidR="00BE03F9" w:rsidRPr="004D4CDA" w:rsidRDefault="009546FD" w:rsidP="008854BF">
            <w:pPr>
              <w:ind w:firstLine="0"/>
              <w:jc w:val="left"/>
              <w:rPr>
                <w:lang w:eastAsia="ko-KR"/>
              </w:rPr>
            </w:pPr>
            <w:r w:rsidRPr="004D4CDA">
              <w:rPr>
                <w:noProof/>
                <w:lang w:eastAsia="pl-PL"/>
              </w:rPr>
              <w:drawing>
                <wp:inline distT="0" distB="0" distL="0" distR="0" wp14:anchorId="7B74FAF0" wp14:editId="0BE7E349">
                  <wp:extent cx="1307675" cy="756000"/>
                  <wp:effectExtent l="0" t="0" r="6985" b="6350"/>
                  <wp:docPr id="629" name="Obraz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 name="malzenstwa 1tys_2.png"/>
                          <pic:cNvPicPr/>
                        </pic:nvPicPr>
                        <pic:blipFill>
                          <a:blip r:embed="rId168">
                            <a:extLst>
                              <a:ext uri="{28A0092B-C50C-407E-A947-70E740481C1C}">
                                <a14:useLocalDpi xmlns:a14="http://schemas.microsoft.com/office/drawing/2010/main" val="0"/>
                              </a:ext>
                            </a:extLst>
                          </a:blip>
                          <a:stretch>
                            <a:fillRect/>
                          </a:stretch>
                        </pic:blipFill>
                        <pic:spPr>
                          <a:xfrm>
                            <a:off x="0" y="0"/>
                            <a:ext cx="1307675" cy="756000"/>
                          </a:xfrm>
                          <a:prstGeom prst="rect">
                            <a:avLst/>
                          </a:prstGeom>
                        </pic:spPr>
                      </pic:pic>
                    </a:graphicData>
                  </a:graphic>
                </wp:inline>
              </w:drawing>
            </w:r>
          </w:p>
        </w:tc>
      </w:tr>
    </w:tbl>
    <w:p w:rsidR="00AC3A13" w:rsidRPr="004D4CDA" w:rsidRDefault="00AC3A13" w:rsidP="002C17A8">
      <w:pPr>
        <w:ind w:firstLine="0"/>
        <w:jc w:val="center"/>
        <w:rPr>
          <w:lang w:eastAsia="ko-KR"/>
        </w:rPr>
      </w:pPr>
    </w:p>
    <w:p w:rsidR="004F0653" w:rsidRDefault="004F0653" w:rsidP="00BE118C">
      <w:pPr>
        <w:pStyle w:val="Legenda"/>
      </w:pPr>
      <w:bookmarkStart w:id="122" w:name="_Toc110426440"/>
    </w:p>
    <w:p w:rsidR="00372787" w:rsidRPr="004D4CDA" w:rsidRDefault="00372787"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65</w:t>
      </w:r>
      <w:r w:rsidR="00B6796A">
        <w:rPr>
          <w:noProof/>
        </w:rPr>
        <w:fldChar w:fldCharType="end"/>
      </w:r>
      <w:r w:rsidRPr="004D4CDA">
        <w:t xml:space="preserve">. </w:t>
      </w:r>
      <w:r w:rsidR="00703669" w:rsidRPr="004D4CDA">
        <w:t>Rozwody</w:t>
      </w:r>
      <w:r w:rsidRPr="004D4CDA">
        <w:t xml:space="preserve"> na 1</w:t>
      </w:r>
      <w:r w:rsidR="00703669" w:rsidRPr="004D4CDA">
        <w:t> </w:t>
      </w:r>
      <w:r w:rsidRPr="004D4CDA">
        <w:t xml:space="preserve">000 ludności w </w:t>
      </w:r>
      <w:r w:rsidR="001C462A" w:rsidRPr="004D4CDA">
        <w:t>2014 i 202</w:t>
      </w:r>
      <w:r w:rsidR="00261EC2" w:rsidRPr="004D4CDA">
        <w:t>1</w:t>
      </w:r>
      <w:r w:rsidR="001C462A" w:rsidRPr="004D4CDA">
        <w:t xml:space="preserve"> </w:t>
      </w:r>
      <w:r w:rsidRPr="004D4CDA">
        <w:t>roku</w:t>
      </w:r>
      <w:bookmarkEnd w:id="122"/>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BE03F9" w:rsidRPr="004D4CDA" w:rsidTr="008854BF">
        <w:trPr>
          <w:trHeight w:val="3515"/>
        </w:trPr>
        <w:tc>
          <w:tcPr>
            <w:tcW w:w="4825" w:type="dxa"/>
            <w:vMerge w:val="restart"/>
          </w:tcPr>
          <w:p w:rsidR="00BE03F9" w:rsidRPr="004D4CDA" w:rsidRDefault="009546FD" w:rsidP="009546FD">
            <w:pPr>
              <w:ind w:firstLine="0"/>
              <w:jc w:val="left"/>
              <w:rPr>
                <w:lang w:eastAsia="ko-KR"/>
              </w:rPr>
            </w:pPr>
            <w:r w:rsidRPr="004D4CDA">
              <w:rPr>
                <w:noProof/>
                <w:lang w:eastAsia="pl-PL"/>
              </w:rPr>
              <w:drawing>
                <wp:inline distT="0" distB="0" distL="0" distR="0" wp14:anchorId="6F02BEFC" wp14:editId="6FAF3211">
                  <wp:extent cx="2988000" cy="2839235"/>
                  <wp:effectExtent l="0" t="0" r="3175" b="0"/>
                  <wp:docPr id="630" name="Obraz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 name="rozwody 1tys.png"/>
                          <pic:cNvPicPr/>
                        </pic:nvPicPr>
                        <pic:blipFill>
                          <a:blip r:embed="rId169">
                            <a:extLst>
                              <a:ext uri="{28A0092B-C50C-407E-A947-70E740481C1C}">
                                <a14:useLocalDpi xmlns:a14="http://schemas.microsoft.com/office/drawing/2010/main" val="0"/>
                              </a:ext>
                            </a:extLst>
                          </a:blip>
                          <a:stretch>
                            <a:fillRect/>
                          </a:stretch>
                        </pic:blipFill>
                        <pic:spPr>
                          <a:xfrm>
                            <a:off x="0" y="0"/>
                            <a:ext cx="2988000" cy="2839235"/>
                          </a:xfrm>
                          <a:prstGeom prst="rect">
                            <a:avLst/>
                          </a:prstGeom>
                        </pic:spPr>
                      </pic:pic>
                    </a:graphicData>
                  </a:graphic>
                </wp:inline>
              </w:drawing>
            </w:r>
          </w:p>
        </w:tc>
        <w:tc>
          <w:tcPr>
            <w:tcW w:w="3453" w:type="dxa"/>
          </w:tcPr>
          <w:p w:rsidR="00BE03F9" w:rsidRPr="004D4CDA" w:rsidRDefault="00F750E9" w:rsidP="008854BF">
            <w:pPr>
              <w:ind w:firstLine="0"/>
              <w:jc w:val="left"/>
              <w:rPr>
                <w:lang w:eastAsia="ko-KR"/>
              </w:rPr>
            </w:pPr>
            <w:r w:rsidRPr="004D4CDA">
              <w:rPr>
                <w:noProof/>
                <w:lang w:eastAsia="pl-PL"/>
              </w:rPr>
              <w:drawing>
                <wp:inline distT="0" distB="0" distL="0" distR="0" wp14:anchorId="1B41C32D" wp14:editId="44E95317">
                  <wp:extent cx="2061414" cy="2340000"/>
                  <wp:effectExtent l="0" t="0" r="0" b="3175"/>
                  <wp:docPr id="564" name="Obraz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061414" cy="2340000"/>
                          </a:xfrm>
                          <a:prstGeom prst="rect">
                            <a:avLst/>
                          </a:prstGeom>
                          <a:noFill/>
                          <a:ln>
                            <a:noFill/>
                          </a:ln>
                        </pic:spPr>
                      </pic:pic>
                    </a:graphicData>
                  </a:graphic>
                </wp:inline>
              </w:drawing>
            </w:r>
          </w:p>
        </w:tc>
      </w:tr>
      <w:tr w:rsidR="00BE03F9" w:rsidRPr="004D4CDA" w:rsidTr="008854BF">
        <w:tblPrEx>
          <w:tblCellMar>
            <w:left w:w="108" w:type="dxa"/>
            <w:right w:w="108" w:type="dxa"/>
          </w:tblCellMar>
        </w:tblPrEx>
        <w:tc>
          <w:tcPr>
            <w:tcW w:w="4825" w:type="dxa"/>
            <w:vMerge/>
            <w:vAlign w:val="center"/>
          </w:tcPr>
          <w:p w:rsidR="00BE03F9" w:rsidRPr="004D4CDA" w:rsidRDefault="00BE03F9" w:rsidP="008854BF">
            <w:pPr>
              <w:ind w:firstLine="0"/>
              <w:jc w:val="left"/>
              <w:rPr>
                <w:lang w:eastAsia="ko-KR"/>
              </w:rPr>
            </w:pPr>
          </w:p>
        </w:tc>
        <w:tc>
          <w:tcPr>
            <w:tcW w:w="3453" w:type="dxa"/>
          </w:tcPr>
          <w:p w:rsidR="00BE03F9" w:rsidRPr="004D4CDA" w:rsidRDefault="009546FD" w:rsidP="008854BF">
            <w:pPr>
              <w:ind w:firstLine="0"/>
              <w:jc w:val="left"/>
              <w:rPr>
                <w:lang w:eastAsia="ko-KR"/>
              </w:rPr>
            </w:pPr>
            <w:r w:rsidRPr="004D4CDA">
              <w:rPr>
                <w:noProof/>
                <w:lang w:eastAsia="pl-PL"/>
              </w:rPr>
              <w:drawing>
                <wp:inline distT="0" distB="0" distL="0" distR="0" wp14:anchorId="574C7433" wp14:editId="01E66E6E">
                  <wp:extent cx="1307675" cy="756000"/>
                  <wp:effectExtent l="0" t="0" r="6985" b="6350"/>
                  <wp:docPr id="631" name="Obraz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 name="rozwody 1tys_2.png"/>
                          <pic:cNvPicPr/>
                        </pic:nvPicPr>
                        <pic:blipFill>
                          <a:blip r:embed="rId171">
                            <a:extLst>
                              <a:ext uri="{28A0092B-C50C-407E-A947-70E740481C1C}">
                                <a14:useLocalDpi xmlns:a14="http://schemas.microsoft.com/office/drawing/2010/main" val="0"/>
                              </a:ext>
                            </a:extLst>
                          </a:blip>
                          <a:stretch>
                            <a:fillRect/>
                          </a:stretch>
                        </pic:blipFill>
                        <pic:spPr>
                          <a:xfrm>
                            <a:off x="0" y="0"/>
                            <a:ext cx="1307675" cy="756000"/>
                          </a:xfrm>
                          <a:prstGeom prst="rect">
                            <a:avLst/>
                          </a:prstGeom>
                        </pic:spPr>
                      </pic:pic>
                    </a:graphicData>
                  </a:graphic>
                </wp:inline>
              </w:drawing>
            </w:r>
          </w:p>
        </w:tc>
      </w:tr>
    </w:tbl>
    <w:p w:rsidR="00AC3A13" w:rsidRPr="004D4CDA" w:rsidRDefault="00AC3A13" w:rsidP="002C17A8">
      <w:pPr>
        <w:ind w:firstLine="0"/>
        <w:jc w:val="center"/>
        <w:rPr>
          <w:lang w:eastAsia="ko-KR"/>
        </w:rPr>
      </w:pPr>
    </w:p>
    <w:p w:rsidR="00BE03F9" w:rsidRPr="004D4CDA" w:rsidRDefault="00BE03F9">
      <w:pPr>
        <w:spacing w:after="160" w:line="259" w:lineRule="auto"/>
        <w:ind w:firstLine="0"/>
        <w:jc w:val="left"/>
        <w:rPr>
          <w:rFonts w:asciiTheme="minorHAnsi" w:eastAsia="Times New Roman" w:hAnsiTheme="minorHAnsi"/>
          <w:bCs/>
          <w:color w:val="1B1112"/>
          <w:sz w:val="18"/>
          <w:szCs w:val="20"/>
          <w:lang w:eastAsia="ko-KR"/>
        </w:rPr>
      </w:pPr>
      <w:r w:rsidRPr="004D4CDA">
        <w:br w:type="page"/>
      </w:r>
    </w:p>
    <w:p w:rsidR="004F0653" w:rsidRDefault="004F0653" w:rsidP="00BE118C">
      <w:pPr>
        <w:pStyle w:val="Legenda"/>
      </w:pPr>
      <w:bookmarkStart w:id="123" w:name="_Toc110426441"/>
    </w:p>
    <w:p w:rsidR="00C53A18" w:rsidRPr="004D4CDA" w:rsidRDefault="00C53A18"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66</w:t>
      </w:r>
      <w:r w:rsidR="00B6796A">
        <w:rPr>
          <w:noProof/>
        </w:rPr>
        <w:fldChar w:fldCharType="end"/>
      </w:r>
      <w:r w:rsidRPr="004D4CDA">
        <w:t>. Saldo migracji na 1</w:t>
      </w:r>
      <w:r w:rsidR="00703669" w:rsidRPr="004D4CDA">
        <w:t> </w:t>
      </w:r>
      <w:r w:rsidRPr="004D4CDA">
        <w:t xml:space="preserve">000 ludności </w:t>
      </w:r>
      <w:r w:rsidR="008854BF" w:rsidRPr="004D4CDA">
        <w:t>w 2014 i 202</w:t>
      </w:r>
      <w:r w:rsidR="00261EC2" w:rsidRPr="004D4CDA">
        <w:t>1</w:t>
      </w:r>
      <w:r w:rsidR="008854BF" w:rsidRPr="004D4CDA">
        <w:t xml:space="preserve"> </w:t>
      </w:r>
      <w:r w:rsidRPr="004D4CDA">
        <w:t>roku</w:t>
      </w:r>
      <w:bookmarkEnd w:id="123"/>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BE03F9" w:rsidRPr="004D4CDA" w:rsidTr="008854BF">
        <w:trPr>
          <w:trHeight w:val="3515"/>
        </w:trPr>
        <w:tc>
          <w:tcPr>
            <w:tcW w:w="4825" w:type="dxa"/>
            <w:vMerge w:val="restart"/>
          </w:tcPr>
          <w:p w:rsidR="00BE03F9" w:rsidRPr="004D4CDA" w:rsidRDefault="00667E00" w:rsidP="00667E00">
            <w:pPr>
              <w:ind w:firstLine="0"/>
              <w:jc w:val="left"/>
              <w:rPr>
                <w:lang w:eastAsia="ko-KR"/>
              </w:rPr>
            </w:pPr>
            <w:r w:rsidRPr="004D4CDA">
              <w:rPr>
                <w:noProof/>
                <w:lang w:eastAsia="pl-PL"/>
              </w:rPr>
              <w:drawing>
                <wp:inline distT="0" distB="0" distL="0" distR="0" wp14:anchorId="09E9CC86" wp14:editId="761BC852">
                  <wp:extent cx="2988000" cy="2839234"/>
                  <wp:effectExtent l="0" t="0" r="3175" b="0"/>
                  <wp:docPr id="632" name="Obraz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 name="saldo mig 1tys.png"/>
                          <pic:cNvPicPr/>
                        </pic:nvPicPr>
                        <pic:blipFill>
                          <a:blip r:embed="rId172">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453" w:type="dxa"/>
          </w:tcPr>
          <w:p w:rsidR="00BE03F9" w:rsidRPr="004D4CDA" w:rsidRDefault="00E1282B" w:rsidP="008854BF">
            <w:pPr>
              <w:ind w:firstLine="0"/>
              <w:jc w:val="left"/>
              <w:rPr>
                <w:lang w:eastAsia="ko-KR"/>
              </w:rPr>
            </w:pPr>
            <w:r w:rsidRPr="004D4CDA">
              <w:rPr>
                <w:noProof/>
                <w:lang w:eastAsia="pl-PL"/>
              </w:rPr>
              <w:drawing>
                <wp:inline distT="0" distB="0" distL="0" distR="0" wp14:anchorId="3831EA7C" wp14:editId="26FA900A">
                  <wp:extent cx="2061414" cy="2340000"/>
                  <wp:effectExtent l="0" t="0" r="0" b="3175"/>
                  <wp:docPr id="565" name="Obraz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061414" cy="2340000"/>
                          </a:xfrm>
                          <a:prstGeom prst="rect">
                            <a:avLst/>
                          </a:prstGeom>
                          <a:noFill/>
                          <a:ln>
                            <a:noFill/>
                          </a:ln>
                        </pic:spPr>
                      </pic:pic>
                    </a:graphicData>
                  </a:graphic>
                </wp:inline>
              </w:drawing>
            </w:r>
          </w:p>
        </w:tc>
      </w:tr>
      <w:tr w:rsidR="00BE03F9" w:rsidRPr="004D4CDA" w:rsidTr="008854BF">
        <w:tblPrEx>
          <w:tblCellMar>
            <w:left w:w="108" w:type="dxa"/>
            <w:right w:w="108" w:type="dxa"/>
          </w:tblCellMar>
        </w:tblPrEx>
        <w:tc>
          <w:tcPr>
            <w:tcW w:w="4825" w:type="dxa"/>
            <w:vMerge/>
            <w:vAlign w:val="center"/>
          </w:tcPr>
          <w:p w:rsidR="00BE03F9" w:rsidRPr="004D4CDA" w:rsidRDefault="00BE03F9" w:rsidP="008854BF">
            <w:pPr>
              <w:ind w:firstLine="0"/>
              <w:jc w:val="left"/>
              <w:rPr>
                <w:lang w:eastAsia="ko-KR"/>
              </w:rPr>
            </w:pPr>
          </w:p>
        </w:tc>
        <w:tc>
          <w:tcPr>
            <w:tcW w:w="3453" w:type="dxa"/>
          </w:tcPr>
          <w:p w:rsidR="00BE03F9" w:rsidRPr="004D4CDA" w:rsidRDefault="00667E00" w:rsidP="008854BF">
            <w:pPr>
              <w:ind w:firstLine="0"/>
              <w:jc w:val="left"/>
              <w:rPr>
                <w:lang w:eastAsia="ko-KR"/>
              </w:rPr>
            </w:pPr>
            <w:r w:rsidRPr="004D4CDA">
              <w:rPr>
                <w:noProof/>
                <w:lang w:eastAsia="pl-PL"/>
              </w:rPr>
              <w:drawing>
                <wp:inline distT="0" distB="0" distL="0" distR="0" wp14:anchorId="19013D8D" wp14:editId="64ADBFFF">
                  <wp:extent cx="1307675" cy="756000"/>
                  <wp:effectExtent l="0" t="0" r="6985" b="6350"/>
                  <wp:docPr id="633" name="Obraz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 name="saldo mig 1tys_2.png"/>
                          <pic:cNvPicPr/>
                        </pic:nvPicPr>
                        <pic:blipFill>
                          <a:blip r:embed="rId174">
                            <a:extLst>
                              <a:ext uri="{28A0092B-C50C-407E-A947-70E740481C1C}">
                                <a14:useLocalDpi xmlns:a14="http://schemas.microsoft.com/office/drawing/2010/main" val="0"/>
                              </a:ext>
                            </a:extLst>
                          </a:blip>
                          <a:stretch>
                            <a:fillRect/>
                          </a:stretch>
                        </pic:blipFill>
                        <pic:spPr>
                          <a:xfrm>
                            <a:off x="0" y="0"/>
                            <a:ext cx="1307675" cy="756000"/>
                          </a:xfrm>
                          <a:prstGeom prst="rect">
                            <a:avLst/>
                          </a:prstGeom>
                        </pic:spPr>
                      </pic:pic>
                    </a:graphicData>
                  </a:graphic>
                </wp:inline>
              </w:drawing>
            </w:r>
          </w:p>
        </w:tc>
      </w:tr>
    </w:tbl>
    <w:p w:rsidR="00885E0B" w:rsidRPr="004D4CDA" w:rsidRDefault="00885E0B" w:rsidP="00885E0B">
      <w:pPr>
        <w:rPr>
          <w:lang w:eastAsia="ko-KR"/>
        </w:rPr>
      </w:pPr>
    </w:p>
    <w:p w:rsidR="004F0653" w:rsidRDefault="004F0653" w:rsidP="00BE118C">
      <w:pPr>
        <w:pStyle w:val="Legenda"/>
      </w:pPr>
      <w:bookmarkStart w:id="124" w:name="_Toc110426442"/>
    </w:p>
    <w:p w:rsidR="00C53A18" w:rsidRPr="004D4CDA" w:rsidRDefault="00C53A18"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67</w:t>
      </w:r>
      <w:r w:rsidR="00B6796A">
        <w:rPr>
          <w:noProof/>
        </w:rPr>
        <w:fldChar w:fldCharType="end"/>
      </w:r>
      <w:r w:rsidRPr="004D4CDA">
        <w:t>. Przeciętn</w:t>
      </w:r>
      <w:r w:rsidR="00703669" w:rsidRPr="004D4CDA">
        <w:t>e dalsze trwanie życia</w:t>
      </w:r>
      <w:r w:rsidR="00A355E8" w:rsidRPr="004D4CDA">
        <w:t xml:space="preserve"> kobiet</w:t>
      </w:r>
      <w:r w:rsidRPr="004D4CDA">
        <w:t xml:space="preserve"> </w:t>
      </w:r>
      <w:r w:rsidR="00A355E8" w:rsidRPr="004D4CDA">
        <w:t xml:space="preserve">w wieku 0 lat </w:t>
      </w:r>
      <w:r w:rsidRPr="004D4CDA">
        <w:t xml:space="preserve">w </w:t>
      </w:r>
      <w:r w:rsidR="001C462A" w:rsidRPr="004D4CDA">
        <w:t xml:space="preserve">2014 i 2020 </w:t>
      </w:r>
      <w:r w:rsidRPr="004D4CDA">
        <w:t>roku</w:t>
      </w:r>
      <w:r w:rsidR="000118A1" w:rsidRPr="004D4CDA">
        <w:t xml:space="preserve"> (lata)</w:t>
      </w:r>
      <w:bookmarkEnd w:id="124"/>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BE03F9" w:rsidRPr="004D4CDA" w:rsidTr="008854BF">
        <w:trPr>
          <w:trHeight w:val="3515"/>
        </w:trPr>
        <w:tc>
          <w:tcPr>
            <w:tcW w:w="4825" w:type="dxa"/>
            <w:vMerge w:val="restart"/>
          </w:tcPr>
          <w:p w:rsidR="00BE03F9" w:rsidRPr="004D4CDA" w:rsidRDefault="002106B9" w:rsidP="008854BF">
            <w:pPr>
              <w:ind w:firstLine="0"/>
              <w:jc w:val="left"/>
              <w:rPr>
                <w:lang w:eastAsia="ko-KR"/>
              </w:rPr>
            </w:pPr>
            <w:r w:rsidRPr="004D4CDA">
              <w:rPr>
                <w:noProof/>
                <w:lang w:eastAsia="pl-PL"/>
              </w:rPr>
              <w:drawing>
                <wp:inline distT="0" distB="0" distL="0" distR="0" wp14:anchorId="4FCA925D" wp14:editId="35DCB8BC">
                  <wp:extent cx="2988000" cy="2839234"/>
                  <wp:effectExtent l="0" t="0" r="3175" b="0"/>
                  <wp:docPr id="497" name="Obraz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trwanie zycia K.png"/>
                          <pic:cNvPicPr/>
                        </pic:nvPicPr>
                        <pic:blipFill>
                          <a:blip r:embed="rId175">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453" w:type="dxa"/>
          </w:tcPr>
          <w:p w:rsidR="00BE03F9" w:rsidRPr="004D4CDA" w:rsidRDefault="00EF0F70" w:rsidP="008854BF">
            <w:pPr>
              <w:ind w:firstLine="0"/>
              <w:jc w:val="left"/>
              <w:rPr>
                <w:lang w:eastAsia="ko-KR"/>
              </w:rPr>
            </w:pPr>
            <w:r w:rsidRPr="004D4CDA">
              <w:rPr>
                <w:noProof/>
                <w:lang w:eastAsia="pl-PL"/>
              </w:rPr>
              <w:drawing>
                <wp:inline distT="0" distB="0" distL="0" distR="0" wp14:anchorId="630B7898" wp14:editId="5C1069BA">
                  <wp:extent cx="2061414" cy="2340000"/>
                  <wp:effectExtent l="0" t="0" r="0" b="3175"/>
                  <wp:docPr id="566" name="Obraz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061414" cy="2340000"/>
                          </a:xfrm>
                          <a:prstGeom prst="rect">
                            <a:avLst/>
                          </a:prstGeom>
                          <a:noFill/>
                          <a:ln>
                            <a:noFill/>
                          </a:ln>
                        </pic:spPr>
                      </pic:pic>
                    </a:graphicData>
                  </a:graphic>
                </wp:inline>
              </w:drawing>
            </w:r>
          </w:p>
        </w:tc>
      </w:tr>
      <w:tr w:rsidR="00BE03F9" w:rsidRPr="004D4CDA" w:rsidTr="008854BF">
        <w:tblPrEx>
          <w:tblCellMar>
            <w:left w:w="108" w:type="dxa"/>
            <w:right w:w="108" w:type="dxa"/>
          </w:tblCellMar>
        </w:tblPrEx>
        <w:tc>
          <w:tcPr>
            <w:tcW w:w="4825" w:type="dxa"/>
            <w:vMerge/>
            <w:vAlign w:val="center"/>
          </w:tcPr>
          <w:p w:rsidR="00BE03F9" w:rsidRPr="004D4CDA" w:rsidRDefault="00BE03F9" w:rsidP="008854BF">
            <w:pPr>
              <w:ind w:firstLine="0"/>
              <w:jc w:val="left"/>
              <w:rPr>
                <w:lang w:eastAsia="ko-KR"/>
              </w:rPr>
            </w:pPr>
          </w:p>
        </w:tc>
        <w:tc>
          <w:tcPr>
            <w:tcW w:w="3453" w:type="dxa"/>
          </w:tcPr>
          <w:p w:rsidR="00BE03F9" w:rsidRPr="004D4CDA" w:rsidRDefault="002106B9" w:rsidP="008854BF">
            <w:pPr>
              <w:ind w:firstLine="0"/>
              <w:jc w:val="left"/>
              <w:rPr>
                <w:lang w:eastAsia="ko-KR"/>
              </w:rPr>
            </w:pPr>
            <w:r w:rsidRPr="004D4CDA">
              <w:rPr>
                <w:noProof/>
                <w:lang w:eastAsia="pl-PL"/>
              </w:rPr>
              <w:drawing>
                <wp:inline distT="0" distB="0" distL="0" distR="0" wp14:anchorId="0316FCD4" wp14:editId="634537A0">
                  <wp:extent cx="1392162" cy="828000"/>
                  <wp:effectExtent l="0" t="0" r="0" b="0"/>
                  <wp:docPr id="498" name="Obraz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trwanie zycia K_2.png"/>
                          <pic:cNvPicPr/>
                        </pic:nvPicPr>
                        <pic:blipFill>
                          <a:blip r:embed="rId177">
                            <a:extLst>
                              <a:ext uri="{28A0092B-C50C-407E-A947-70E740481C1C}">
                                <a14:useLocalDpi xmlns:a14="http://schemas.microsoft.com/office/drawing/2010/main" val="0"/>
                              </a:ext>
                            </a:extLst>
                          </a:blip>
                          <a:stretch>
                            <a:fillRect/>
                          </a:stretch>
                        </pic:blipFill>
                        <pic:spPr>
                          <a:xfrm>
                            <a:off x="0" y="0"/>
                            <a:ext cx="1392162" cy="828000"/>
                          </a:xfrm>
                          <a:prstGeom prst="rect">
                            <a:avLst/>
                          </a:prstGeom>
                        </pic:spPr>
                      </pic:pic>
                    </a:graphicData>
                  </a:graphic>
                </wp:inline>
              </w:drawing>
            </w:r>
          </w:p>
        </w:tc>
      </w:tr>
    </w:tbl>
    <w:p w:rsidR="00AC3A13" w:rsidRPr="004D4CDA" w:rsidRDefault="00AC3A13" w:rsidP="002C17A8">
      <w:pPr>
        <w:ind w:firstLine="0"/>
        <w:jc w:val="center"/>
        <w:rPr>
          <w:lang w:eastAsia="ko-KR"/>
        </w:rPr>
      </w:pPr>
    </w:p>
    <w:p w:rsidR="00BE03F9" w:rsidRPr="004D4CDA" w:rsidRDefault="00BE03F9">
      <w:pPr>
        <w:spacing w:after="160" w:line="259" w:lineRule="auto"/>
        <w:ind w:firstLine="0"/>
        <w:jc w:val="left"/>
        <w:rPr>
          <w:rFonts w:asciiTheme="minorHAnsi" w:eastAsia="Times New Roman" w:hAnsiTheme="minorHAnsi"/>
          <w:bCs/>
          <w:color w:val="1B1112"/>
          <w:sz w:val="18"/>
          <w:szCs w:val="20"/>
          <w:lang w:eastAsia="ko-KR"/>
        </w:rPr>
      </w:pPr>
      <w:r w:rsidRPr="004D4CDA">
        <w:br w:type="page"/>
      </w:r>
    </w:p>
    <w:p w:rsidR="004F0653" w:rsidRDefault="004F0653" w:rsidP="00BE118C">
      <w:pPr>
        <w:pStyle w:val="Legenda"/>
      </w:pPr>
      <w:bookmarkStart w:id="125" w:name="_Toc110426443"/>
    </w:p>
    <w:p w:rsidR="00A355E8" w:rsidRPr="004D4CDA" w:rsidRDefault="00A355E8"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68</w:t>
      </w:r>
      <w:r w:rsidR="00B6796A">
        <w:rPr>
          <w:noProof/>
        </w:rPr>
        <w:fldChar w:fldCharType="end"/>
      </w:r>
      <w:r w:rsidRPr="004D4CDA">
        <w:t>. Przeciętne dalsze trwanie życia mężczyzn w wieku 0 lat</w:t>
      </w:r>
      <w:r w:rsidR="0059490E" w:rsidRPr="004D4CDA">
        <w:t xml:space="preserve"> w</w:t>
      </w:r>
      <w:r w:rsidRPr="004D4CDA">
        <w:t xml:space="preserve"> </w:t>
      </w:r>
      <w:r w:rsidR="001C462A" w:rsidRPr="004D4CDA">
        <w:t xml:space="preserve">2014 i 2020 </w:t>
      </w:r>
      <w:r w:rsidRPr="004D4CDA">
        <w:t>roku</w:t>
      </w:r>
      <w:r w:rsidR="000118A1" w:rsidRPr="004D4CDA">
        <w:t xml:space="preserve"> (lata)</w:t>
      </w:r>
      <w:bookmarkEnd w:id="125"/>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BE03F9" w:rsidRPr="004D4CDA" w:rsidTr="008854BF">
        <w:trPr>
          <w:trHeight w:val="3515"/>
        </w:trPr>
        <w:tc>
          <w:tcPr>
            <w:tcW w:w="4825" w:type="dxa"/>
            <w:vMerge w:val="restart"/>
          </w:tcPr>
          <w:p w:rsidR="00BE03F9" w:rsidRPr="004D4CDA" w:rsidRDefault="002106B9" w:rsidP="008854BF">
            <w:pPr>
              <w:ind w:firstLine="0"/>
              <w:jc w:val="left"/>
              <w:rPr>
                <w:lang w:eastAsia="ko-KR"/>
              </w:rPr>
            </w:pPr>
            <w:r w:rsidRPr="004D4CDA">
              <w:rPr>
                <w:noProof/>
                <w:lang w:eastAsia="pl-PL"/>
              </w:rPr>
              <w:drawing>
                <wp:inline distT="0" distB="0" distL="0" distR="0" wp14:anchorId="5593AFDC" wp14:editId="722A152F">
                  <wp:extent cx="2988000" cy="2839234"/>
                  <wp:effectExtent l="0" t="0" r="3175" b="0"/>
                  <wp:docPr id="499" name="Obraz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trwanie zycia M.png"/>
                          <pic:cNvPicPr/>
                        </pic:nvPicPr>
                        <pic:blipFill>
                          <a:blip r:embed="rId178">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453" w:type="dxa"/>
          </w:tcPr>
          <w:p w:rsidR="00BE03F9" w:rsidRPr="004D4CDA" w:rsidRDefault="00EF0F70" w:rsidP="008854BF">
            <w:pPr>
              <w:ind w:firstLine="0"/>
              <w:jc w:val="left"/>
              <w:rPr>
                <w:lang w:eastAsia="ko-KR"/>
              </w:rPr>
            </w:pPr>
            <w:r w:rsidRPr="004D4CDA">
              <w:rPr>
                <w:noProof/>
                <w:lang w:eastAsia="pl-PL"/>
              </w:rPr>
              <w:drawing>
                <wp:inline distT="0" distB="0" distL="0" distR="0" wp14:anchorId="0EBCE394" wp14:editId="57364CAC">
                  <wp:extent cx="2061414" cy="2340000"/>
                  <wp:effectExtent l="0" t="0" r="0" b="3175"/>
                  <wp:docPr id="567" name="Obraz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061414" cy="2340000"/>
                          </a:xfrm>
                          <a:prstGeom prst="rect">
                            <a:avLst/>
                          </a:prstGeom>
                          <a:noFill/>
                          <a:ln>
                            <a:noFill/>
                          </a:ln>
                        </pic:spPr>
                      </pic:pic>
                    </a:graphicData>
                  </a:graphic>
                </wp:inline>
              </w:drawing>
            </w:r>
          </w:p>
        </w:tc>
      </w:tr>
      <w:tr w:rsidR="00BE03F9" w:rsidRPr="004D4CDA" w:rsidTr="008854BF">
        <w:tblPrEx>
          <w:tblCellMar>
            <w:left w:w="108" w:type="dxa"/>
            <w:right w:w="108" w:type="dxa"/>
          </w:tblCellMar>
        </w:tblPrEx>
        <w:tc>
          <w:tcPr>
            <w:tcW w:w="4825" w:type="dxa"/>
            <w:vMerge/>
            <w:vAlign w:val="center"/>
          </w:tcPr>
          <w:p w:rsidR="00BE03F9" w:rsidRPr="004D4CDA" w:rsidRDefault="00BE03F9" w:rsidP="008854BF">
            <w:pPr>
              <w:ind w:firstLine="0"/>
              <w:jc w:val="left"/>
              <w:rPr>
                <w:lang w:eastAsia="ko-KR"/>
              </w:rPr>
            </w:pPr>
          </w:p>
        </w:tc>
        <w:tc>
          <w:tcPr>
            <w:tcW w:w="3453" w:type="dxa"/>
          </w:tcPr>
          <w:p w:rsidR="00BE03F9" w:rsidRPr="004D4CDA" w:rsidRDefault="002106B9" w:rsidP="008854BF">
            <w:pPr>
              <w:ind w:firstLine="0"/>
              <w:jc w:val="left"/>
              <w:rPr>
                <w:lang w:eastAsia="ko-KR"/>
              </w:rPr>
            </w:pPr>
            <w:r w:rsidRPr="004D4CDA">
              <w:rPr>
                <w:noProof/>
                <w:lang w:eastAsia="pl-PL"/>
              </w:rPr>
              <w:drawing>
                <wp:inline distT="0" distB="0" distL="0" distR="0" wp14:anchorId="684C1951" wp14:editId="16FDA305">
                  <wp:extent cx="1392162" cy="828000"/>
                  <wp:effectExtent l="0" t="0" r="0" b="0"/>
                  <wp:docPr id="500" name="Obraz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trwanie zycia M_2.png"/>
                          <pic:cNvPicPr/>
                        </pic:nvPicPr>
                        <pic:blipFill>
                          <a:blip r:embed="rId180">
                            <a:extLst>
                              <a:ext uri="{28A0092B-C50C-407E-A947-70E740481C1C}">
                                <a14:useLocalDpi xmlns:a14="http://schemas.microsoft.com/office/drawing/2010/main" val="0"/>
                              </a:ext>
                            </a:extLst>
                          </a:blip>
                          <a:stretch>
                            <a:fillRect/>
                          </a:stretch>
                        </pic:blipFill>
                        <pic:spPr>
                          <a:xfrm>
                            <a:off x="0" y="0"/>
                            <a:ext cx="1392162" cy="828000"/>
                          </a:xfrm>
                          <a:prstGeom prst="rect">
                            <a:avLst/>
                          </a:prstGeom>
                        </pic:spPr>
                      </pic:pic>
                    </a:graphicData>
                  </a:graphic>
                </wp:inline>
              </w:drawing>
            </w:r>
          </w:p>
        </w:tc>
      </w:tr>
    </w:tbl>
    <w:p w:rsidR="00A355E8" w:rsidRPr="004D4CDA" w:rsidRDefault="00A355E8" w:rsidP="00A355E8">
      <w:pPr>
        <w:ind w:firstLine="0"/>
        <w:jc w:val="center"/>
        <w:rPr>
          <w:lang w:eastAsia="ko-KR"/>
        </w:rPr>
      </w:pPr>
    </w:p>
    <w:p w:rsidR="00BE03F9" w:rsidRPr="004D4CDA" w:rsidRDefault="00BE03F9" w:rsidP="00A355E8">
      <w:pPr>
        <w:ind w:firstLine="0"/>
        <w:jc w:val="center"/>
        <w:rPr>
          <w:lang w:eastAsia="ko-KR"/>
        </w:rPr>
      </w:pPr>
    </w:p>
    <w:p w:rsidR="00A14D01" w:rsidRPr="004D4CDA" w:rsidRDefault="00A14D01" w:rsidP="00E431CB">
      <w:pPr>
        <w:pStyle w:val="Nagwek2"/>
      </w:pPr>
      <w:bookmarkStart w:id="126" w:name="_Toc110409639"/>
      <w:r w:rsidRPr="004D4CDA">
        <w:t>RYNEK PRACY</w:t>
      </w:r>
      <w:bookmarkEnd w:id="126"/>
    </w:p>
    <w:p w:rsidR="004F0653" w:rsidRDefault="004F0653" w:rsidP="00BE118C">
      <w:pPr>
        <w:pStyle w:val="Legenda"/>
      </w:pPr>
      <w:bookmarkStart w:id="127" w:name="_Toc110426444"/>
    </w:p>
    <w:p w:rsidR="00C53A18" w:rsidRPr="004D4CDA" w:rsidRDefault="00C53A18"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69</w:t>
      </w:r>
      <w:r w:rsidR="00B6796A">
        <w:rPr>
          <w:noProof/>
        </w:rPr>
        <w:fldChar w:fldCharType="end"/>
      </w:r>
      <w:r w:rsidRPr="004D4CDA">
        <w:t xml:space="preserve">. Współczynnik aktywności zawodowej </w:t>
      </w:r>
      <w:r w:rsidR="00C82C95" w:rsidRPr="004D4CDA">
        <w:t xml:space="preserve">osób w wieku 15 lat i więcej </w:t>
      </w:r>
      <w:r w:rsidRPr="004D4CDA">
        <w:t xml:space="preserve">w </w:t>
      </w:r>
      <w:r w:rsidR="001C462A" w:rsidRPr="004D4CDA">
        <w:t xml:space="preserve">2014 i 2020 </w:t>
      </w:r>
      <w:r w:rsidRPr="004D4CDA">
        <w:t>roku</w:t>
      </w:r>
      <w:r w:rsidR="00703669" w:rsidRPr="004D4CDA">
        <w:t xml:space="preserve"> (%)</w:t>
      </w:r>
      <w:bookmarkEnd w:id="127"/>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F72882" w:rsidRPr="004D4CDA" w:rsidTr="00AD4920">
        <w:trPr>
          <w:trHeight w:val="3515"/>
        </w:trPr>
        <w:tc>
          <w:tcPr>
            <w:tcW w:w="4825" w:type="dxa"/>
            <w:vMerge w:val="restart"/>
          </w:tcPr>
          <w:p w:rsidR="00F72882" w:rsidRPr="004D4CDA" w:rsidRDefault="004E4BBB" w:rsidP="00AD4920">
            <w:pPr>
              <w:ind w:firstLine="0"/>
              <w:jc w:val="left"/>
              <w:rPr>
                <w:lang w:eastAsia="ko-KR"/>
              </w:rPr>
            </w:pPr>
            <w:r w:rsidRPr="004D4CDA">
              <w:rPr>
                <w:noProof/>
                <w:lang w:eastAsia="pl-PL"/>
              </w:rPr>
              <w:drawing>
                <wp:inline distT="0" distB="0" distL="0" distR="0" wp14:anchorId="446FFCBD" wp14:editId="1DA80DCD">
                  <wp:extent cx="2988000" cy="2839234"/>
                  <wp:effectExtent l="0" t="0" r="3175" b="0"/>
                  <wp:docPr id="501" name="Obraz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wsp akt zawod.png"/>
                          <pic:cNvPicPr/>
                        </pic:nvPicPr>
                        <pic:blipFill>
                          <a:blip r:embed="rId181">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453" w:type="dxa"/>
          </w:tcPr>
          <w:p w:rsidR="00F72882" w:rsidRPr="004D4CDA" w:rsidRDefault="00CB1B2F" w:rsidP="00AD4920">
            <w:pPr>
              <w:ind w:firstLine="0"/>
              <w:jc w:val="left"/>
              <w:rPr>
                <w:lang w:eastAsia="ko-KR"/>
              </w:rPr>
            </w:pPr>
            <w:r w:rsidRPr="004D4CDA">
              <w:rPr>
                <w:noProof/>
                <w:lang w:eastAsia="pl-PL"/>
              </w:rPr>
              <w:drawing>
                <wp:inline distT="0" distB="0" distL="0" distR="0" wp14:anchorId="388FADCA" wp14:editId="2448398B">
                  <wp:extent cx="2061414" cy="2340000"/>
                  <wp:effectExtent l="0" t="0" r="0" b="3175"/>
                  <wp:docPr id="152" name="Obraz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2061414" cy="2340000"/>
                          </a:xfrm>
                          <a:prstGeom prst="rect">
                            <a:avLst/>
                          </a:prstGeom>
                          <a:noFill/>
                          <a:ln>
                            <a:noFill/>
                          </a:ln>
                        </pic:spPr>
                      </pic:pic>
                    </a:graphicData>
                  </a:graphic>
                </wp:inline>
              </w:drawing>
            </w:r>
          </w:p>
        </w:tc>
      </w:tr>
      <w:tr w:rsidR="00F72882" w:rsidRPr="004D4CDA" w:rsidTr="00AD4920">
        <w:tblPrEx>
          <w:tblCellMar>
            <w:left w:w="108" w:type="dxa"/>
            <w:right w:w="108" w:type="dxa"/>
          </w:tblCellMar>
        </w:tblPrEx>
        <w:tc>
          <w:tcPr>
            <w:tcW w:w="4825" w:type="dxa"/>
            <w:vMerge/>
            <w:vAlign w:val="center"/>
          </w:tcPr>
          <w:p w:rsidR="00F72882" w:rsidRPr="004D4CDA" w:rsidRDefault="00F72882" w:rsidP="00AD4920">
            <w:pPr>
              <w:ind w:firstLine="0"/>
              <w:jc w:val="left"/>
              <w:rPr>
                <w:lang w:eastAsia="ko-KR"/>
              </w:rPr>
            </w:pPr>
          </w:p>
        </w:tc>
        <w:tc>
          <w:tcPr>
            <w:tcW w:w="3453" w:type="dxa"/>
          </w:tcPr>
          <w:p w:rsidR="00F72882" w:rsidRPr="004D4CDA" w:rsidRDefault="004E4BBB" w:rsidP="00AD4920">
            <w:pPr>
              <w:ind w:firstLine="0"/>
              <w:jc w:val="left"/>
              <w:rPr>
                <w:lang w:eastAsia="ko-KR"/>
              </w:rPr>
            </w:pPr>
            <w:r w:rsidRPr="004D4CDA">
              <w:rPr>
                <w:noProof/>
                <w:lang w:eastAsia="pl-PL"/>
              </w:rPr>
              <w:drawing>
                <wp:inline distT="0" distB="0" distL="0" distR="0" wp14:anchorId="6E68E316" wp14:editId="4B1416A0">
                  <wp:extent cx="1652108" cy="756000"/>
                  <wp:effectExtent l="0" t="0" r="5715" b="6350"/>
                  <wp:docPr id="502" name="Obraz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wsp akt zawod_2.png"/>
                          <pic:cNvPicPr/>
                        </pic:nvPicPr>
                        <pic:blipFill>
                          <a:blip r:embed="rId183">
                            <a:extLst>
                              <a:ext uri="{28A0092B-C50C-407E-A947-70E740481C1C}">
                                <a14:useLocalDpi xmlns:a14="http://schemas.microsoft.com/office/drawing/2010/main" val="0"/>
                              </a:ext>
                            </a:extLst>
                          </a:blip>
                          <a:stretch>
                            <a:fillRect/>
                          </a:stretch>
                        </pic:blipFill>
                        <pic:spPr>
                          <a:xfrm>
                            <a:off x="0" y="0"/>
                            <a:ext cx="1652108" cy="756000"/>
                          </a:xfrm>
                          <a:prstGeom prst="rect">
                            <a:avLst/>
                          </a:prstGeom>
                        </pic:spPr>
                      </pic:pic>
                    </a:graphicData>
                  </a:graphic>
                </wp:inline>
              </w:drawing>
            </w:r>
          </w:p>
        </w:tc>
      </w:tr>
    </w:tbl>
    <w:p w:rsidR="00B7699C" w:rsidRPr="004D4CDA" w:rsidRDefault="00B7699C">
      <w:pPr>
        <w:spacing w:after="160" w:line="259" w:lineRule="auto"/>
        <w:ind w:firstLine="0"/>
        <w:jc w:val="left"/>
        <w:rPr>
          <w:rFonts w:asciiTheme="minorHAnsi" w:eastAsia="Times New Roman" w:hAnsiTheme="minorHAnsi"/>
          <w:bCs/>
          <w:color w:val="1B1112"/>
          <w:sz w:val="18"/>
          <w:szCs w:val="20"/>
          <w:lang w:eastAsia="ko-KR"/>
        </w:rPr>
      </w:pPr>
      <w:r w:rsidRPr="004D4CDA">
        <w:br w:type="page"/>
      </w:r>
    </w:p>
    <w:p w:rsidR="004F0653" w:rsidRDefault="004F0653" w:rsidP="00BE118C">
      <w:pPr>
        <w:pStyle w:val="Legenda"/>
      </w:pPr>
      <w:bookmarkStart w:id="128" w:name="_Toc110426445"/>
    </w:p>
    <w:p w:rsidR="00C53A18" w:rsidRPr="004D4CDA" w:rsidRDefault="00C53A18"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70</w:t>
      </w:r>
      <w:r w:rsidR="00B6796A">
        <w:rPr>
          <w:noProof/>
        </w:rPr>
        <w:fldChar w:fldCharType="end"/>
      </w:r>
      <w:r w:rsidRPr="004D4CDA">
        <w:t xml:space="preserve">. Stopa bezrobocia rejestrowanego w </w:t>
      </w:r>
      <w:r w:rsidR="001C462A" w:rsidRPr="004D4CDA">
        <w:t>2014 i 202</w:t>
      </w:r>
      <w:r w:rsidR="00261EC2" w:rsidRPr="004D4CDA">
        <w:t>1</w:t>
      </w:r>
      <w:r w:rsidR="001C462A" w:rsidRPr="004D4CDA">
        <w:t xml:space="preserve"> </w:t>
      </w:r>
      <w:r w:rsidRPr="004D4CDA">
        <w:t>roku</w:t>
      </w:r>
      <w:r w:rsidR="00166343" w:rsidRPr="004D4CDA">
        <w:t xml:space="preserve"> (%)</w:t>
      </w:r>
      <w:bookmarkEnd w:id="128"/>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F72882" w:rsidRPr="004D4CDA" w:rsidTr="00AD4920">
        <w:trPr>
          <w:trHeight w:val="3515"/>
        </w:trPr>
        <w:tc>
          <w:tcPr>
            <w:tcW w:w="4825" w:type="dxa"/>
            <w:vMerge w:val="restart"/>
          </w:tcPr>
          <w:p w:rsidR="00F72882" w:rsidRPr="004D4CDA" w:rsidRDefault="00667E00" w:rsidP="00667E00">
            <w:pPr>
              <w:ind w:firstLine="0"/>
              <w:jc w:val="left"/>
              <w:rPr>
                <w:lang w:eastAsia="ko-KR"/>
              </w:rPr>
            </w:pPr>
            <w:r w:rsidRPr="004D4CDA">
              <w:rPr>
                <w:noProof/>
                <w:lang w:eastAsia="pl-PL"/>
              </w:rPr>
              <w:drawing>
                <wp:inline distT="0" distB="0" distL="0" distR="0" wp14:anchorId="328C680C" wp14:editId="34B4E0FA">
                  <wp:extent cx="2988000" cy="2839234"/>
                  <wp:effectExtent l="0" t="0" r="3175" b="0"/>
                  <wp:docPr id="634" name="Obraz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 name="stopa bezrob.png"/>
                          <pic:cNvPicPr/>
                        </pic:nvPicPr>
                        <pic:blipFill>
                          <a:blip r:embed="rId184">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453" w:type="dxa"/>
          </w:tcPr>
          <w:p w:rsidR="00F72882" w:rsidRPr="004D4CDA" w:rsidRDefault="0025315E" w:rsidP="00AD4920">
            <w:pPr>
              <w:ind w:firstLine="0"/>
              <w:jc w:val="left"/>
              <w:rPr>
                <w:lang w:eastAsia="ko-KR"/>
              </w:rPr>
            </w:pPr>
            <w:r w:rsidRPr="004D4CDA">
              <w:rPr>
                <w:noProof/>
                <w:lang w:eastAsia="pl-PL"/>
              </w:rPr>
              <w:drawing>
                <wp:inline distT="0" distB="0" distL="0" distR="0" wp14:anchorId="385E01C1" wp14:editId="5DE30ECD">
                  <wp:extent cx="2061414" cy="2340000"/>
                  <wp:effectExtent l="0" t="0" r="0" b="3175"/>
                  <wp:docPr id="568" name="Obraz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2061414" cy="2340000"/>
                          </a:xfrm>
                          <a:prstGeom prst="rect">
                            <a:avLst/>
                          </a:prstGeom>
                          <a:noFill/>
                          <a:ln>
                            <a:noFill/>
                          </a:ln>
                        </pic:spPr>
                      </pic:pic>
                    </a:graphicData>
                  </a:graphic>
                </wp:inline>
              </w:drawing>
            </w:r>
          </w:p>
        </w:tc>
      </w:tr>
      <w:tr w:rsidR="00F72882" w:rsidRPr="004D4CDA" w:rsidTr="00AD4920">
        <w:tblPrEx>
          <w:tblCellMar>
            <w:left w:w="108" w:type="dxa"/>
            <w:right w:w="108" w:type="dxa"/>
          </w:tblCellMar>
        </w:tblPrEx>
        <w:tc>
          <w:tcPr>
            <w:tcW w:w="4825" w:type="dxa"/>
            <w:vMerge/>
            <w:vAlign w:val="center"/>
          </w:tcPr>
          <w:p w:rsidR="00F72882" w:rsidRPr="004D4CDA" w:rsidRDefault="00F72882" w:rsidP="00AD4920">
            <w:pPr>
              <w:ind w:firstLine="0"/>
              <w:jc w:val="left"/>
              <w:rPr>
                <w:lang w:eastAsia="ko-KR"/>
              </w:rPr>
            </w:pPr>
          </w:p>
        </w:tc>
        <w:tc>
          <w:tcPr>
            <w:tcW w:w="3453" w:type="dxa"/>
          </w:tcPr>
          <w:p w:rsidR="00F72882" w:rsidRPr="004D4CDA" w:rsidRDefault="00667E00" w:rsidP="00AD4920">
            <w:pPr>
              <w:ind w:firstLine="0"/>
              <w:jc w:val="left"/>
              <w:rPr>
                <w:lang w:eastAsia="ko-KR"/>
              </w:rPr>
            </w:pPr>
            <w:r w:rsidRPr="004D4CDA">
              <w:rPr>
                <w:noProof/>
                <w:lang w:eastAsia="pl-PL"/>
              </w:rPr>
              <w:drawing>
                <wp:inline distT="0" distB="0" distL="0" distR="0" wp14:anchorId="76F368BF" wp14:editId="483D1A22">
                  <wp:extent cx="1358481" cy="828000"/>
                  <wp:effectExtent l="0" t="0" r="0" b="0"/>
                  <wp:docPr id="635" name="Obraz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 name="stopa bezrob_2.png"/>
                          <pic:cNvPicPr/>
                        </pic:nvPicPr>
                        <pic:blipFill>
                          <a:blip r:embed="rId186">
                            <a:extLst>
                              <a:ext uri="{28A0092B-C50C-407E-A947-70E740481C1C}">
                                <a14:useLocalDpi xmlns:a14="http://schemas.microsoft.com/office/drawing/2010/main" val="0"/>
                              </a:ext>
                            </a:extLst>
                          </a:blip>
                          <a:stretch>
                            <a:fillRect/>
                          </a:stretch>
                        </pic:blipFill>
                        <pic:spPr>
                          <a:xfrm>
                            <a:off x="0" y="0"/>
                            <a:ext cx="1358481" cy="828000"/>
                          </a:xfrm>
                          <a:prstGeom prst="rect">
                            <a:avLst/>
                          </a:prstGeom>
                        </pic:spPr>
                      </pic:pic>
                    </a:graphicData>
                  </a:graphic>
                </wp:inline>
              </w:drawing>
            </w:r>
          </w:p>
        </w:tc>
      </w:tr>
    </w:tbl>
    <w:p w:rsidR="00AC3A13" w:rsidRPr="004D4CDA" w:rsidRDefault="00AC3A13" w:rsidP="002C17A8">
      <w:pPr>
        <w:ind w:firstLine="0"/>
        <w:jc w:val="center"/>
        <w:rPr>
          <w:lang w:eastAsia="ko-KR"/>
        </w:rPr>
      </w:pPr>
    </w:p>
    <w:p w:rsidR="004F0653" w:rsidRDefault="004F0653" w:rsidP="00BE118C">
      <w:pPr>
        <w:pStyle w:val="Legenda"/>
      </w:pPr>
      <w:bookmarkStart w:id="129" w:name="_Toc110426446"/>
    </w:p>
    <w:p w:rsidR="00C53A18" w:rsidRPr="004D4CDA" w:rsidRDefault="00C53A18"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71</w:t>
      </w:r>
      <w:r w:rsidR="00B6796A">
        <w:rPr>
          <w:noProof/>
        </w:rPr>
        <w:fldChar w:fldCharType="end"/>
      </w:r>
      <w:r w:rsidRPr="004D4CDA">
        <w:t>. Bezrobotni na 1</w:t>
      </w:r>
      <w:r w:rsidR="00A523F1" w:rsidRPr="004D4CDA">
        <w:t> </w:t>
      </w:r>
      <w:r w:rsidRPr="004D4CDA">
        <w:t>000 ludności w wieku produkcyjnym</w:t>
      </w:r>
      <w:r w:rsidR="00A343C3" w:rsidRPr="004D4CDA">
        <w:t xml:space="preserve"> (</w:t>
      </w:r>
      <w:r w:rsidR="000751A4" w:rsidRPr="004D4CDA">
        <w:t>18-64 lata mężczyźni, 18-59 lat kobiety</w:t>
      </w:r>
      <w:r w:rsidR="00A343C3" w:rsidRPr="004D4CDA">
        <w:t>)</w:t>
      </w:r>
      <w:r w:rsidRPr="004D4CDA">
        <w:t xml:space="preserve"> </w:t>
      </w:r>
      <w:r w:rsidR="00A343C3" w:rsidRPr="004D4CDA">
        <w:br/>
      </w:r>
      <w:r w:rsidRPr="004D4CDA">
        <w:t xml:space="preserve">w </w:t>
      </w:r>
      <w:r w:rsidR="001C462A" w:rsidRPr="004D4CDA">
        <w:t>2014 i 202</w:t>
      </w:r>
      <w:r w:rsidR="00261EC2" w:rsidRPr="004D4CDA">
        <w:t>1</w:t>
      </w:r>
      <w:r w:rsidR="001C462A" w:rsidRPr="004D4CDA">
        <w:t xml:space="preserve"> </w:t>
      </w:r>
      <w:r w:rsidRPr="004D4CDA">
        <w:t>roku</w:t>
      </w:r>
      <w:r w:rsidR="000118A1" w:rsidRPr="004D4CDA">
        <w:t xml:space="preserve"> (os.)</w:t>
      </w:r>
      <w:bookmarkEnd w:id="129"/>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F72882" w:rsidRPr="004D4CDA" w:rsidTr="00AD4920">
        <w:trPr>
          <w:trHeight w:val="3515"/>
        </w:trPr>
        <w:tc>
          <w:tcPr>
            <w:tcW w:w="4825" w:type="dxa"/>
            <w:vMerge w:val="restart"/>
          </w:tcPr>
          <w:p w:rsidR="00F72882" w:rsidRPr="004D4CDA" w:rsidRDefault="00667E00" w:rsidP="00667E00">
            <w:pPr>
              <w:ind w:firstLine="0"/>
              <w:jc w:val="left"/>
              <w:rPr>
                <w:lang w:eastAsia="ko-KR"/>
              </w:rPr>
            </w:pPr>
            <w:r w:rsidRPr="004D4CDA">
              <w:rPr>
                <w:noProof/>
                <w:lang w:eastAsia="pl-PL"/>
              </w:rPr>
              <w:drawing>
                <wp:inline distT="0" distB="0" distL="0" distR="0" wp14:anchorId="47379290" wp14:editId="30154795">
                  <wp:extent cx="2988000" cy="2839234"/>
                  <wp:effectExtent l="0" t="0" r="3175" b="0"/>
                  <wp:docPr id="636" name="Obraz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 name="bezrob 1tys prod.png"/>
                          <pic:cNvPicPr/>
                        </pic:nvPicPr>
                        <pic:blipFill>
                          <a:blip r:embed="rId187">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453" w:type="dxa"/>
          </w:tcPr>
          <w:p w:rsidR="00F72882" w:rsidRPr="004D4CDA" w:rsidRDefault="007D7F96" w:rsidP="00AD4920">
            <w:pPr>
              <w:ind w:firstLine="0"/>
              <w:jc w:val="left"/>
              <w:rPr>
                <w:lang w:eastAsia="ko-KR"/>
              </w:rPr>
            </w:pPr>
            <w:r w:rsidRPr="004D4CDA">
              <w:rPr>
                <w:noProof/>
                <w:lang w:eastAsia="pl-PL"/>
              </w:rPr>
              <w:drawing>
                <wp:inline distT="0" distB="0" distL="0" distR="0" wp14:anchorId="4F85F99B" wp14:editId="28042989">
                  <wp:extent cx="2061414" cy="2340000"/>
                  <wp:effectExtent l="0" t="0" r="0" b="3175"/>
                  <wp:docPr id="569" name="Obraz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2061414" cy="2340000"/>
                          </a:xfrm>
                          <a:prstGeom prst="rect">
                            <a:avLst/>
                          </a:prstGeom>
                          <a:noFill/>
                          <a:ln>
                            <a:noFill/>
                          </a:ln>
                        </pic:spPr>
                      </pic:pic>
                    </a:graphicData>
                  </a:graphic>
                </wp:inline>
              </w:drawing>
            </w:r>
          </w:p>
        </w:tc>
      </w:tr>
      <w:tr w:rsidR="00F72882" w:rsidRPr="004D4CDA" w:rsidTr="00AD4920">
        <w:tblPrEx>
          <w:tblCellMar>
            <w:left w:w="108" w:type="dxa"/>
            <w:right w:w="108" w:type="dxa"/>
          </w:tblCellMar>
        </w:tblPrEx>
        <w:tc>
          <w:tcPr>
            <w:tcW w:w="4825" w:type="dxa"/>
            <w:vMerge/>
            <w:vAlign w:val="center"/>
          </w:tcPr>
          <w:p w:rsidR="00F72882" w:rsidRPr="004D4CDA" w:rsidRDefault="00F72882" w:rsidP="00AD4920">
            <w:pPr>
              <w:ind w:firstLine="0"/>
              <w:jc w:val="left"/>
              <w:rPr>
                <w:lang w:eastAsia="ko-KR"/>
              </w:rPr>
            </w:pPr>
          </w:p>
        </w:tc>
        <w:tc>
          <w:tcPr>
            <w:tcW w:w="3453" w:type="dxa"/>
          </w:tcPr>
          <w:p w:rsidR="00F72882" w:rsidRPr="004D4CDA" w:rsidRDefault="00667E00" w:rsidP="00AD4920">
            <w:pPr>
              <w:ind w:firstLine="0"/>
              <w:jc w:val="left"/>
              <w:rPr>
                <w:lang w:eastAsia="ko-KR"/>
              </w:rPr>
            </w:pPr>
            <w:r w:rsidRPr="004D4CDA">
              <w:rPr>
                <w:noProof/>
                <w:lang w:eastAsia="pl-PL"/>
              </w:rPr>
              <w:drawing>
                <wp:inline distT="0" distB="0" distL="0" distR="0" wp14:anchorId="7F487E39" wp14:editId="78349B99">
                  <wp:extent cx="1524081" cy="828000"/>
                  <wp:effectExtent l="0" t="0" r="0" b="0"/>
                  <wp:docPr id="637" name="Obraz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 name="bezrob 1tys prod_2.png"/>
                          <pic:cNvPicPr/>
                        </pic:nvPicPr>
                        <pic:blipFill>
                          <a:blip r:embed="rId189">
                            <a:extLst>
                              <a:ext uri="{28A0092B-C50C-407E-A947-70E740481C1C}">
                                <a14:useLocalDpi xmlns:a14="http://schemas.microsoft.com/office/drawing/2010/main" val="0"/>
                              </a:ext>
                            </a:extLst>
                          </a:blip>
                          <a:stretch>
                            <a:fillRect/>
                          </a:stretch>
                        </pic:blipFill>
                        <pic:spPr>
                          <a:xfrm>
                            <a:off x="0" y="0"/>
                            <a:ext cx="1524081" cy="828000"/>
                          </a:xfrm>
                          <a:prstGeom prst="rect">
                            <a:avLst/>
                          </a:prstGeom>
                        </pic:spPr>
                      </pic:pic>
                    </a:graphicData>
                  </a:graphic>
                </wp:inline>
              </w:drawing>
            </w:r>
          </w:p>
        </w:tc>
      </w:tr>
    </w:tbl>
    <w:p w:rsidR="00A355E8" w:rsidRPr="004D4CDA" w:rsidRDefault="00A355E8" w:rsidP="00BE118C">
      <w:pPr>
        <w:pStyle w:val="Legenda"/>
      </w:pPr>
    </w:p>
    <w:p w:rsidR="00B7699C" w:rsidRPr="004D4CDA" w:rsidRDefault="00B7699C">
      <w:pPr>
        <w:spacing w:after="160" w:line="259" w:lineRule="auto"/>
        <w:ind w:firstLine="0"/>
        <w:jc w:val="left"/>
        <w:rPr>
          <w:rFonts w:asciiTheme="minorHAnsi" w:eastAsia="Times New Roman" w:hAnsiTheme="minorHAnsi"/>
          <w:bCs/>
          <w:color w:val="1B1112"/>
          <w:sz w:val="18"/>
          <w:szCs w:val="20"/>
          <w:lang w:eastAsia="ko-KR"/>
        </w:rPr>
      </w:pPr>
      <w:r w:rsidRPr="004D4CDA">
        <w:br w:type="page"/>
      </w:r>
    </w:p>
    <w:p w:rsidR="004F0653" w:rsidRDefault="004F0653" w:rsidP="00BE118C">
      <w:pPr>
        <w:pStyle w:val="Legenda"/>
      </w:pPr>
      <w:bookmarkStart w:id="130" w:name="_Toc110426447"/>
    </w:p>
    <w:p w:rsidR="00C53A18" w:rsidRPr="004D4CDA" w:rsidRDefault="00C53A18"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72</w:t>
      </w:r>
      <w:r w:rsidR="00B6796A">
        <w:rPr>
          <w:noProof/>
        </w:rPr>
        <w:fldChar w:fldCharType="end"/>
      </w:r>
      <w:r w:rsidRPr="004D4CDA">
        <w:t>. Bezrobotne kobiety na 1</w:t>
      </w:r>
      <w:r w:rsidR="00A523F1" w:rsidRPr="004D4CDA">
        <w:t> </w:t>
      </w:r>
      <w:r w:rsidRPr="004D4CDA">
        <w:t xml:space="preserve">000 zarejestrowanych bezrobotnych w </w:t>
      </w:r>
      <w:r w:rsidR="001C462A" w:rsidRPr="004D4CDA">
        <w:t>2014 i 202</w:t>
      </w:r>
      <w:r w:rsidR="00261EC2" w:rsidRPr="004D4CDA">
        <w:t>1</w:t>
      </w:r>
      <w:r w:rsidR="001C462A" w:rsidRPr="004D4CDA">
        <w:t xml:space="preserve"> </w:t>
      </w:r>
      <w:r w:rsidRPr="004D4CDA">
        <w:t>roku</w:t>
      </w:r>
      <w:r w:rsidR="00476569" w:rsidRPr="004D4CDA">
        <w:t xml:space="preserve"> (os.)</w:t>
      </w:r>
      <w:bookmarkEnd w:id="130"/>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F72882" w:rsidRPr="004D4CDA" w:rsidTr="00AD4920">
        <w:trPr>
          <w:trHeight w:val="3515"/>
        </w:trPr>
        <w:tc>
          <w:tcPr>
            <w:tcW w:w="4825" w:type="dxa"/>
            <w:vMerge w:val="restart"/>
          </w:tcPr>
          <w:p w:rsidR="00F72882" w:rsidRPr="004D4CDA" w:rsidRDefault="00806383" w:rsidP="00806383">
            <w:pPr>
              <w:ind w:firstLine="0"/>
              <w:jc w:val="left"/>
              <w:rPr>
                <w:lang w:eastAsia="ko-KR"/>
              </w:rPr>
            </w:pPr>
            <w:r w:rsidRPr="004D4CDA">
              <w:rPr>
                <w:noProof/>
                <w:lang w:eastAsia="pl-PL"/>
              </w:rPr>
              <w:drawing>
                <wp:inline distT="0" distB="0" distL="0" distR="0" wp14:anchorId="3BA6EEAC" wp14:editId="6EE14BDA">
                  <wp:extent cx="2988000" cy="2839234"/>
                  <wp:effectExtent l="0" t="0" r="3175" b="0"/>
                  <wp:docPr id="638" name="Obraz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bezrob K 1tys bezrob.png"/>
                          <pic:cNvPicPr/>
                        </pic:nvPicPr>
                        <pic:blipFill>
                          <a:blip r:embed="rId190">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453" w:type="dxa"/>
          </w:tcPr>
          <w:p w:rsidR="00F72882" w:rsidRPr="004D4CDA" w:rsidRDefault="00C841F1" w:rsidP="00AD4920">
            <w:pPr>
              <w:ind w:firstLine="0"/>
              <w:jc w:val="left"/>
              <w:rPr>
                <w:lang w:eastAsia="ko-KR"/>
              </w:rPr>
            </w:pPr>
            <w:r w:rsidRPr="004D4CDA">
              <w:rPr>
                <w:noProof/>
                <w:lang w:eastAsia="pl-PL"/>
              </w:rPr>
              <w:drawing>
                <wp:inline distT="0" distB="0" distL="0" distR="0" wp14:anchorId="55B54E81" wp14:editId="366E46F3">
                  <wp:extent cx="2061414" cy="2340000"/>
                  <wp:effectExtent l="0" t="0" r="0" b="3175"/>
                  <wp:docPr id="570" name="Obraz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2061414" cy="2340000"/>
                          </a:xfrm>
                          <a:prstGeom prst="rect">
                            <a:avLst/>
                          </a:prstGeom>
                          <a:noFill/>
                          <a:ln>
                            <a:noFill/>
                          </a:ln>
                        </pic:spPr>
                      </pic:pic>
                    </a:graphicData>
                  </a:graphic>
                </wp:inline>
              </w:drawing>
            </w:r>
          </w:p>
        </w:tc>
      </w:tr>
      <w:tr w:rsidR="00F72882" w:rsidRPr="004D4CDA" w:rsidTr="00AD4920">
        <w:tblPrEx>
          <w:tblCellMar>
            <w:left w:w="108" w:type="dxa"/>
            <w:right w:w="108" w:type="dxa"/>
          </w:tblCellMar>
        </w:tblPrEx>
        <w:tc>
          <w:tcPr>
            <w:tcW w:w="4825" w:type="dxa"/>
            <w:vMerge/>
            <w:vAlign w:val="center"/>
          </w:tcPr>
          <w:p w:rsidR="00F72882" w:rsidRPr="004D4CDA" w:rsidRDefault="00F72882" w:rsidP="00AD4920">
            <w:pPr>
              <w:ind w:firstLine="0"/>
              <w:jc w:val="left"/>
              <w:rPr>
                <w:lang w:eastAsia="ko-KR"/>
              </w:rPr>
            </w:pPr>
          </w:p>
        </w:tc>
        <w:tc>
          <w:tcPr>
            <w:tcW w:w="3453" w:type="dxa"/>
          </w:tcPr>
          <w:p w:rsidR="00F72882" w:rsidRPr="004D4CDA" w:rsidRDefault="00806383" w:rsidP="00AD4920">
            <w:pPr>
              <w:ind w:firstLine="0"/>
              <w:jc w:val="left"/>
              <w:rPr>
                <w:lang w:eastAsia="ko-KR"/>
              </w:rPr>
            </w:pPr>
            <w:r w:rsidRPr="004D4CDA">
              <w:rPr>
                <w:noProof/>
                <w:lang w:eastAsia="pl-PL"/>
              </w:rPr>
              <w:drawing>
                <wp:inline distT="0" distB="0" distL="0" distR="0" wp14:anchorId="3948E809" wp14:editId="020773E8">
                  <wp:extent cx="1855282" cy="828000"/>
                  <wp:effectExtent l="0" t="0" r="0" b="0"/>
                  <wp:docPr id="639" name="Obraz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 name="bezrob K 1tys bezrob_2.png"/>
                          <pic:cNvPicPr/>
                        </pic:nvPicPr>
                        <pic:blipFill>
                          <a:blip r:embed="rId192">
                            <a:extLst>
                              <a:ext uri="{28A0092B-C50C-407E-A947-70E740481C1C}">
                                <a14:useLocalDpi xmlns:a14="http://schemas.microsoft.com/office/drawing/2010/main" val="0"/>
                              </a:ext>
                            </a:extLst>
                          </a:blip>
                          <a:stretch>
                            <a:fillRect/>
                          </a:stretch>
                        </pic:blipFill>
                        <pic:spPr>
                          <a:xfrm>
                            <a:off x="0" y="0"/>
                            <a:ext cx="1855282" cy="828000"/>
                          </a:xfrm>
                          <a:prstGeom prst="rect">
                            <a:avLst/>
                          </a:prstGeom>
                        </pic:spPr>
                      </pic:pic>
                    </a:graphicData>
                  </a:graphic>
                </wp:inline>
              </w:drawing>
            </w:r>
          </w:p>
        </w:tc>
      </w:tr>
    </w:tbl>
    <w:p w:rsidR="00AC3A13" w:rsidRPr="004D4CDA" w:rsidRDefault="00AC3A13" w:rsidP="002C17A8">
      <w:pPr>
        <w:ind w:firstLine="0"/>
        <w:jc w:val="center"/>
        <w:rPr>
          <w:lang w:eastAsia="ko-KR"/>
        </w:rPr>
      </w:pPr>
    </w:p>
    <w:p w:rsidR="004F0653" w:rsidRDefault="004F0653" w:rsidP="00BE118C">
      <w:pPr>
        <w:pStyle w:val="Legenda"/>
      </w:pPr>
      <w:bookmarkStart w:id="131" w:name="_Toc110426448"/>
    </w:p>
    <w:p w:rsidR="00C53A18" w:rsidRPr="004D4CDA" w:rsidRDefault="00C53A18"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73</w:t>
      </w:r>
      <w:r w:rsidR="00B6796A">
        <w:rPr>
          <w:noProof/>
        </w:rPr>
        <w:fldChar w:fldCharType="end"/>
      </w:r>
      <w:r w:rsidRPr="004D4CDA">
        <w:t xml:space="preserve">. Bezrobotni </w:t>
      </w:r>
      <w:r w:rsidR="0047618C" w:rsidRPr="004D4CDA">
        <w:t>w wieku 25-34 lata</w:t>
      </w:r>
      <w:r w:rsidRPr="004D4CDA">
        <w:t xml:space="preserve"> na 1</w:t>
      </w:r>
      <w:r w:rsidR="00A523F1" w:rsidRPr="004D4CDA">
        <w:t> </w:t>
      </w:r>
      <w:r w:rsidRPr="004D4CDA">
        <w:t xml:space="preserve">000 zarejestrowanych bezrobotnych w </w:t>
      </w:r>
      <w:r w:rsidR="001C462A" w:rsidRPr="004D4CDA">
        <w:t>2014 i 202</w:t>
      </w:r>
      <w:r w:rsidR="00261EC2" w:rsidRPr="004D4CDA">
        <w:t>1</w:t>
      </w:r>
      <w:r w:rsidR="001C462A" w:rsidRPr="004D4CDA">
        <w:t xml:space="preserve"> </w:t>
      </w:r>
      <w:r w:rsidRPr="004D4CDA">
        <w:t>roku</w:t>
      </w:r>
      <w:r w:rsidR="00476569" w:rsidRPr="004D4CDA">
        <w:t xml:space="preserve"> (os.)</w:t>
      </w:r>
      <w:bookmarkEnd w:id="131"/>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F72882" w:rsidRPr="004D4CDA" w:rsidTr="00AD4920">
        <w:trPr>
          <w:trHeight w:val="3515"/>
        </w:trPr>
        <w:tc>
          <w:tcPr>
            <w:tcW w:w="4825" w:type="dxa"/>
            <w:vMerge w:val="restart"/>
          </w:tcPr>
          <w:p w:rsidR="00F72882" w:rsidRPr="004D4CDA" w:rsidRDefault="00806383" w:rsidP="00806383">
            <w:pPr>
              <w:ind w:firstLine="0"/>
              <w:jc w:val="left"/>
              <w:rPr>
                <w:lang w:eastAsia="ko-KR"/>
              </w:rPr>
            </w:pPr>
            <w:r w:rsidRPr="004D4CDA">
              <w:rPr>
                <w:noProof/>
                <w:lang w:eastAsia="pl-PL"/>
              </w:rPr>
              <w:drawing>
                <wp:inline distT="0" distB="0" distL="0" distR="0" wp14:anchorId="7E36D1C1" wp14:editId="3B39F5BB">
                  <wp:extent cx="2988000" cy="2839234"/>
                  <wp:effectExtent l="0" t="0" r="3175" b="0"/>
                  <wp:docPr id="237" name="Obraz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bezrob 25_34 1tys bezrob.png"/>
                          <pic:cNvPicPr/>
                        </pic:nvPicPr>
                        <pic:blipFill>
                          <a:blip r:embed="rId193">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453" w:type="dxa"/>
          </w:tcPr>
          <w:p w:rsidR="00F72882" w:rsidRPr="004D4CDA" w:rsidRDefault="00424C70" w:rsidP="00AD4920">
            <w:pPr>
              <w:ind w:firstLine="0"/>
              <w:jc w:val="left"/>
              <w:rPr>
                <w:lang w:eastAsia="ko-KR"/>
              </w:rPr>
            </w:pPr>
            <w:r w:rsidRPr="004D4CDA">
              <w:rPr>
                <w:noProof/>
                <w:lang w:eastAsia="pl-PL"/>
              </w:rPr>
              <w:drawing>
                <wp:inline distT="0" distB="0" distL="0" distR="0" wp14:anchorId="5FB11D7C" wp14:editId="766246D0">
                  <wp:extent cx="2061414" cy="2340000"/>
                  <wp:effectExtent l="0" t="0" r="0" b="3175"/>
                  <wp:docPr id="571" name="Obraz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2061414" cy="2340000"/>
                          </a:xfrm>
                          <a:prstGeom prst="rect">
                            <a:avLst/>
                          </a:prstGeom>
                          <a:noFill/>
                          <a:ln>
                            <a:noFill/>
                          </a:ln>
                        </pic:spPr>
                      </pic:pic>
                    </a:graphicData>
                  </a:graphic>
                </wp:inline>
              </w:drawing>
            </w:r>
          </w:p>
        </w:tc>
      </w:tr>
      <w:tr w:rsidR="00F72882" w:rsidRPr="004D4CDA" w:rsidTr="00AD4920">
        <w:tblPrEx>
          <w:tblCellMar>
            <w:left w:w="108" w:type="dxa"/>
            <w:right w:w="108" w:type="dxa"/>
          </w:tblCellMar>
        </w:tblPrEx>
        <w:tc>
          <w:tcPr>
            <w:tcW w:w="4825" w:type="dxa"/>
            <w:vMerge/>
            <w:vAlign w:val="center"/>
          </w:tcPr>
          <w:p w:rsidR="00F72882" w:rsidRPr="004D4CDA" w:rsidRDefault="00F72882" w:rsidP="00AD4920">
            <w:pPr>
              <w:ind w:firstLine="0"/>
              <w:jc w:val="left"/>
              <w:rPr>
                <w:lang w:eastAsia="ko-KR"/>
              </w:rPr>
            </w:pPr>
          </w:p>
        </w:tc>
        <w:tc>
          <w:tcPr>
            <w:tcW w:w="3453" w:type="dxa"/>
          </w:tcPr>
          <w:p w:rsidR="00F72882" w:rsidRPr="004D4CDA" w:rsidRDefault="00806383" w:rsidP="00AD4920">
            <w:pPr>
              <w:ind w:firstLine="0"/>
              <w:jc w:val="left"/>
              <w:rPr>
                <w:lang w:eastAsia="ko-KR"/>
              </w:rPr>
            </w:pPr>
            <w:r w:rsidRPr="004D4CDA">
              <w:rPr>
                <w:noProof/>
                <w:lang w:eastAsia="pl-PL"/>
              </w:rPr>
              <w:drawing>
                <wp:inline distT="0" distB="0" distL="0" distR="0" wp14:anchorId="58CE8373" wp14:editId="5A3CD12B">
                  <wp:extent cx="1787918" cy="828000"/>
                  <wp:effectExtent l="0" t="0" r="3175" b="0"/>
                  <wp:docPr id="243" name="Obraz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bezrob 25_34 1tys bezrob_2.png"/>
                          <pic:cNvPicPr/>
                        </pic:nvPicPr>
                        <pic:blipFill>
                          <a:blip r:embed="rId195">
                            <a:extLst>
                              <a:ext uri="{28A0092B-C50C-407E-A947-70E740481C1C}">
                                <a14:useLocalDpi xmlns:a14="http://schemas.microsoft.com/office/drawing/2010/main" val="0"/>
                              </a:ext>
                            </a:extLst>
                          </a:blip>
                          <a:stretch>
                            <a:fillRect/>
                          </a:stretch>
                        </pic:blipFill>
                        <pic:spPr>
                          <a:xfrm>
                            <a:off x="0" y="0"/>
                            <a:ext cx="1787918" cy="828000"/>
                          </a:xfrm>
                          <a:prstGeom prst="rect">
                            <a:avLst/>
                          </a:prstGeom>
                        </pic:spPr>
                      </pic:pic>
                    </a:graphicData>
                  </a:graphic>
                </wp:inline>
              </w:drawing>
            </w:r>
          </w:p>
        </w:tc>
      </w:tr>
    </w:tbl>
    <w:p w:rsidR="00A355E8" w:rsidRPr="004D4CDA" w:rsidRDefault="00A355E8" w:rsidP="00BE118C">
      <w:pPr>
        <w:pStyle w:val="Legenda"/>
      </w:pPr>
    </w:p>
    <w:p w:rsidR="00B7699C" w:rsidRPr="004D4CDA" w:rsidRDefault="00B7699C">
      <w:pPr>
        <w:spacing w:after="160" w:line="259" w:lineRule="auto"/>
        <w:ind w:firstLine="0"/>
        <w:jc w:val="left"/>
        <w:rPr>
          <w:rFonts w:asciiTheme="minorHAnsi" w:eastAsia="Times New Roman" w:hAnsiTheme="minorHAnsi"/>
          <w:bCs/>
          <w:color w:val="1B1112"/>
          <w:sz w:val="18"/>
          <w:szCs w:val="20"/>
          <w:lang w:eastAsia="ko-KR"/>
        </w:rPr>
      </w:pPr>
      <w:r w:rsidRPr="004D4CDA">
        <w:br w:type="page"/>
      </w:r>
    </w:p>
    <w:p w:rsidR="004F0653" w:rsidRDefault="004F0653" w:rsidP="00BE118C">
      <w:pPr>
        <w:pStyle w:val="Legenda"/>
      </w:pPr>
      <w:bookmarkStart w:id="132" w:name="_Toc110426449"/>
    </w:p>
    <w:p w:rsidR="00AE3DA7" w:rsidRPr="004D4CDA" w:rsidRDefault="00AE3DA7"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74</w:t>
      </w:r>
      <w:r w:rsidR="00B6796A">
        <w:rPr>
          <w:noProof/>
        </w:rPr>
        <w:fldChar w:fldCharType="end"/>
      </w:r>
      <w:r w:rsidRPr="004D4CDA">
        <w:t>. Bezrobotni powyżej 55. roku życia na 1 000 zarejestrowanych bezrobotnych w 2014 i 2021 roku (os.)</w:t>
      </w:r>
      <w:bookmarkEnd w:id="132"/>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AE3DA7" w:rsidRPr="004D4CDA" w:rsidTr="00C41447">
        <w:trPr>
          <w:trHeight w:val="3515"/>
        </w:trPr>
        <w:tc>
          <w:tcPr>
            <w:tcW w:w="4825" w:type="dxa"/>
            <w:vMerge w:val="restart"/>
          </w:tcPr>
          <w:p w:rsidR="00AE3DA7" w:rsidRPr="004D4CDA" w:rsidRDefault="00AE3DA7" w:rsidP="00C41447">
            <w:pPr>
              <w:ind w:firstLine="0"/>
              <w:jc w:val="left"/>
              <w:rPr>
                <w:lang w:eastAsia="ko-KR"/>
              </w:rPr>
            </w:pPr>
            <w:r w:rsidRPr="004D4CDA">
              <w:rPr>
                <w:noProof/>
                <w:lang w:eastAsia="pl-PL"/>
              </w:rPr>
              <w:drawing>
                <wp:inline distT="0" distB="0" distL="0" distR="0" wp14:anchorId="599352A8" wp14:editId="03D6EED8">
                  <wp:extent cx="2988000" cy="2839234"/>
                  <wp:effectExtent l="0" t="0" r="3175" b="0"/>
                  <wp:docPr id="253" name="Obraz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bezrob pow55 1tys bezrob.png"/>
                          <pic:cNvPicPr/>
                        </pic:nvPicPr>
                        <pic:blipFill>
                          <a:blip r:embed="rId196">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453" w:type="dxa"/>
          </w:tcPr>
          <w:p w:rsidR="00AE3DA7" w:rsidRPr="004D4CDA" w:rsidRDefault="00AE3DA7" w:rsidP="00C41447">
            <w:pPr>
              <w:ind w:firstLine="0"/>
              <w:jc w:val="left"/>
              <w:rPr>
                <w:lang w:eastAsia="ko-KR"/>
              </w:rPr>
            </w:pPr>
            <w:r w:rsidRPr="004D4CDA">
              <w:rPr>
                <w:noProof/>
                <w:lang w:eastAsia="pl-PL"/>
              </w:rPr>
              <w:drawing>
                <wp:inline distT="0" distB="0" distL="0" distR="0" wp14:anchorId="679598F3" wp14:editId="7119A33A">
                  <wp:extent cx="2061414" cy="2340000"/>
                  <wp:effectExtent l="0" t="0" r="0" b="3175"/>
                  <wp:docPr id="572" name="Obraz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2061414" cy="2340000"/>
                          </a:xfrm>
                          <a:prstGeom prst="rect">
                            <a:avLst/>
                          </a:prstGeom>
                          <a:noFill/>
                          <a:ln>
                            <a:noFill/>
                          </a:ln>
                        </pic:spPr>
                      </pic:pic>
                    </a:graphicData>
                  </a:graphic>
                </wp:inline>
              </w:drawing>
            </w:r>
          </w:p>
        </w:tc>
      </w:tr>
      <w:tr w:rsidR="00AE3DA7" w:rsidRPr="004D4CDA" w:rsidTr="00C41447">
        <w:tblPrEx>
          <w:tblCellMar>
            <w:left w:w="108" w:type="dxa"/>
            <w:right w:w="108" w:type="dxa"/>
          </w:tblCellMar>
        </w:tblPrEx>
        <w:tc>
          <w:tcPr>
            <w:tcW w:w="4825" w:type="dxa"/>
            <w:vMerge/>
            <w:vAlign w:val="center"/>
          </w:tcPr>
          <w:p w:rsidR="00AE3DA7" w:rsidRPr="004D4CDA" w:rsidRDefault="00AE3DA7" w:rsidP="00C41447">
            <w:pPr>
              <w:ind w:firstLine="0"/>
              <w:jc w:val="left"/>
              <w:rPr>
                <w:lang w:eastAsia="ko-KR"/>
              </w:rPr>
            </w:pPr>
          </w:p>
        </w:tc>
        <w:tc>
          <w:tcPr>
            <w:tcW w:w="3453" w:type="dxa"/>
          </w:tcPr>
          <w:p w:rsidR="00AE3DA7" w:rsidRPr="004D4CDA" w:rsidRDefault="00AE3DA7" w:rsidP="00C41447">
            <w:pPr>
              <w:ind w:firstLine="0"/>
              <w:jc w:val="left"/>
              <w:rPr>
                <w:lang w:eastAsia="ko-KR"/>
              </w:rPr>
            </w:pPr>
            <w:r w:rsidRPr="004D4CDA">
              <w:rPr>
                <w:noProof/>
                <w:lang w:eastAsia="pl-PL"/>
              </w:rPr>
              <w:drawing>
                <wp:inline distT="0" distB="0" distL="0" distR="0" wp14:anchorId="7F97D90F" wp14:editId="7F6F115A">
                  <wp:extent cx="1787918" cy="828000"/>
                  <wp:effectExtent l="0" t="0" r="3175" b="0"/>
                  <wp:docPr id="254" name="Obraz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bezrob pow55 1tys bezrob_2.png"/>
                          <pic:cNvPicPr/>
                        </pic:nvPicPr>
                        <pic:blipFill>
                          <a:blip r:embed="rId198">
                            <a:extLst>
                              <a:ext uri="{28A0092B-C50C-407E-A947-70E740481C1C}">
                                <a14:useLocalDpi xmlns:a14="http://schemas.microsoft.com/office/drawing/2010/main" val="0"/>
                              </a:ext>
                            </a:extLst>
                          </a:blip>
                          <a:stretch>
                            <a:fillRect/>
                          </a:stretch>
                        </pic:blipFill>
                        <pic:spPr>
                          <a:xfrm>
                            <a:off x="0" y="0"/>
                            <a:ext cx="1787918" cy="828000"/>
                          </a:xfrm>
                          <a:prstGeom prst="rect">
                            <a:avLst/>
                          </a:prstGeom>
                        </pic:spPr>
                      </pic:pic>
                    </a:graphicData>
                  </a:graphic>
                </wp:inline>
              </w:drawing>
            </w:r>
          </w:p>
        </w:tc>
      </w:tr>
    </w:tbl>
    <w:p w:rsidR="00AE3DA7" w:rsidRPr="004D4CDA" w:rsidRDefault="00AE3DA7" w:rsidP="00BE118C">
      <w:pPr>
        <w:pStyle w:val="Legenda"/>
      </w:pPr>
    </w:p>
    <w:p w:rsidR="004F0653" w:rsidRDefault="004F0653" w:rsidP="00BE118C">
      <w:pPr>
        <w:pStyle w:val="Legenda"/>
      </w:pPr>
      <w:bookmarkStart w:id="133" w:name="_Toc110426450"/>
    </w:p>
    <w:p w:rsidR="00C53A18" w:rsidRPr="004D4CDA" w:rsidRDefault="00C53A18"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75</w:t>
      </w:r>
      <w:r w:rsidR="00B6796A">
        <w:rPr>
          <w:noProof/>
        </w:rPr>
        <w:fldChar w:fldCharType="end"/>
      </w:r>
      <w:r w:rsidRPr="004D4CDA">
        <w:t>. Bezrobotni z wykształceniem wyższym na 1</w:t>
      </w:r>
      <w:r w:rsidR="00B923F3" w:rsidRPr="004D4CDA">
        <w:t> </w:t>
      </w:r>
      <w:r w:rsidRPr="004D4CDA">
        <w:t xml:space="preserve">000 zarejestrowanych bezrobotnych w </w:t>
      </w:r>
      <w:r w:rsidR="001C462A" w:rsidRPr="004D4CDA">
        <w:t>2014 i 202</w:t>
      </w:r>
      <w:r w:rsidR="00261EC2" w:rsidRPr="004D4CDA">
        <w:t>1</w:t>
      </w:r>
      <w:r w:rsidR="001C462A" w:rsidRPr="004D4CDA">
        <w:t xml:space="preserve"> </w:t>
      </w:r>
      <w:r w:rsidRPr="004D4CDA">
        <w:t>roku</w:t>
      </w:r>
      <w:r w:rsidR="004C37A0" w:rsidRPr="004D4CDA">
        <w:t xml:space="preserve"> (os.)</w:t>
      </w:r>
      <w:bookmarkEnd w:id="133"/>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F72882" w:rsidRPr="004D4CDA" w:rsidTr="00AD4920">
        <w:trPr>
          <w:trHeight w:val="3515"/>
        </w:trPr>
        <w:tc>
          <w:tcPr>
            <w:tcW w:w="4825" w:type="dxa"/>
            <w:vMerge w:val="restart"/>
          </w:tcPr>
          <w:p w:rsidR="00F72882" w:rsidRPr="004D4CDA" w:rsidRDefault="00806383" w:rsidP="00806383">
            <w:pPr>
              <w:ind w:firstLine="0"/>
              <w:jc w:val="left"/>
              <w:rPr>
                <w:lang w:eastAsia="ko-KR"/>
              </w:rPr>
            </w:pPr>
            <w:r w:rsidRPr="004D4CDA">
              <w:rPr>
                <w:noProof/>
                <w:lang w:eastAsia="pl-PL"/>
              </w:rPr>
              <w:drawing>
                <wp:inline distT="0" distB="0" distL="0" distR="0" wp14:anchorId="59B79290" wp14:editId="020B7EC7">
                  <wp:extent cx="2988000" cy="2839234"/>
                  <wp:effectExtent l="0" t="0" r="3175" b="0"/>
                  <wp:docPr id="248" name="Obraz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bezrob wyz wykszt 1tys bezrob.png"/>
                          <pic:cNvPicPr/>
                        </pic:nvPicPr>
                        <pic:blipFill>
                          <a:blip r:embed="rId199">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453" w:type="dxa"/>
          </w:tcPr>
          <w:p w:rsidR="00F72882" w:rsidRPr="004D4CDA" w:rsidRDefault="00352EA9" w:rsidP="00AD4920">
            <w:pPr>
              <w:ind w:firstLine="0"/>
              <w:jc w:val="left"/>
              <w:rPr>
                <w:lang w:eastAsia="ko-KR"/>
              </w:rPr>
            </w:pPr>
            <w:r w:rsidRPr="004D4CDA">
              <w:rPr>
                <w:noProof/>
                <w:lang w:eastAsia="pl-PL"/>
              </w:rPr>
              <w:drawing>
                <wp:inline distT="0" distB="0" distL="0" distR="0" wp14:anchorId="39819456" wp14:editId="133D3AFD">
                  <wp:extent cx="2061414" cy="2340000"/>
                  <wp:effectExtent l="0" t="0" r="0" b="3175"/>
                  <wp:docPr id="573" name="Obraz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2061414" cy="2340000"/>
                          </a:xfrm>
                          <a:prstGeom prst="rect">
                            <a:avLst/>
                          </a:prstGeom>
                          <a:noFill/>
                          <a:ln>
                            <a:noFill/>
                          </a:ln>
                        </pic:spPr>
                      </pic:pic>
                    </a:graphicData>
                  </a:graphic>
                </wp:inline>
              </w:drawing>
            </w:r>
          </w:p>
        </w:tc>
      </w:tr>
      <w:tr w:rsidR="00F72882" w:rsidRPr="004D4CDA" w:rsidTr="00AD4920">
        <w:tblPrEx>
          <w:tblCellMar>
            <w:left w:w="108" w:type="dxa"/>
            <w:right w:w="108" w:type="dxa"/>
          </w:tblCellMar>
        </w:tblPrEx>
        <w:tc>
          <w:tcPr>
            <w:tcW w:w="4825" w:type="dxa"/>
            <w:vMerge/>
            <w:vAlign w:val="center"/>
          </w:tcPr>
          <w:p w:rsidR="00F72882" w:rsidRPr="004D4CDA" w:rsidRDefault="00F72882" w:rsidP="00AD4920">
            <w:pPr>
              <w:ind w:firstLine="0"/>
              <w:jc w:val="left"/>
              <w:rPr>
                <w:lang w:eastAsia="ko-KR"/>
              </w:rPr>
            </w:pPr>
          </w:p>
        </w:tc>
        <w:tc>
          <w:tcPr>
            <w:tcW w:w="3453" w:type="dxa"/>
          </w:tcPr>
          <w:p w:rsidR="00F72882" w:rsidRPr="004D4CDA" w:rsidRDefault="00E308E9" w:rsidP="00AD4920">
            <w:pPr>
              <w:ind w:firstLine="0"/>
              <w:jc w:val="left"/>
              <w:rPr>
                <w:lang w:eastAsia="ko-KR"/>
              </w:rPr>
            </w:pPr>
            <w:r w:rsidRPr="004D4CDA">
              <w:rPr>
                <w:noProof/>
                <w:lang w:eastAsia="pl-PL"/>
              </w:rPr>
              <w:drawing>
                <wp:inline distT="0" distB="0" distL="0" distR="0" wp14:anchorId="6B15A883" wp14:editId="2F46E566">
                  <wp:extent cx="1922695" cy="828000"/>
                  <wp:effectExtent l="0" t="0" r="1905" b="0"/>
                  <wp:docPr id="258" name="Obraz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bezrob wyz wykszt 1tys bezrob_2.png"/>
                          <pic:cNvPicPr/>
                        </pic:nvPicPr>
                        <pic:blipFill>
                          <a:blip r:embed="rId201">
                            <a:extLst>
                              <a:ext uri="{28A0092B-C50C-407E-A947-70E740481C1C}">
                                <a14:useLocalDpi xmlns:a14="http://schemas.microsoft.com/office/drawing/2010/main" val="0"/>
                              </a:ext>
                            </a:extLst>
                          </a:blip>
                          <a:stretch>
                            <a:fillRect/>
                          </a:stretch>
                        </pic:blipFill>
                        <pic:spPr>
                          <a:xfrm>
                            <a:off x="0" y="0"/>
                            <a:ext cx="1922695" cy="828000"/>
                          </a:xfrm>
                          <a:prstGeom prst="rect">
                            <a:avLst/>
                          </a:prstGeom>
                        </pic:spPr>
                      </pic:pic>
                    </a:graphicData>
                  </a:graphic>
                </wp:inline>
              </w:drawing>
            </w:r>
          </w:p>
        </w:tc>
      </w:tr>
    </w:tbl>
    <w:p w:rsidR="002C17A8" w:rsidRPr="004D4CDA" w:rsidRDefault="002C17A8" w:rsidP="002C17A8">
      <w:pPr>
        <w:ind w:firstLine="0"/>
        <w:jc w:val="center"/>
        <w:rPr>
          <w:lang w:eastAsia="ko-KR"/>
        </w:rPr>
      </w:pPr>
    </w:p>
    <w:p w:rsidR="00B7699C" w:rsidRPr="004D4CDA" w:rsidRDefault="00B7699C">
      <w:pPr>
        <w:spacing w:after="160" w:line="259" w:lineRule="auto"/>
        <w:ind w:firstLine="0"/>
        <w:jc w:val="left"/>
        <w:rPr>
          <w:rFonts w:asciiTheme="minorHAnsi" w:eastAsia="Times New Roman" w:hAnsiTheme="minorHAnsi"/>
          <w:bCs/>
          <w:color w:val="1B1112"/>
          <w:sz w:val="18"/>
          <w:szCs w:val="20"/>
          <w:lang w:eastAsia="ko-KR"/>
        </w:rPr>
      </w:pPr>
      <w:r w:rsidRPr="004D4CDA">
        <w:br w:type="page"/>
      </w:r>
    </w:p>
    <w:p w:rsidR="004F0653" w:rsidRDefault="004F0653" w:rsidP="00BE118C">
      <w:pPr>
        <w:pStyle w:val="Legenda"/>
      </w:pPr>
      <w:bookmarkStart w:id="134" w:name="_Toc110426451"/>
    </w:p>
    <w:p w:rsidR="00C53A18" w:rsidRPr="004D4CDA" w:rsidRDefault="00C53A18"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76</w:t>
      </w:r>
      <w:r w:rsidR="00B6796A">
        <w:rPr>
          <w:noProof/>
        </w:rPr>
        <w:fldChar w:fldCharType="end"/>
      </w:r>
      <w:r w:rsidRPr="004D4CDA">
        <w:t>. Bezrobotni niepełnosprawni na 1</w:t>
      </w:r>
      <w:r w:rsidR="00B923F3" w:rsidRPr="004D4CDA">
        <w:t> </w:t>
      </w:r>
      <w:r w:rsidRPr="004D4CDA">
        <w:t xml:space="preserve">000 zarejestrowanych bezrobotnych w </w:t>
      </w:r>
      <w:r w:rsidR="00FF6709" w:rsidRPr="004D4CDA">
        <w:t>201</w:t>
      </w:r>
      <w:r w:rsidR="00976F26" w:rsidRPr="004D4CDA">
        <w:t>4</w:t>
      </w:r>
      <w:r w:rsidR="00FF6709" w:rsidRPr="004D4CDA">
        <w:t xml:space="preserve"> i </w:t>
      </w:r>
      <w:r w:rsidRPr="004D4CDA">
        <w:t>20</w:t>
      </w:r>
      <w:r w:rsidR="00976F26" w:rsidRPr="004D4CDA">
        <w:t>2</w:t>
      </w:r>
      <w:r w:rsidR="00361E9A" w:rsidRPr="004D4CDA">
        <w:t>1</w:t>
      </w:r>
      <w:r w:rsidRPr="004D4CDA">
        <w:t xml:space="preserve"> roku</w:t>
      </w:r>
      <w:r w:rsidR="004C37A0" w:rsidRPr="004D4CDA">
        <w:t xml:space="preserve"> (os.)</w:t>
      </w:r>
      <w:bookmarkEnd w:id="134"/>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F72882" w:rsidRPr="004D4CDA" w:rsidTr="00AD4920">
        <w:trPr>
          <w:trHeight w:val="3515"/>
        </w:trPr>
        <w:tc>
          <w:tcPr>
            <w:tcW w:w="4825" w:type="dxa"/>
            <w:vMerge w:val="restart"/>
          </w:tcPr>
          <w:p w:rsidR="00F72882" w:rsidRPr="004D4CDA" w:rsidRDefault="00AE5B74" w:rsidP="00AE5B74">
            <w:pPr>
              <w:ind w:firstLine="0"/>
              <w:jc w:val="left"/>
              <w:rPr>
                <w:lang w:eastAsia="ko-KR"/>
              </w:rPr>
            </w:pPr>
            <w:r w:rsidRPr="004D4CDA">
              <w:rPr>
                <w:noProof/>
                <w:lang w:eastAsia="pl-PL"/>
              </w:rPr>
              <w:drawing>
                <wp:inline distT="0" distB="0" distL="0" distR="0" wp14:anchorId="17A73DF6" wp14:editId="03710FB3">
                  <wp:extent cx="2988000" cy="2839234"/>
                  <wp:effectExtent l="0" t="0" r="3175" b="0"/>
                  <wp:docPr id="282" name="Obraz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bezrobniepelnospr 1tys bezrob.png"/>
                          <pic:cNvPicPr/>
                        </pic:nvPicPr>
                        <pic:blipFill>
                          <a:blip r:embed="rId202">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453" w:type="dxa"/>
          </w:tcPr>
          <w:p w:rsidR="00F72882" w:rsidRPr="004D4CDA" w:rsidRDefault="0021170A" w:rsidP="00AD4920">
            <w:pPr>
              <w:ind w:firstLine="0"/>
              <w:jc w:val="left"/>
              <w:rPr>
                <w:lang w:eastAsia="ko-KR"/>
              </w:rPr>
            </w:pPr>
            <w:r w:rsidRPr="004D4CDA">
              <w:rPr>
                <w:noProof/>
                <w:lang w:eastAsia="pl-PL"/>
              </w:rPr>
              <w:drawing>
                <wp:inline distT="0" distB="0" distL="0" distR="0" wp14:anchorId="542BBC06" wp14:editId="05B85414">
                  <wp:extent cx="2061414" cy="2340000"/>
                  <wp:effectExtent l="0" t="0" r="0" b="3175"/>
                  <wp:docPr id="574" name="Obraz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2061414" cy="2340000"/>
                          </a:xfrm>
                          <a:prstGeom prst="rect">
                            <a:avLst/>
                          </a:prstGeom>
                          <a:noFill/>
                          <a:ln>
                            <a:noFill/>
                          </a:ln>
                        </pic:spPr>
                      </pic:pic>
                    </a:graphicData>
                  </a:graphic>
                </wp:inline>
              </w:drawing>
            </w:r>
          </w:p>
        </w:tc>
      </w:tr>
      <w:tr w:rsidR="00F72882" w:rsidRPr="004D4CDA" w:rsidTr="00AD4920">
        <w:tblPrEx>
          <w:tblCellMar>
            <w:left w:w="108" w:type="dxa"/>
            <w:right w:w="108" w:type="dxa"/>
          </w:tblCellMar>
        </w:tblPrEx>
        <w:tc>
          <w:tcPr>
            <w:tcW w:w="4825" w:type="dxa"/>
            <w:vMerge/>
            <w:vAlign w:val="center"/>
          </w:tcPr>
          <w:p w:rsidR="00F72882" w:rsidRPr="004D4CDA" w:rsidRDefault="00F72882" w:rsidP="00AD4920">
            <w:pPr>
              <w:ind w:firstLine="0"/>
              <w:jc w:val="left"/>
              <w:rPr>
                <w:lang w:eastAsia="ko-KR"/>
              </w:rPr>
            </w:pPr>
          </w:p>
        </w:tc>
        <w:tc>
          <w:tcPr>
            <w:tcW w:w="3453" w:type="dxa"/>
          </w:tcPr>
          <w:p w:rsidR="00F72882" w:rsidRPr="004D4CDA" w:rsidRDefault="00AE5B74" w:rsidP="00AD4920">
            <w:pPr>
              <w:ind w:firstLine="0"/>
              <w:jc w:val="left"/>
              <w:rPr>
                <w:lang w:eastAsia="ko-KR"/>
              </w:rPr>
            </w:pPr>
            <w:r w:rsidRPr="004D4CDA">
              <w:rPr>
                <w:noProof/>
                <w:lang w:eastAsia="pl-PL"/>
              </w:rPr>
              <w:drawing>
                <wp:inline distT="0" distB="0" distL="0" distR="0" wp14:anchorId="0424D173" wp14:editId="57D27B4F">
                  <wp:extent cx="1787918" cy="828000"/>
                  <wp:effectExtent l="0" t="0" r="3175" b="0"/>
                  <wp:docPr id="285" name="Obraz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bezrobniepelnospr 1tys bezrob_2.png"/>
                          <pic:cNvPicPr/>
                        </pic:nvPicPr>
                        <pic:blipFill>
                          <a:blip r:embed="rId204">
                            <a:extLst>
                              <a:ext uri="{28A0092B-C50C-407E-A947-70E740481C1C}">
                                <a14:useLocalDpi xmlns:a14="http://schemas.microsoft.com/office/drawing/2010/main" val="0"/>
                              </a:ext>
                            </a:extLst>
                          </a:blip>
                          <a:stretch>
                            <a:fillRect/>
                          </a:stretch>
                        </pic:blipFill>
                        <pic:spPr>
                          <a:xfrm>
                            <a:off x="0" y="0"/>
                            <a:ext cx="1787918" cy="828000"/>
                          </a:xfrm>
                          <a:prstGeom prst="rect">
                            <a:avLst/>
                          </a:prstGeom>
                        </pic:spPr>
                      </pic:pic>
                    </a:graphicData>
                  </a:graphic>
                </wp:inline>
              </w:drawing>
            </w:r>
          </w:p>
        </w:tc>
      </w:tr>
    </w:tbl>
    <w:p w:rsidR="00AC3A13" w:rsidRPr="004D4CDA" w:rsidRDefault="00AC3A13" w:rsidP="002C17A8">
      <w:pPr>
        <w:ind w:firstLine="0"/>
        <w:jc w:val="center"/>
        <w:rPr>
          <w:lang w:eastAsia="ko-KR"/>
        </w:rPr>
      </w:pPr>
    </w:p>
    <w:p w:rsidR="004F0653" w:rsidRDefault="004F0653" w:rsidP="00BE118C">
      <w:pPr>
        <w:pStyle w:val="Legenda"/>
      </w:pPr>
      <w:bookmarkStart w:id="135" w:name="_Toc110426452"/>
    </w:p>
    <w:p w:rsidR="00C53A18" w:rsidRPr="004D4CDA" w:rsidRDefault="00C53A18"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77</w:t>
      </w:r>
      <w:r w:rsidR="00B6796A">
        <w:rPr>
          <w:noProof/>
        </w:rPr>
        <w:fldChar w:fldCharType="end"/>
      </w:r>
      <w:r w:rsidRPr="004D4CDA">
        <w:t xml:space="preserve">. Długotrwale bezrobotni </w:t>
      </w:r>
      <w:r w:rsidR="00B923F3" w:rsidRPr="004D4CDA">
        <w:t xml:space="preserve">(powyżej 12 miesięcy) </w:t>
      </w:r>
      <w:r w:rsidRPr="004D4CDA">
        <w:t>na 1</w:t>
      </w:r>
      <w:r w:rsidR="00B923F3" w:rsidRPr="004D4CDA">
        <w:t> </w:t>
      </w:r>
      <w:r w:rsidRPr="004D4CDA">
        <w:t>000 zarejestrowanych bezrobotnych</w:t>
      </w:r>
      <w:r w:rsidR="00FF6709" w:rsidRPr="004D4CDA">
        <w:br/>
      </w:r>
      <w:r w:rsidRPr="004D4CDA">
        <w:t xml:space="preserve">w </w:t>
      </w:r>
      <w:r w:rsidR="001C462A" w:rsidRPr="004D4CDA">
        <w:t>2014 i 202</w:t>
      </w:r>
      <w:r w:rsidR="00361E9A" w:rsidRPr="004D4CDA">
        <w:t>1</w:t>
      </w:r>
      <w:r w:rsidR="001C462A" w:rsidRPr="004D4CDA">
        <w:t xml:space="preserve"> </w:t>
      </w:r>
      <w:r w:rsidRPr="004D4CDA">
        <w:t>roku</w:t>
      </w:r>
      <w:r w:rsidR="004C37A0" w:rsidRPr="004D4CDA">
        <w:t xml:space="preserve"> (os.)</w:t>
      </w:r>
      <w:bookmarkEnd w:id="135"/>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F72882" w:rsidRPr="004D4CDA" w:rsidTr="00AD4920">
        <w:trPr>
          <w:trHeight w:val="3515"/>
        </w:trPr>
        <w:tc>
          <w:tcPr>
            <w:tcW w:w="4825" w:type="dxa"/>
            <w:vMerge w:val="restart"/>
          </w:tcPr>
          <w:p w:rsidR="00F72882" w:rsidRPr="004D4CDA" w:rsidRDefault="00AE5B74" w:rsidP="00AE5B74">
            <w:pPr>
              <w:ind w:firstLine="0"/>
              <w:jc w:val="left"/>
              <w:rPr>
                <w:lang w:eastAsia="ko-KR"/>
              </w:rPr>
            </w:pPr>
            <w:r w:rsidRPr="004D4CDA">
              <w:rPr>
                <w:noProof/>
                <w:lang w:eastAsia="pl-PL"/>
              </w:rPr>
              <w:drawing>
                <wp:inline distT="0" distB="0" distL="0" distR="0" wp14:anchorId="1F815E6F" wp14:editId="18A4B0E5">
                  <wp:extent cx="2988000" cy="2839234"/>
                  <wp:effectExtent l="0" t="0" r="3175" b="0"/>
                  <wp:docPr id="290" name="Obraz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bezrob dlugo 1tys bezrob.png"/>
                          <pic:cNvPicPr/>
                        </pic:nvPicPr>
                        <pic:blipFill>
                          <a:blip r:embed="rId205">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453" w:type="dxa"/>
          </w:tcPr>
          <w:p w:rsidR="00F72882" w:rsidRPr="004D4CDA" w:rsidRDefault="002A38FC" w:rsidP="00AD4920">
            <w:pPr>
              <w:ind w:firstLine="0"/>
              <w:jc w:val="left"/>
              <w:rPr>
                <w:lang w:eastAsia="ko-KR"/>
              </w:rPr>
            </w:pPr>
            <w:r w:rsidRPr="004D4CDA">
              <w:rPr>
                <w:noProof/>
                <w:lang w:eastAsia="pl-PL"/>
              </w:rPr>
              <w:drawing>
                <wp:inline distT="0" distB="0" distL="0" distR="0" wp14:anchorId="50070565" wp14:editId="11111C20">
                  <wp:extent cx="2061414" cy="2340000"/>
                  <wp:effectExtent l="0" t="0" r="0" b="3175"/>
                  <wp:docPr id="575" name="Obraz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2061414" cy="2340000"/>
                          </a:xfrm>
                          <a:prstGeom prst="rect">
                            <a:avLst/>
                          </a:prstGeom>
                          <a:noFill/>
                          <a:ln>
                            <a:noFill/>
                          </a:ln>
                        </pic:spPr>
                      </pic:pic>
                    </a:graphicData>
                  </a:graphic>
                </wp:inline>
              </w:drawing>
            </w:r>
          </w:p>
        </w:tc>
      </w:tr>
      <w:tr w:rsidR="00F72882" w:rsidRPr="004D4CDA" w:rsidTr="00AD4920">
        <w:tblPrEx>
          <w:tblCellMar>
            <w:left w:w="108" w:type="dxa"/>
            <w:right w:w="108" w:type="dxa"/>
          </w:tblCellMar>
        </w:tblPrEx>
        <w:tc>
          <w:tcPr>
            <w:tcW w:w="4825" w:type="dxa"/>
            <w:vMerge/>
            <w:vAlign w:val="center"/>
          </w:tcPr>
          <w:p w:rsidR="00F72882" w:rsidRPr="004D4CDA" w:rsidRDefault="00F72882" w:rsidP="00AD4920">
            <w:pPr>
              <w:ind w:firstLine="0"/>
              <w:jc w:val="left"/>
              <w:rPr>
                <w:lang w:eastAsia="ko-KR"/>
              </w:rPr>
            </w:pPr>
          </w:p>
        </w:tc>
        <w:tc>
          <w:tcPr>
            <w:tcW w:w="3453" w:type="dxa"/>
          </w:tcPr>
          <w:p w:rsidR="00F72882" w:rsidRPr="004D4CDA" w:rsidRDefault="00AE5B74" w:rsidP="00AD4920">
            <w:pPr>
              <w:ind w:firstLine="0"/>
              <w:jc w:val="left"/>
              <w:rPr>
                <w:lang w:eastAsia="ko-KR"/>
              </w:rPr>
            </w:pPr>
            <w:r w:rsidRPr="004D4CDA">
              <w:rPr>
                <w:noProof/>
                <w:lang w:eastAsia="pl-PL"/>
              </w:rPr>
              <w:drawing>
                <wp:inline distT="0" distB="0" distL="0" distR="0" wp14:anchorId="7F5243E1" wp14:editId="15B5F2FA">
                  <wp:extent cx="1787918" cy="828000"/>
                  <wp:effectExtent l="0" t="0" r="3175" b="0"/>
                  <wp:docPr id="294" name="Obraz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bezrob dlugo 1tys bezrob_2.png"/>
                          <pic:cNvPicPr/>
                        </pic:nvPicPr>
                        <pic:blipFill>
                          <a:blip r:embed="rId207">
                            <a:extLst>
                              <a:ext uri="{28A0092B-C50C-407E-A947-70E740481C1C}">
                                <a14:useLocalDpi xmlns:a14="http://schemas.microsoft.com/office/drawing/2010/main" val="0"/>
                              </a:ext>
                            </a:extLst>
                          </a:blip>
                          <a:stretch>
                            <a:fillRect/>
                          </a:stretch>
                        </pic:blipFill>
                        <pic:spPr>
                          <a:xfrm>
                            <a:off x="0" y="0"/>
                            <a:ext cx="1787918" cy="828000"/>
                          </a:xfrm>
                          <a:prstGeom prst="rect">
                            <a:avLst/>
                          </a:prstGeom>
                        </pic:spPr>
                      </pic:pic>
                    </a:graphicData>
                  </a:graphic>
                </wp:inline>
              </w:drawing>
            </w:r>
          </w:p>
        </w:tc>
      </w:tr>
    </w:tbl>
    <w:p w:rsidR="00A355E8" w:rsidRPr="004D4CDA" w:rsidRDefault="00A355E8" w:rsidP="00BE118C">
      <w:pPr>
        <w:pStyle w:val="Legenda"/>
      </w:pPr>
    </w:p>
    <w:p w:rsidR="00B7699C" w:rsidRPr="004D4CDA" w:rsidRDefault="00B7699C">
      <w:pPr>
        <w:spacing w:after="160" w:line="259" w:lineRule="auto"/>
        <w:ind w:firstLine="0"/>
        <w:jc w:val="left"/>
        <w:rPr>
          <w:rFonts w:asciiTheme="minorHAnsi" w:eastAsia="Times New Roman" w:hAnsiTheme="minorHAnsi"/>
          <w:bCs/>
          <w:color w:val="1B1112"/>
          <w:sz w:val="18"/>
          <w:szCs w:val="20"/>
          <w:lang w:eastAsia="ko-KR"/>
        </w:rPr>
      </w:pPr>
      <w:r w:rsidRPr="004D4CDA">
        <w:br w:type="page"/>
      </w:r>
    </w:p>
    <w:p w:rsidR="004F0653" w:rsidRDefault="004F0653" w:rsidP="00BE118C">
      <w:pPr>
        <w:pStyle w:val="Legenda"/>
      </w:pPr>
      <w:bookmarkStart w:id="136" w:name="_Toc110426453"/>
    </w:p>
    <w:p w:rsidR="00C53A18" w:rsidRPr="004D4CDA" w:rsidRDefault="00C53A18"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78</w:t>
      </w:r>
      <w:r w:rsidR="00B6796A">
        <w:rPr>
          <w:noProof/>
        </w:rPr>
        <w:fldChar w:fldCharType="end"/>
      </w:r>
      <w:r w:rsidRPr="004D4CDA">
        <w:t>. Pracujący na 1</w:t>
      </w:r>
      <w:r w:rsidR="00B923F3" w:rsidRPr="004D4CDA">
        <w:t> </w:t>
      </w:r>
      <w:r w:rsidRPr="004D4CDA">
        <w:t xml:space="preserve">000 ludności w </w:t>
      </w:r>
      <w:r w:rsidR="001C462A" w:rsidRPr="004D4CDA">
        <w:t xml:space="preserve">2014 i 2020 </w:t>
      </w:r>
      <w:r w:rsidRPr="004D4CDA">
        <w:t>roku</w:t>
      </w:r>
      <w:r w:rsidR="004C37A0" w:rsidRPr="004D4CDA">
        <w:t xml:space="preserve"> (os.)</w:t>
      </w:r>
      <w:bookmarkEnd w:id="136"/>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F72882" w:rsidRPr="004D4CDA" w:rsidTr="00AD4920">
        <w:trPr>
          <w:trHeight w:val="3515"/>
        </w:trPr>
        <w:tc>
          <w:tcPr>
            <w:tcW w:w="4825" w:type="dxa"/>
            <w:vMerge w:val="restart"/>
          </w:tcPr>
          <w:p w:rsidR="00F72882" w:rsidRPr="004D4CDA" w:rsidRDefault="004E4BBB" w:rsidP="00AD4920">
            <w:pPr>
              <w:ind w:firstLine="0"/>
              <w:jc w:val="left"/>
              <w:rPr>
                <w:lang w:eastAsia="ko-KR"/>
              </w:rPr>
            </w:pPr>
            <w:r w:rsidRPr="004D4CDA">
              <w:rPr>
                <w:noProof/>
                <w:lang w:eastAsia="pl-PL"/>
              </w:rPr>
              <w:drawing>
                <wp:inline distT="0" distB="0" distL="0" distR="0" wp14:anchorId="1894FD47" wp14:editId="7E0A1270">
                  <wp:extent cx="2988000" cy="2839234"/>
                  <wp:effectExtent l="0" t="0" r="3175" b="0"/>
                  <wp:docPr id="519" name="Obraz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pracujacy 1tys.png"/>
                          <pic:cNvPicPr/>
                        </pic:nvPicPr>
                        <pic:blipFill>
                          <a:blip r:embed="rId208">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453" w:type="dxa"/>
          </w:tcPr>
          <w:p w:rsidR="00F72882" w:rsidRPr="004D4CDA" w:rsidRDefault="00065A78" w:rsidP="00AD4920">
            <w:pPr>
              <w:ind w:firstLine="0"/>
              <w:jc w:val="left"/>
              <w:rPr>
                <w:lang w:eastAsia="ko-KR"/>
              </w:rPr>
            </w:pPr>
            <w:r w:rsidRPr="004D4CDA">
              <w:rPr>
                <w:noProof/>
                <w:lang w:eastAsia="pl-PL"/>
              </w:rPr>
              <w:drawing>
                <wp:inline distT="0" distB="0" distL="0" distR="0" wp14:anchorId="21454104" wp14:editId="09D56B97">
                  <wp:extent cx="2061414" cy="2340000"/>
                  <wp:effectExtent l="0" t="0" r="0" b="3175"/>
                  <wp:docPr id="154" name="Obraz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2061414" cy="2340000"/>
                          </a:xfrm>
                          <a:prstGeom prst="rect">
                            <a:avLst/>
                          </a:prstGeom>
                          <a:noFill/>
                          <a:ln>
                            <a:noFill/>
                          </a:ln>
                        </pic:spPr>
                      </pic:pic>
                    </a:graphicData>
                  </a:graphic>
                </wp:inline>
              </w:drawing>
            </w:r>
          </w:p>
        </w:tc>
      </w:tr>
      <w:tr w:rsidR="00F72882" w:rsidRPr="004D4CDA" w:rsidTr="00AD4920">
        <w:tblPrEx>
          <w:tblCellMar>
            <w:left w:w="108" w:type="dxa"/>
            <w:right w:w="108" w:type="dxa"/>
          </w:tblCellMar>
        </w:tblPrEx>
        <w:tc>
          <w:tcPr>
            <w:tcW w:w="4825" w:type="dxa"/>
            <w:vMerge/>
            <w:vAlign w:val="center"/>
          </w:tcPr>
          <w:p w:rsidR="00F72882" w:rsidRPr="004D4CDA" w:rsidRDefault="00F72882" w:rsidP="00AD4920">
            <w:pPr>
              <w:ind w:firstLine="0"/>
              <w:jc w:val="left"/>
              <w:rPr>
                <w:lang w:eastAsia="ko-KR"/>
              </w:rPr>
            </w:pPr>
          </w:p>
        </w:tc>
        <w:tc>
          <w:tcPr>
            <w:tcW w:w="3453" w:type="dxa"/>
          </w:tcPr>
          <w:p w:rsidR="00F72882" w:rsidRPr="004D4CDA" w:rsidRDefault="004E4BBB" w:rsidP="00AD4920">
            <w:pPr>
              <w:ind w:firstLine="0"/>
              <w:jc w:val="left"/>
              <w:rPr>
                <w:lang w:eastAsia="ko-KR"/>
              </w:rPr>
            </w:pPr>
            <w:r w:rsidRPr="004D4CDA">
              <w:rPr>
                <w:noProof/>
                <w:lang w:eastAsia="pl-PL"/>
              </w:rPr>
              <w:drawing>
                <wp:inline distT="0" distB="0" distL="0" distR="0" wp14:anchorId="0F895D7E" wp14:editId="0249D4F9">
                  <wp:extent cx="1358481" cy="828000"/>
                  <wp:effectExtent l="0" t="0" r="0" b="0"/>
                  <wp:docPr id="520" name="Obraz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pracujacy 1tys_2.png"/>
                          <pic:cNvPicPr/>
                        </pic:nvPicPr>
                        <pic:blipFill>
                          <a:blip r:embed="rId210">
                            <a:extLst>
                              <a:ext uri="{28A0092B-C50C-407E-A947-70E740481C1C}">
                                <a14:useLocalDpi xmlns:a14="http://schemas.microsoft.com/office/drawing/2010/main" val="0"/>
                              </a:ext>
                            </a:extLst>
                          </a:blip>
                          <a:stretch>
                            <a:fillRect/>
                          </a:stretch>
                        </pic:blipFill>
                        <pic:spPr>
                          <a:xfrm>
                            <a:off x="0" y="0"/>
                            <a:ext cx="1358481" cy="828000"/>
                          </a:xfrm>
                          <a:prstGeom prst="rect">
                            <a:avLst/>
                          </a:prstGeom>
                        </pic:spPr>
                      </pic:pic>
                    </a:graphicData>
                  </a:graphic>
                </wp:inline>
              </w:drawing>
            </w:r>
          </w:p>
        </w:tc>
      </w:tr>
    </w:tbl>
    <w:p w:rsidR="00AC3A13" w:rsidRPr="004D4CDA" w:rsidRDefault="00AC3A13" w:rsidP="002C17A8">
      <w:pPr>
        <w:ind w:firstLine="0"/>
        <w:jc w:val="center"/>
        <w:rPr>
          <w:lang w:eastAsia="ko-KR"/>
        </w:rPr>
      </w:pPr>
    </w:p>
    <w:p w:rsidR="004F0653" w:rsidRDefault="004F0653" w:rsidP="00BE118C">
      <w:pPr>
        <w:pStyle w:val="Legenda"/>
      </w:pPr>
      <w:bookmarkStart w:id="137" w:name="_Toc110426454"/>
    </w:p>
    <w:p w:rsidR="00C53A18" w:rsidRPr="004D4CDA" w:rsidRDefault="00C53A18"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79</w:t>
      </w:r>
      <w:r w:rsidR="00B6796A">
        <w:rPr>
          <w:noProof/>
        </w:rPr>
        <w:fldChar w:fldCharType="end"/>
      </w:r>
      <w:r w:rsidRPr="004D4CDA">
        <w:t xml:space="preserve">. Wskaźnik zatrudnienia osób w wieku 20-64 lat w </w:t>
      </w:r>
      <w:r w:rsidR="001C462A" w:rsidRPr="004D4CDA">
        <w:t xml:space="preserve">2014 i 2020 </w:t>
      </w:r>
      <w:r w:rsidRPr="004D4CDA">
        <w:t>roku</w:t>
      </w:r>
      <w:r w:rsidR="00B923F3" w:rsidRPr="004D4CDA">
        <w:t xml:space="preserve"> (%)</w:t>
      </w:r>
      <w:bookmarkEnd w:id="137"/>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F72882" w:rsidRPr="004D4CDA" w:rsidTr="00AD4920">
        <w:trPr>
          <w:trHeight w:val="3515"/>
        </w:trPr>
        <w:tc>
          <w:tcPr>
            <w:tcW w:w="4825" w:type="dxa"/>
            <w:vMerge w:val="restart"/>
          </w:tcPr>
          <w:p w:rsidR="00F72882" w:rsidRPr="004D4CDA" w:rsidRDefault="00AE5B74" w:rsidP="00AE5B74">
            <w:pPr>
              <w:ind w:firstLine="0"/>
              <w:jc w:val="left"/>
              <w:rPr>
                <w:lang w:eastAsia="ko-KR"/>
              </w:rPr>
            </w:pPr>
            <w:r w:rsidRPr="004D4CDA">
              <w:rPr>
                <w:noProof/>
                <w:lang w:eastAsia="pl-PL"/>
              </w:rPr>
              <w:drawing>
                <wp:inline distT="0" distB="0" distL="0" distR="0" wp14:anchorId="3CFCB8F4" wp14:editId="7AA44888">
                  <wp:extent cx="2988000" cy="2839234"/>
                  <wp:effectExtent l="0" t="0" r="3175" b="0"/>
                  <wp:docPr id="296" name="Obraz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wsk zatrud 20_64.png"/>
                          <pic:cNvPicPr/>
                        </pic:nvPicPr>
                        <pic:blipFill>
                          <a:blip r:embed="rId211">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453" w:type="dxa"/>
          </w:tcPr>
          <w:p w:rsidR="00F72882" w:rsidRPr="004D4CDA" w:rsidRDefault="0053167C" w:rsidP="00AD4920">
            <w:pPr>
              <w:ind w:firstLine="0"/>
              <w:jc w:val="left"/>
              <w:rPr>
                <w:lang w:eastAsia="ko-KR"/>
              </w:rPr>
            </w:pPr>
            <w:r w:rsidRPr="004D4CDA">
              <w:rPr>
                <w:noProof/>
                <w:lang w:eastAsia="pl-PL"/>
              </w:rPr>
              <w:drawing>
                <wp:inline distT="0" distB="0" distL="0" distR="0" wp14:anchorId="5824799B" wp14:editId="138BC56F">
                  <wp:extent cx="2061414" cy="2340000"/>
                  <wp:effectExtent l="0" t="0" r="0" b="3175"/>
                  <wp:docPr id="239" name="Obraz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2061414" cy="2340000"/>
                          </a:xfrm>
                          <a:prstGeom prst="rect">
                            <a:avLst/>
                          </a:prstGeom>
                          <a:noFill/>
                          <a:ln>
                            <a:noFill/>
                          </a:ln>
                        </pic:spPr>
                      </pic:pic>
                    </a:graphicData>
                  </a:graphic>
                </wp:inline>
              </w:drawing>
            </w:r>
          </w:p>
        </w:tc>
      </w:tr>
      <w:tr w:rsidR="00F72882" w:rsidRPr="004D4CDA" w:rsidTr="00AD4920">
        <w:tblPrEx>
          <w:tblCellMar>
            <w:left w:w="108" w:type="dxa"/>
            <w:right w:w="108" w:type="dxa"/>
          </w:tblCellMar>
        </w:tblPrEx>
        <w:tc>
          <w:tcPr>
            <w:tcW w:w="4825" w:type="dxa"/>
            <w:vMerge/>
            <w:vAlign w:val="center"/>
          </w:tcPr>
          <w:p w:rsidR="00F72882" w:rsidRPr="004D4CDA" w:rsidRDefault="00F72882" w:rsidP="00AD4920">
            <w:pPr>
              <w:ind w:firstLine="0"/>
              <w:jc w:val="left"/>
              <w:rPr>
                <w:lang w:eastAsia="ko-KR"/>
              </w:rPr>
            </w:pPr>
          </w:p>
        </w:tc>
        <w:tc>
          <w:tcPr>
            <w:tcW w:w="3453" w:type="dxa"/>
          </w:tcPr>
          <w:p w:rsidR="00F72882" w:rsidRPr="004D4CDA" w:rsidRDefault="00AE5B74" w:rsidP="00AD4920">
            <w:pPr>
              <w:ind w:firstLine="0"/>
              <w:jc w:val="left"/>
              <w:rPr>
                <w:lang w:eastAsia="ko-KR"/>
              </w:rPr>
            </w:pPr>
            <w:r w:rsidRPr="004D4CDA">
              <w:rPr>
                <w:noProof/>
                <w:lang w:eastAsia="pl-PL"/>
              </w:rPr>
              <w:drawing>
                <wp:inline distT="0" distB="0" distL="0" distR="0" wp14:anchorId="2FE4D856" wp14:editId="3DDFAF37">
                  <wp:extent cx="1588638" cy="828000"/>
                  <wp:effectExtent l="0" t="0" r="0" b="0"/>
                  <wp:docPr id="297" name="Obraz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wsk zatrud 20_64_2.png"/>
                          <pic:cNvPicPr/>
                        </pic:nvPicPr>
                        <pic:blipFill>
                          <a:blip r:embed="rId213">
                            <a:extLst>
                              <a:ext uri="{28A0092B-C50C-407E-A947-70E740481C1C}">
                                <a14:useLocalDpi xmlns:a14="http://schemas.microsoft.com/office/drawing/2010/main" val="0"/>
                              </a:ext>
                            </a:extLst>
                          </a:blip>
                          <a:stretch>
                            <a:fillRect/>
                          </a:stretch>
                        </pic:blipFill>
                        <pic:spPr>
                          <a:xfrm>
                            <a:off x="0" y="0"/>
                            <a:ext cx="1588638" cy="828000"/>
                          </a:xfrm>
                          <a:prstGeom prst="rect">
                            <a:avLst/>
                          </a:prstGeom>
                        </pic:spPr>
                      </pic:pic>
                    </a:graphicData>
                  </a:graphic>
                </wp:inline>
              </w:drawing>
            </w:r>
          </w:p>
        </w:tc>
      </w:tr>
    </w:tbl>
    <w:p w:rsidR="00AC3A13" w:rsidRPr="004D4CDA" w:rsidRDefault="00AC3A13" w:rsidP="002C17A8">
      <w:pPr>
        <w:ind w:firstLine="0"/>
        <w:jc w:val="center"/>
        <w:rPr>
          <w:lang w:eastAsia="ko-KR"/>
        </w:rPr>
      </w:pPr>
    </w:p>
    <w:p w:rsidR="00B7699C" w:rsidRPr="004D4CDA" w:rsidRDefault="00B7699C">
      <w:pPr>
        <w:spacing w:after="160" w:line="259" w:lineRule="auto"/>
        <w:ind w:firstLine="0"/>
        <w:jc w:val="left"/>
        <w:rPr>
          <w:rFonts w:asciiTheme="minorHAnsi" w:eastAsia="Times New Roman" w:hAnsiTheme="minorHAnsi"/>
          <w:bCs/>
          <w:color w:val="1B1112"/>
          <w:sz w:val="18"/>
          <w:szCs w:val="20"/>
          <w:lang w:eastAsia="ko-KR"/>
        </w:rPr>
      </w:pPr>
      <w:r w:rsidRPr="004D4CDA">
        <w:br w:type="page"/>
      </w:r>
    </w:p>
    <w:p w:rsidR="004F0653" w:rsidRDefault="004F0653" w:rsidP="00BE118C">
      <w:pPr>
        <w:pStyle w:val="Legenda"/>
      </w:pPr>
      <w:bookmarkStart w:id="138" w:name="_Toc110426455"/>
    </w:p>
    <w:p w:rsidR="00A14D01" w:rsidRPr="004D4CDA" w:rsidRDefault="00C53A18"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80</w:t>
      </w:r>
      <w:r w:rsidR="00B6796A">
        <w:rPr>
          <w:noProof/>
        </w:rPr>
        <w:fldChar w:fldCharType="end"/>
      </w:r>
      <w:r w:rsidRPr="004D4CDA">
        <w:t xml:space="preserve">. Średnie miesięczne wynagrodzenie brutto w </w:t>
      </w:r>
      <w:r w:rsidR="001C462A" w:rsidRPr="004D4CDA">
        <w:t xml:space="preserve">2014 i 2020 </w:t>
      </w:r>
      <w:r w:rsidRPr="004D4CDA">
        <w:t>roku</w:t>
      </w:r>
      <w:r w:rsidR="00B923F3" w:rsidRPr="004D4CDA">
        <w:t xml:space="preserve"> (zł)</w:t>
      </w:r>
      <w:bookmarkEnd w:id="138"/>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F72882" w:rsidRPr="004D4CDA" w:rsidTr="00AD4920">
        <w:trPr>
          <w:trHeight w:val="3515"/>
        </w:trPr>
        <w:tc>
          <w:tcPr>
            <w:tcW w:w="4825" w:type="dxa"/>
            <w:vMerge w:val="restart"/>
          </w:tcPr>
          <w:p w:rsidR="00F72882" w:rsidRPr="004D4CDA" w:rsidRDefault="00AE5B74" w:rsidP="00AE5B74">
            <w:pPr>
              <w:ind w:firstLine="0"/>
              <w:jc w:val="left"/>
              <w:rPr>
                <w:lang w:eastAsia="ko-KR"/>
              </w:rPr>
            </w:pPr>
            <w:r w:rsidRPr="004D4CDA">
              <w:rPr>
                <w:noProof/>
                <w:lang w:eastAsia="pl-PL"/>
              </w:rPr>
              <w:drawing>
                <wp:inline distT="0" distB="0" distL="0" distR="0" wp14:anchorId="376BCC58" wp14:editId="0DCA937E">
                  <wp:extent cx="2988000" cy="2839234"/>
                  <wp:effectExtent l="0" t="0" r="3175" b="0"/>
                  <wp:docPr id="324" name="Obraz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wynagrodz brutto.png"/>
                          <pic:cNvPicPr/>
                        </pic:nvPicPr>
                        <pic:blipFill>
                          <a:blip r:embed="rId214">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453" w:type="dxa"/>
          </w:tcPr>
          <w:p w:rsidR="00F72882" w:rsidRPr="004D4CDA" w:rsidRDefault="00A71B2E" w:rsidP="00AD4920">
            <w:pPr>
              <w:ind w:firstLine="0"/>
              <w:jc w:val="left"/>
              <w:rPr>
                <w:lang w:eastAsia="ko-KR"/>
              </w:rPr>
            </w:pPr>
            <w:r w:rsidRPr="004D4CDA">
              <w:rPr>
                <w:noProof/>
                <w:lang w:eastAsia="pl-PL"/>
              </w:rPr>
              <w:drawing>
                <wp:inline distT="0" distB="0" distL="0" distR="0" wp14:anchorId="52C7AD5F" wp14:editId="7A851973">
                  <wp:extent cx="2061414" cy="2340000"/>
                  <wp:effectExtent l="0" t="0" r="0" b="3175"/>
                  <wp:docPr id="240" name="Obraz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2061414" cy="2340000"/>
                          </a:xfrm>
                          <a:prstGeom prst="rect">
                            <a:avLst/>
                          </a:prstGeom>
                          <a:noFill/>
                          <a:ln>
                            <a:noFill/>
                          </a:ln>
                        </pic:spPr>
                      </pic:pic>
                    </a:graphicData>
                  </a:graphic>
                </wp:inline>
              </w:drawing>
            </w:r>
          </w:p>
        </w:tc>
      </w:tr>
      <w:tr w:rsidR="00F72882" w:rsidRPr="004D4CDA" w:rsidTr="00AD4920">
        <w:tblPrEx>
          <w:tblCellMar>
            <w:left w:w="108" w:type="dxa"/>
            <w:right w:w="108" w:type="dxa"/>
          </w:tblCellMar>
        </w:tblPrEx>
        <w:tc>
          <w:tcPr>
            <w:tcW w:w="4825" w:type="dxa"/>
            <w:vMerge/>
            <w:vAlign w:val="center"/>
          </w:tcPr>
          <w:p w:rsidR="00F72882" w:rsidRPr="004D4CDA" w:rsidRDefault="00F72882" w:rsidP="00AD4920">
            <w:pPr>
              <w:ind w:firstLine="0"/>
              <w:jc w:val="left"/>
              <w:rPr>
                <w:lang w:eastAsia="ko-KR"/>
              </w:rPr>
            </w:pPr>
          </w:p>
        </w:tc>
        <w:tc>
          <w:tcPr>
            <w:tcW w:w="3453" w:type="dxa"/>
          </w:tcPr>
          <w:p w:rsidR="00F72882" w:rsidRPr="004D4CDA" w:rsidRDefault="00AE5B74" w:rsidP="00AD4920">
            <w:pPr>
              <w:ind w:firstLine="0"/>
              <w:jc w:val="left"/>
              <w:rPr>
                <w:lang w:eastAsia="ko-KR"/>
              </w:rPr>
            </w:pPr>
            <w:r w:rsidRPr="004D4CDA">
              <w:rPr>
                <w:noProof/>
                <w:lang w:eastAsia="pl-PL"/>
              </w:rPr>
              <w:drawing>
                <wp:inline distT="0" distB="0" distL="0" distR="0" wp14:anchorId="209409F5" wp14:editId="33A2F8CA">
                  <wp:extent cx="1392162" cy="828000"/>
                  <wp:effectExtent l="0" t="0" r="0" b="0"/>
                  <wp:docPr id="372" name="Obraz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wynagrodz brutto_2.png"/>
                          <pic:cNvPicPr/>
                        </pic:nvPicPr>
                        <pic:blipFill>
                          <a:blip r:embed="rId216">
                            <a:extLst>
                              <a:ext uri="{28A0092B-C50C-407E-A947-70E740481C1C}">
                                <a14:useLocalDpi xmlns:a14="http://schemas.microsoft.com/office/drawing/2010/main" val="0"/>
                              </a:ext>
                            </a:extLst>
                          </a:blip>
                          <a:stretch>
                            <a:fillRect/>
                          </a:stretch>
                        </pic:blipFill>
                        <pic:spPr>
                          <a:xfrm>
                            <a:off x="0" y="0"/>
                            <a:ext cx="1392162" cy="828000"/>
                          </a:xfrm>
                          <a:prstGeom prst="rect">
                            <a:avLst/>
                          </a:prstGeom>
                        </pic:spPr>
                      </pic:pic>
                    </a:graphicData>
                  </a:graphic>
                </wp:inline>
              </w:drawing>
            </w:r>
          </w:p>
        </w:tc>
      </w:tr>
    </w:tbl>
    <w:p w:rsidR="00AC3A13" w:rsidRPr="004D4CDA" w:rsidRDefault="00AC3A13" w:rsidP="002C17A8">
      <w:pPr>
        <w:ind w:firstLine="0"/>
        <w:jc w:val="center"/>
        <w:rPr>
          <w:lang w:eastAsia="ko-KR"/>
        </w:rPr>
      </w:pPr>
    </w:p>
    <w:p w:rsidR="00A9420D" w:rsidRPr="004D4CDA" w:rsidRDefault="00A9420D" w:rsidP="002C17A8">
      <w:pPr>
        <w:ind w:firstLine="0"/>
        <w:jc w:val="center"/>
        <w:rPr>
          <w:lang w:eastAsia="ko-KR"/>
        </w:rPr>
      </w:pPr>
    </w:p>
    <w:p w:rsidR="00A14D01" w:rsidRPr="004D4CDA" w:rsidRDefault="00A14D01" w:rsidP="00E431CB">
      <w:pPr>
        <w:pStyle w:val="Nagwek2"/>
      </w:pPr>
      <w:bookmarkStart w:id="139" w:name="_Toc110409640"/>
      <w:r w:rsidRPr="004D4CDA">
        <w:t>EDUKACJA</w:t>
      </w:r>
      <w:bookmarkEnd w:id="139"/>
    </w:p>
    <w:p w:rsidR="004F0653" w:rsidRDefault="004F0653" w:rsidP="00BE118C">
      <w:pPr>
        <w:pStyle w:val="Legenda"/>
      </w:pPr>
      <w:bookmarkStart w:id="140" w:name="_Toc110426456"/>
    </w:p>
    <w:p w:rsidR="00C53A18" w:rsidRPr="004D4CDA" w:rsidRDefault="00C53A18"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81</w:t>
      </w:r>
      <w:r w:rsidR="00B6796A">
        <w:rPr>
          <w:noProof/>
        </w:rPr>
        <w:fldChar w:fldCharType="end"/>
      </w:r>
      <w:r w:rsidRPr="004D4CDA">
        <w:t xml:space="preserve">. </w:t>
      </w:r>
      <w:r w:rsidR="00BB09C2" w:rsidRPr="004D4CDA">
        <w:t>Odsetek d</w:t>
      </w:r>
      <w:r w:rsidR="00B31716" w:rsidRPr="004D4CDA">
        <w:t xml:space="preserve">zieci </w:t>
      </w:r>
      <w:r w:rsidR="00BB09C2" w:rsidRPr="004D4CDA">
        <w:t>w wieku 3-6 lat objętych wychowaniem</w:t>
      </w:r>
      <w:r w:rsidRPr="004D4CDA">
        <w:t xml:space="preserve"> przedszkoln</w:t>
      </w:r>
      <w:r w:rsidR="00BB09C2" w:rsidRPr="004D4CDA">
        <w:t>ym</w:t>
      </w:r>
      <w:r w:rsidRPr="004D4CDA">
        <w:t xml:space="preserve"> </w:t>
      </w:r>
      <w:r w:rsidR="008854BF" w:rsidRPr="004D4CDA">
        <w:t xml:space="preserve">w 2014 i 2020 </w:t>
      </w:r>
      <w:r w:rsidRPr="004D4CDA">
        <w:t>roku</w:t>
      </w:r>
      <w:r w:rsidR="00AF3C1A" w:rsidRPr="004D4CDA">
        <w:t xml:space="preserve"> (%)</w:t>
      </w:r>
      <w:bookmarkEnd w:id="140"/>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F72882" w:rsidRPr="004D4CDA" w:rsidTr="00AD4920">
        <w:trPr>
          <w:trHeight w:val="3515"/>
        </w:trPr>
        <w:tc>
          <w:tcPr>
            <w:tcW w:w="4825" w:type="dxa"/>
            <w:vMerge w:val="restart"/>
          </w:tcPr>
          <w:p w:rsidR="00F72882" w:rsidRPr="004D4CDA" w:rsidRDefault="00AE5B74" w:rsidP="00AE5B74">
            <w:pPr>
              <w:ind w:firstLine="0"/>
              <w:jc w:val="left"/>
              <w:rPr>
                <w:lang w:eastAsia="ko-KR"/>
              </w:rPr>
            </w:pPr>
            <w:r w:rsidRPr="004D4CDA">
              <w:rPr>
                <w:noProof/>
                <w:lang w:eastAsia="pl-PL"/>
              </w:rPr>
              <w:drawing>
                <wp:inline distT="0" distB="0" distL="0" distR="0" wp14:anchorId="1FBD7879" wp14:editId="2DE7D0BE">
                  <wp:extent cx="2988000" cy="2839234"/>
                  <wp:effectExtent l="0" t="0" r="3175" b="0"/>
                  <wp:docPr id="378" name="Obraz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dzieci 3_6 obj wych przedszkol.png"/>
                          <pic:cNvPicPr/>
                        </pic:nvPicPr>
                        <pic:blipFill>
                          <a:blip r:embed="rId217">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453" w:type="dxa"/>
          </w:tcPr>
          <w:p w:rsidR="00F72882" w:rsidRPr="004D4CDA" w:rsidRDefault="00391F69" w:rsidP="00AD4920">
            <w:pPr>
              <w:ind w:firstLine="0"/>
              <w:jc w:val="left"/>
              <w:rPr>
                <w:lang w:eastAsia="ko-KR"/>
              </w:rPr>
            </w:pPr>
            <w:r w:rsidRPr="004D4CDA">
              <w:rPr>
                <w:noProof/>
                <w:lang w:eastAsia="pl-PL"/>
              </w:rPr>
              <w:drawing>
                <wp:inline distT="0" distB="0" distL="0" distR="0" wp14:anchorId="09172AD6" wp14:editId="3B63FF4A">
                  <wp:extent cx="2061414" cy="2340000"/>
                  <wp:effectExtent l="0" t="0" r="0" b="3175"/>
                  <wp:docPr id="449" name="Obraz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2061414" cy="2340000"/>
                          </a:xfrm>
                          <a:prstGeom prst="rect">
                            <a:avLst/>
                          </a:prstGeom>
                          <a:noFill/>
                          <a:ln>
                            <a:noFill/>
                          </a:ln>
                        </pic:spPr>
                      </pic:pic>
                    </a:graphicData>
                  </a:graphic>
                </wp:inline>
              </w:drawing>
            </w:r>
            <w:r w:rsidRPr="004D4CDA">
              <w:rPr>
                <w:rStyle w:val="Odwoaniedokomentarza"/>
                <w:sz w:val="20"/>
                <w:szCs w:val="22"/>
                <w:lang w:eastAsia="ko-KR"/>
              </w:rPr>
              <w:t xml:space="preserve"> </w:t>
            </w:r>
          </w:p>
        </w:tc>
      </w:tr>
      <w:tr w:rsidR="00F72882" w:rsidRPr="004D4CDA" w:rsidTr="00AD4920">
        <w:tblPrEx>
          <w:tblCellMar>
            <w:left w:w="108" w:type="dxa"/>
            <w:right w:w="108" w:type="dxa"/>
          </w:tblCellMar>
        </w:tblPrEx>
        <w:tc>
          <w:tcPr>
            <w:tcW w:w="4825" w:type="dxa"/>
            <w:vMerge/>
            <w:vAlign w:val="center"/>
          </w:tcPr>
          <w:p w:rsidR="00F72882" w:rsidRPr="004D4CDA" w:rsidRDefault="00F72882" w:rsidP="00AD4920">
            <w:pPr>
              <w:ind w:firstLine="0"/>
              <w:jc w:val="left"/>
              <w:rPr>
                <w:lang w:eastAsia="ko-KR"/>
              </w:rPr>
            </w:pPr>
          </w:p>
        </w:tc>
        <w:tc>
          <w:tcPr>
            <w:tcW w:w="3453" w:type="dxa"/>
          </w:tcPr>
          <w:p w:rsidR="00F72882" w:rsidRPr="004D4CDA" w:rsidRDefault="00AE5B74" w:rsidP="00AD4920">
            <w:pPr>
              <w:ind w:firstLine="0"/>
              <w:jc w:val="left"/>
              <w:rPr>
                <w:lang w:eastAsia="ko-KR"/>
              </w:rPr>
            </w:pPr>
            <w:r w:rsidRPr="004D4CDA">
              <w:rPr>
                <w:noProof/>
                <w:lang w:eastAsia="pl-PL"/>
              </w:rPr>
              <w:drawing>
                <wp:inline distT="0" distB="0" distL="0" distR="0" wp14:anchorId="535D5093" wp14:editId="4D3177B4">
                  <wp:extent cx="1821600" cy="828000"/>
                  <wp:effectExtent l="0" t="0" r="7620" b="0"/>
                  <wp:docPr id="379" name="Obraz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dzieci 3_6 obj wych przedszkol_2.png"/>
                          <pic:cNvPicPr/>
                        </pic:nvPicPr>
                        <pic:blipFill>
                          <a:blip r:embed="rId219">
                            <a:extLst>
                              <a:ext uri="{28A0092B-C50C-407E-A947-70E740481C1C}">
                                <a14:useLocalDpi xmlns:a14="http://schemas.microsoft.com/office/drawing/2010/main" val="0"/>
                              </a:ext>
                            </a:extLst>
                          </a:blip>
                          <a:stretch>
                            <a:fillRect/>
                          </a:stretch>
                        </pic:blipFill>
                        <pic:spPr>
                          <a:xfrm>
                            <a:off x="0" y="0"/>
                            <a:ext cx="1821600" cy="828000"/>
                          </a:xfrm>
                          <a:prstGeom prst="rect">
                            <a:avLst/>
                          </a:prstGeom>
                        </pic:spPr>
                      </pic:pic>
                    </a:graphicData>
                  </a:graphic>
                </wp:inline>
              </w:drawing>
            </w:r>
          </w:p>
        </w:tc>
      </w:tr>
    </w:tbl>
    <w:p w:rsidR="00DB73ED" w:rsidRPr="004D4CDA" w:rsidRDefault="00DB73ED">
      <w:pPr>
        <w:spacing w:after="160" w:line="259" w:lineRule="auto"/>
        <w:ind w:firstLine="0"/>
        <w:jc w:val="left"/>
        <w:rPr>
          <w:rFonts w:asciiTheme="minorHAnsi" w:eastAsia="Times New Roman" w:hAnsiTheme="minorHAnsi"/>
          <w:bCs/>
          <w:color w:val="1B1112"/>
          <w:sz w:val="18"/>
          <w:szCs w:val="20"/>
          <w:lang w:eastAsia="ko-KR"/>
        </w:rPr>
      </w:pPr>
      <w:r w:rsidRPr="004D4CDA">
        <w:br w:type="page"/>
      </w:r>
    </w:p>
    <w:p w:rsidR="004F0653" w:rsidRDefault="004F0653" w:rsidP="00BE118C">
      <w:pPr>
        <w:pStyle w:val="Legenda"/>
      </w:pPr>
      <w:bookmarkStart w:id="141" w:name="_Toc110426457"/>
    </w:p>
    <w:p w:rsidR="00C53A18" w:rsidRPr="004D4CDA" w:rsidRDefault="00C53A18"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82</w:t>
      </w:r>
      <w:r w:rsidR="00B6796A">
        <w:rPr>
          <w:noProof/>
        </w:rPr>
        <w:fldChar w:fldCharType="end"/>
      </w:r>
      <w:r w:rsidRPr="004D4CDA">
        <w:t xml:space="preserve">. Współczynnik </w:t>
      </w:r>
      <w:r w:rsidR="00FF6709" w:rsidRPr="004D4CDA">
        <w:t>skolaryzacji</w:t>
      </w:r>
      <w:r w:rsidRPr="004D4CDA">
        <w:t xml:space="preserve"> netto </w:t>
      </w:r>
      <w:r w:rsidR="00B31716" w:rsidRPr="004D4CDA">
        <w:t xml:space="preserve">w </w:t>
      </w:r>
      <w:r w:rsidRPr="004D4CDA">
        <w:t>szkoł</w:t>
      </w:r>
      <w:r w:rsidR="00B31716" w:rsidRPr="004D4CDA">
        <w:t>ach</w:t>
      </w:r>
      <w:r w:rsidRPr="004D4CDA">
        <w:t xml:space="preserve"> podstawow</w:t>
      </w:r>
      <w:r w:rsidR="00B31716" w:rsidRPr="004D4CDA">
        <w:t>ych</w:t>
      </w:r>
      <w:r w:rsidRPr="004D4CDA">
        <w:t xml:space="preserve"> w </w:t>
      </w:r>
      <w:r w:rsidR="001C462A" w:rsidRPr="004D4CDA">
        <w:t xml:space="preserve">2014 i 2020 </w:t>
      </w:r>
      <w:r w:rsidRPr="004D4CDA">
        <w:t>roku</w:t>
      </w:r>
      <w:r w:rsidR="00B31716" w:rsidRPr="004D4CDA">
        <w:t xml:space="preserve"> (%)</w:t>
      </w:r>
      <w:bookmarkEnd w:id="141"/>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F72882" w:rsidRPr="004D4CDA" w:rsidTr="00AD4920">
        <w:trPr>
          <w:trHeight w:val="3515"/>
        </w:trPr>
        <w:tc>
          <w:tcPr>
            <w:tcW w:w="4825" w:type="dxa"/>
            <w:vMerge w:val="restart"/>
          </w:tcPr>
          <w:p w:rsidR="00F72882" w:rsidRPr="004D4CDA" w:rsidRDefault="002064B6" w:rsidP="00AD4920">
            <w:pPr>
              <w:ind w:firstLine="0"/>
              <w:jc w:val="left"/>
              <w:rPr>
                <w:lang w:eastAsia="ko-KR"/>
              </w:rPr>
            </w:pPr>
            <w:r w:rsidRPr="004D4CDA">
              <w:rPr>
                <w:noProof/>
                <w:lang w:eastAsia="pl-PL"/>
              </w:rPr>
              <w:drawing>
                <wp:inline distT="0" distB="0" distL="0" distR="0" wp14:anchorId="6A385047" wp14:editId="75B6E047">
                  <wp:extent cx="2988000" cy="2839235"/>
                  <wp:effectExtent l="0" t="0" r="3175" b="0"/>
                  <wp:docPr id="527" name="Obraz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skolar netto podst.png"/>
                          <pic:cNvPicPr/>
                        </pic:nvPicPr>
                        <pic:blipFill>
                          <a:blip r:embed="rId220">
                            <a:extLst>
                              <a:ext uri="{28A0092B-C50C-407E-A947-70E740481C1C}">
                                <a14:useLocalDpi xmlns:a14="http://schemas.microsoft.com/office/drawing/2010/main" val="0"/>
                              </a:ext>
                            </a:extLst>
                          </a:blip>
                          <a:stretch>
                            <a:fillRect/>
                          </a:stretch>
                        </pic:blipFill>
                        <pic:spPr>
                          <a:xfrm>
                            <a:off x="0" y="0"/>
                            <a:ext cx="2988000" cy="2839235"/>
                          </a:xfrm>
                          <a:prstGeom prst="rect">
                            <a:avLst/>
                          </a:prstGeom>
                        </pic:spPr>
                      </pic:pic>
                    </a:graphicData>
                  </a:graphic>
                </wp:inline>
              </w:drawing>
            </w:r>
          </w:p>
        </w:tc>
        <w:tc>
          <w:tcPr>
            <w:tcW w:w="3453" w:type="dxa"/>
          </w:tcPr>
          <w:p w:rsidR="00F72882" w:rsidRPr="004D4CDA" w:rsidRDefault="00FA2598" w:rsidP="00AD4920">
            <w:pPr>
              <w:ind w:firstLine="0"/>
              <w:jc w:val="left"/>
              <w:rPr>
                <w:lang w:eastAsia="ko-KR"/>
              </w:rPr>
            </w:pPr>
            <w:r w:rsidRPr="004D4CDA">
              <w:rPr>
                <w:noProof/>
                <w:lang w:eastAsia="pl-PL"/>
              </w:rPr>
              <w:drawing>
                <wp:inline distT="0" distB="0" distL="0" distR="0" wp14:anchorId="573D3921" wp14:editId="5D5DF860">
                  <wp:extent cx="2061414" cy="2340000"/>
                  <wp:effectExtent l="0" t="0" r="0" b="3175"/>
                  <wp:docPr id="448" name="Obraz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2061414" cy="2340000"/>
                          </a:xfrm>
                          <a:prstGeom prst="rect">
                            <a:avLst/>
                          </a:prstGeom>
                          <a:noFill/>
                          <a:ln>
                            <a:noFill/>
                          </a:ln>
                        </pic:spPr>
                      </pic:pic>
                    </a:graphicData>
                  </a:graphic>
                </wp:inline>
              </w:drawing>
            </w:r>
            <w:r w:rsidRPr="004D4CDA">
              <w:rPr>
                <w:rStyle w:val="Odwoaniedokomentarza"/>
                <w:sz w:val="20"/>
                <w:szCs w:val="22"/>
                <w:lang w:eastAsia="ko-KR"/>
              </w:rPr>
              <w:t xml:space="preserve"> </w:t>
            </w:r>
          </w:p>
        </w:tc>
      </w:tr>
      <w:tr w:rsidR="00F72882" w:rsidRPr="004D4CDA" w:rsidTr="00AD4920">
        <w:tblPrEx>
          <w:tblCellMar>
            <w:left w:w="108" w:type="dxa"/>
            <w:right w:w="108" w:type="dxa"/>
          </w:tblCellMar>
        </w:tblPrEx>
        <w:tc>
          <w:tcPr>
            <w:tcW w:w="4825" w:type="dxa"/>
            <w:vMerge/>
            <w:vAlign w:val="center"/>
          </w:tcPr>
          <w:p w:rsidR="00F72882" w:rsidRPr="004D4CDA" w:rsidRDefault="00F72882" w:rsidP="00AD4920">
            <w:pPr>
              <w:ind w:firstLine="0"/>
              <w:jc w:val="left"/>
              <w:rPr>
                <w:lang w:eastAsia="ko-KR"/>
              </w:rPr>
            </w:pPr>
          </w:p>
        </w:tc>
        <w:tc>
          <w:tcPr>
            <w:tcW w:w="3453" w:type="dxa"/>
          </w:tcPr>
          <w:p w:rsidR="00F72882" w:rsidRPr="004D4CDA" w:rsidRDefault="002064B6" w:rsidP="00AD4920">
            <w:pPr>
              <w:ind w:firstLine="0"/>
              <w:jc w:val="left"/>
              <w:rPr>
                <w:lang w:eastAsia="ko-KR"/>
              </w:rPr>
            </w:pPr>
            <w:r w:rsidRPr="004D4CDA">
              <w:rPr>
                <w:noProof/>
                <w:lang w:eastAsia="pl-PL"/>
              </w:rPr>
              <w:drawing>
                <wp:inline distT="0" distB="0" distL="0" distR="0" wp14:anchorId="14616441" wp14:editId="63DFBD3F">
                  <wp:extent cx="1821600" cy="828000"/>
                  <wp:effectExtent l="0" t="0" r="7620" b="0"/>
                  <wp:docPr id="528" name="Obraz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skolar netto podst_2.png"/>
                          <pic:cNvPicPr/>
                        </pic:nvPicPr>
                        <pic:blipFill>
                          <a:blip r:embed="rId222">
                            <a:extLst>
                              <a:ext uri="{28A0092B-C50C-407E-A947-70E740481C1C}">
                                <a14:useLocalDpi xmlns:a14="http://schemas.microsoft.com/office/drawing/2010/main" val="0"/>
                              </a:ext>
                            </a:extLst>
                          </a:blip>
                          <a:stretch>
                            <a:fillRect/>
                          </a:stretch>
                        </pic:blipFill>
                        <pic:spPr>
                          <a:xfrm>
                            <a:off x="0" y="0"/>
                            <a:ext cx="1821600" cy="828000"/>
                          </a:xfrm>
                          <a:prstGeom prst="rect">
                            <a:avLst/>
                          </a:prstGeom>
                        </pic:spPr>
                      </pic:pic>
                    </a:graphicData>
                  </a:graphic>
                </wp:inline>
              </w:drawing>
            </w:r>
          </w:p>
        </w:tc>
      </w:tr>
    </w:tbl>
    <w:p w:rsidR="00A355E8" w:rsidRPr="004D4CDA" w:rsidRDefault="00A355E8" w:rsidP="00BE118C">
      <w:pPr>
        <w:pStyle w:val="Legenda"/>
      </w:pPr>
    </w:p>
    <w:p w:rsidR="004F0653" w:rsidRDefault="004F0653" w:rsidP="00BE118C">
      <w:pPr>
        <w:pStyle w:val="Legenda"/>
      </w:pPr>
      <w:bookmarkStart w:id="142" w:name="_Toc110426458"/>
    </w:p>
    <w:p w:rsidR="00C53A18" w:rsidRPr="004D4CDA" w:rsidRDefault="00C53A18"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83</w:t>
      </w:r>
      <w:r w:rsidR="00B6796A">
        <w:rPr>
          <w:noProof/>
        </w:rPr>
        <w:fldChar w:fldCharType="end"/>
      </w:r>
      <w:r w:rsidRPr="004D4CDA">
        <w:t xml:space="preserve">. Współczynnik </w:t>
      </w:r>
      <w:r w:rsidR="00FF6709" w:rsidRPr="004D4CDA">
        <w:t>skolaryzacji</w:t>
      </w:r>
      <w:r w:rsidRPr="004D4CDA">
        <w:t xml:space="preserve"> netto </w:t>
      </w:r>
      <w:r w:rsidR="00B31716" w:rsidRPr="004D4CDA">
        <w:t>w szkoł</w:t>
      </w:r>
      <w:r w:rsidR="002F4BEA" w:rsidRPr="004D4CDA">
        <w:t>ach zawodowych</w:t>
      </w:r>
      <w:r w:rsidRPr="004D4CDA">
        <w:t xml:space="preserve"> </w:t>
      </w:r>
      <w:r w:rsidR="008979AC" w:rsidRPr="004D4CDA">
        <w:t xml:space="preserve">(bez zasadniczych zawodowych, branżowych szkół I stopnia i szkół specjalnych przysposabiających do pracy) i ogólnozawodowych </w:t>
      </w:r>
      <w:r w:rsidR="00C9092F" w:rsidRPr="004D4CDA">
        <w:t xml:space="preserve">(wiek 16-18 lat) </w:t>
      </w:r>
      <w:r w:rsidR="002D4263">
        <w:br/>
      </w:r>
      <w:r w:rsidRPr="004D4CDA">
        <w:t xml:space="preserve">w </w:t>
      </w:r>
      <w:r w:rsidR="001C462A" w:rsidRPr="004D4CDA">
        <w:t xml:space="preserve">2014 i 2020 </w:t>
      </w:r>
      <w:r w:rsidRPr="004D4CDA">
        <w:t>roku</w:t>
      </w:r>
      <w:r w:rsidR="00B31716" w:rsidRPr="004D4CDA">
        <w:t xml:space="preserve"> (%)</w:t>
      </w:r>
      <w:bookmarkEnd w:id="142"/>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F72882" w:rsidRPr="004D4CDA" w:rsidTr="00AD4920">
        <w:trPr>
          <w:trHeight w:val="3515"/>
        </w:trPr>
        <w:tc>
          <w:tcPr>
            <w:tcW w:w="4825" w:type="dxa"/>
            <w:vMerge w:val="restart"/>
          </w:tcPr>
          <w:p w:rsidR="00F72882" w:rsidRPr="004D4CDA" w:rsidRDefault="00AF56DA" w:rsidP="00AF56DA">
            <w:pPr>
              <w:ind w:firstLine="0"/>
              <w:jc w:val="left"/>
              <w:rPr>
                <w:lang w:eastAsia="ko-KR"/>
              </w:rPr>
            </w:pPr>
            <w:r w:rsidRPr="004D4CDA">
              <w:rPr>
                <w:noProof/>
                <w:lang w:eastAsia="pl-PL"/>
              </w:rPr>
              <w:drawing>
                <wp:inline distT="0" distB="0" distL="0" distR="0" wp14:anchorId="2EEC28E6" wp14:editId="5F7BB28F">
                  <wp:extent cx="2988000" cy="2839234"/>
                  <wp:effectExtent l="0" t="0" r="3175" b="0"/>
                  <wp:docPr id="437" name="Obraz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skolar netto zawod.png"/>
                          <pic:cNvPicPr/>
                        </pic:nvPicPr>
                        <pic:blipFill>
                          <a:blip r:embed="rId223">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453" w:type="dxa"/>
          </w:tcPr>
          <w:p w:rsidR="00F72882" w:rsidRPr="004D4CDA" w:rsidRDefault="00D878DF" w:rsidP="00AD4920">
            <w:pPr>
              <w:ind w:firstLine="0"/>
              <w:jc w:val="left"/>
              <w:rPr>
                <w:lang w:eastAsia="ko-KR"/>
              </w:rPr>
            </w:pPr>
            <w:r w:rsidRPr="004D4CDA">
              <w:rPr>
                <w:noProof/>
                <w:lang w:eastAsia="pl-PL"/>
              </w:rPr>
              <w:drawing>
                <wp:inline distT="0" distB="0" distL="0" distR="0" wp14:anchorId="0925A43D" wp14:editId="7FD4E00C">
                  <wp:extent cx="2061414" cy="2340000"/>
                  <wp:effectExtent l="0" t="0" r="0" b="3175"/>
                  <wp:docPr id="62"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2061414" cy="2340000"/>
                          </a:xfrm>
                          <a:prstGeom prst="rect">
                            <a:avLst/>
                          </a:prstGeom>
                          <a:noFill/>
                          <a:ln>
                            <a:noFill/>
                          </a:ln>
                        </pic:spPr>
                      </pic:pic>
                    </a:graphicData>
                  </a:graphic>
                </wp:inline>
              </w:drawing>
            </w:r>
            <w:r w:rsidRPr="004D4CDA">
              <w:rPr>
                <w:rStyle w:val="Odwoaniedokomentarza"/>
                <w:sz w:val="20"/>
                <w:szCs w:val="22"/>
                <w:lang w:eastAsia="ko-KR"/>
              </w:rPr>
              <w:t xml:space="preserve"> </w:t>
            </w:r>
          </w:p>
        </w:tc>
      </w:tr>
      <w:tr w:rsidR="00F72882" w:rsidRPr="004D4CDA" w:rsidTr="00AD4920">
        <w:tblPrEx>
          <w:tblCellMar>
            <w:left w:w="108" w:type="dxa"/>
            <w:right w:w="108" w:type="dxa"/>
          </w:tblCellMar>
        </w:tblPrEx>
        <w:tc>
          <w:tcPr>
            <w:tcW w:w="4825" w:type="dxa"/>
            <w:vMerge/>
            <w:vAlign w:val="center"/>
          </w:tcPr>
          <w:p w:rsidR="00F72882" w:rsidRPr="004D4CDA" w:rsidRDefault="00F72882" w:rsidP="00AD4920">
            <w:pPr>
              <w:ind w:firstLine="0"/>
              <w:jc w:val="left"/>
              <w:rPr>
                <w:lang w:eastAsia="ko-KR"/>
              </w:rPr>
            </w:pPr>
          </w:p>
        </w:tc>
        <w:tc>
          <w:tcPr>
            <w:tcW w:w="3453" w:type="dxa"/>
          </w:tcPr>
          <w:p w:rsidR="00F72882" w:rsidRPr="004D4CDA" w:rsidRDefault="00AF56DA" w:rsidP="00AD4920">
            <w:pPr>
              <w:ind w:firstLine="0"/>
              <w:jc w:val="left"/>
              <w:rPr>
                <w:lang w:eastAsia="ko-KR"/>
              </w:rPr>
            </w:pPr>
            <w:r w:rsidRPr="004D4CDA">
              <w:rPr>
                <w:noProof/>
                <w:lang w:eastAsia="pl-PL"/>
              </w:rPr>
              <w:drawing>
                <wp:inline distT="0" distB="0" distL="0" distR="0" wp14:anchorId="3DA05A7D" wp14:editId="6820F387">
                  <wp:extent cx="1987199" cy="828000"/>
                  <wp:effectExtent l="0" t="0" r="0" b="0"/>
                  <wp:docPr id="438" name="Obraz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skolar netto zawod_2.png"/>
                          <pic:cNvPicPr/>
                        </pic:nvPicPr>
                        <pic:blipFill>
                          <a:blip r:embed="rId225">
                            <a:extLst>
                              <a:ext uri="{28A0092B-C50C-407E-A947-70E740481C1C}">
                                <a14:useLocalDpi xmlns:a14="http://schemas.microsoft.com/office/drawing/2010/main" val="0"/>
                              </a:ext>
                            </a:extLst>
                          </a:blip>
                          <a:stretch>
                            <a:fillRect/>
                          </a:stretch>
                        </pic:blipFill>
                        <pic:spPr>
                          <a:xfrm>
                            <a:off x="0" y="0"/>
                            <a:ext cx="1987199" cy="828000"/>
                          </a:xfrm>
                          <a:prstGeom prst="rect">
                            <a:avLst/>
                          </a:prstGeom>
                        </pic:spPr>
                      </pic:pic>
                    </a:graphicData>
                  </a:graphic>
                </wp:inline>
              </w:drawing>
            </w:r>
          </w:p>
        </w:tc>
      </w:tr>
    </w:tbl>
    <w:p w:rsidR="002C17A8" w:rsidRPr="004D4CDA" w:rsidRDefault="002C17A8" w:rsidP="00D062C7">
      <w:pPr>
        <w:ind w:firstLine="0"/>
        <w:jc w:val="center"/>
        <w:rPr>
          <w:lang w:eastAsia="ko-KR"/>
        </w:rPr>
      </w:pPr>
    </w:p>
    <w:p w:rsidR="00DB73ED" w:rsidRPr="004D4CDA" w:rsidRDefault="00DB73ED">
      <w:pPr>
        <w:spacing w:after="160" w:line="259" w:lineRule="auto"/>
        <w:ind w:firstLine="0"/>
        <w:jc w:val="left"/>
        <w:rPr>
          <w:rFonts w:asciiTheme="minorHAnsi" w:eastAsia="Times New Roman" w:hAnsiTheme="minorHAnsi"/>
          <w:bCs/>
          <w:color w:val="1B1112"/>
          <w:sz w:val="18"/>
          <w:szCs w:val="20"/>
          <w:lang w:eastAsia="ko-KR"/>
        </w:rPr>
      </w:pPr>
      <w:r w:rsidRPr="004D4CDA">
        <w:br w:type="page"/>
      </w:r>
    </w:p>
    <w:p w:rsidR="004F0653" w:rsidRDefault="004F0653" w:rsidP="00BE118C">
      <w:pPr>
        <w:pStyle w:val="Legenda"/>
      </w:pPr>
      <w:bookmarkStart w:id="143" w:name="_Toc110426459"/>
    </w:p>
    <w:p w:rsidR="00C53A18" w:rsidRPr="004D4CDA" w:rsidRDefault="00C53A18"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84</w:t>
      </w:r>
      <w:r w:rsidR="00B6796A">
        <w:rPr>
          <w:noProof/>
        </w:rPr>
        <w:fldChar w:fldCharType="end"/>
      </w:r>
      <w:r w:rsidRPr="004D4CDA">
        <w:t>. Liczba szkół podstawowych na 10</w:t>
      </w:r>
      <w:r w:rsidR="00B31716" w:rsidRPr="004D4CDA">
        <w:t xml:space="preserve"> tys. </w:t>
      </w:r>
      <w:r w:rsidRPr="004D4CDA">
        <w:t xml:space="preserve">ludności w </w:t>
      </w:r>
      <w:r w:rsidR="001C462A" w:rsidRPr="004D4CDA">
        <w:t xml:space="preserve">2014 i 2020 </w:t>
      </w:r>
      <w:r w:rsidRPr="004D4CDA">
        <w:t>roku</w:t>
      </w:r>
      <w:r w:rsidR="002E555C" w:rsidRPr="004D4CDA">
        <w:t xml:space="preserve"> (ob.)</w:t>
      </w:r>
      <w:bookmarkEnd w:id="143"/>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F72882" w:rsidRPr="004D4CDA" w:rsidTr="00AD4920">
        <w:trPr>
          <w:trHeight w:val="3515"/>
        </w:trPr>
        <w:tc>
          <w:tcPr>
            <w:tcW w:w="4825" w:type="dxa"/>
            <w:vMerge w:val="restart"/>
          </w:tcPr>
          <w:p w:rsidR="00F72882" w:rsidRPr="004D4CDA" w:rsidRDefault="002064B6" w:rsidP="00AD4920">
            <w:pPr>
              <w:ind w:firstLine="0"/>
              <w:jc w:val="left"/>
              <w:rPr>
                <w:lang w:eastAsia="ko-KR"/>
              </w:rPr>
            </w:pPr>
            <w:r w:rsidRPr="004D4CDA">
              <w:rPr>
                <w:noProof/>
                <w:lang w:eastAsia="pl-PL"/>
              </w:rPr>
              <w:drawing>
                <wp:inline distT="0" distB="0" distL="0" distR="0" wp14:anchorId="3E06D77C" wp14:editId="735CD004">
                  <wp:extent cx="2988000" cy="2839234"/>
                  <wp:effectExtent l="0" t="0" r="3175" b="0"/>
                  <wp:docPr id="529" name="Obraz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szkoly podst 10 tys.png"/>
                          <pic:cNvPicPr/>
                        </pic:nvPicPr>
                        <pic:blipFill>
                          <a:blip r:embed="rId226">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453" w:type="dxa"/>
          </w:tcPr>
          <w:p w:rsidR="00F72882" w:rsidRPr="004D4CDA" w:rsidRDefault="007A5437" w:rsidP="00AD4920">
            <w:pPr>
              <w:ind w:firstLine="0"/>
              <w:jc w:val="left"/>
              <w:rPr>
                <w:lang w:eastAsia="ko-KR"/>
              </w:rPr>
            </w:pPr>
            <w:r w:rsidRPr="004D4CDA">
              <w:rPr>
                <w:noProof/>
                <w:lang w:eastAsia="pl-PL"/>
              </w:rPr>
              <w:drawing>
                <wp:inline distT="0" distB="0" distL="0" distR="0" wp14:anchorId="0015045A" wp14:editId="0DF67BC1">
                  <wp:extent cx="2061414" cy="2340000"/>
                  <wp:effectExtent l="0" t="0" r="0" b="3175"/>
                  <wp:docPr id="59" name="Obraz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2061414" cy="2340000"/>
                          </a:xfrm>
                          <a:prstGeom prst="rect">
                            <a:avLst/>
                          </a:prstGeom>
                          <a:noFill/>
                          <a:ln>
                            <a:noFill/>
                          </a:ln>
                        </pic:spPr>
                      </pic:pic>
                    </a:graphicData>
                  </a:graphic>
                </wp:inline>
              </w:drawing>
            </w:r>
            <w:r w:rsidRPr="004D4CDA">
              <w:rPr>
                <w:rStyle w:val="Odwoaniedokomentarza"/>
                <w:sz w:val="20"/>
                <w:szCs w:val="22"/>
                <w:lang w:eastAsia="ko-KR"/>
              </w:rPr>
              <w:t xml:space="preserve"> </w:t>
            </w:r>
          </w:p>
        </w:tc>
      </w:tr>
      <w:tr w:rsidR="00F72882" w:rsidRPr="004D4CDA" w:rsidTr="00AD4920">
        <w:tblPrEx>
          <w:tblCellMar>
            <w:left w:w="108" w:type="dxa"/>
            <w:right w:w="108" w:type="dxa"/>
          </w:tblCellMar>
        </w:tblPrEx>
        <w:tc>
          <w:tcPr>
            <w:tcW w:w="4825" w:type="dxa"/>
            <w:vMerge/>
            <w:vAlign w:val="center"/>
          </w:tcPr>
          <w:p w:rsidR="00F72882" w:rsidRPr="004D4CDA" w:rsidRDefault="00F72882" w:rsidP="00AD4920">
            <w:pPr>
              <w:ind w:firstLine="0"/>
              <w:jc w:val="left"/>
              <w:rPr>
                <w:lang w:eastAsia="ko-KR"/>
              </w:rPr>
            </w:pPr>
          </w:p>
        </w:tc>
        <w:tc>
          <w:tcPr>
            <w:tcW w:w="3453" w:type="dxa"/>
          </w:tcPr>
          <w:p w:rsidR="00F72882" w:rsidRPr="004D4CDA" w:rsidRDefault="002064B6" w:rsidP="00AD4920">
            <w:pPr>
              <w:ind w:firstLine="0"/>
              <w:jc w:val="left"/>
              <w:rPr>
                <w:lang w:eastAsia="ko-KR"/>
              </w:rPr>
            </w:pPr>
            <w:r w:rsidRPr="004D4CDA">
              <w:rPr>
                <w:noProof/>
                <w:lang w:eastAsia="pl-PL"/>
              </w:rPr>
              <w:drawing>
                <wp:inline distT="0" distB="0" distL="0" distR="0" wp14:anchorId="52885F7A" wp14:editId="7B1F6341">
                  <wp:extent cx="1324800" cy="828000"/>
                  <wp:effectExtent l="0" t="0" r="0" b="0"/>
                  <wp:docPr id="530" name="Obraz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szkoly podst 10 tys_2.png"/>
                          <pic:cNvPicPr/>
                        </pic:nvPicPr>
                        <pic:blipFill>
                          <a:blip r:embed="rId228">
                            <a:extLst>
                              <a:ext uri="{28A0092B-C50C-407E-A947-70E740481C1C}">
                                <a14:useLocalDpi xmlns:a14="http://schemas.microsoft.com/office/drawing/2010/main" val="0"/>
                              </a:ext>
                            </a:extLst>
                          </a:blip>
                          <a:stretch>
                            <a:fillRect/>
                          </a:stretch>
                        </pic:blipFill>
                        <pic:spPr>
                          <a:xfrm>
                            <a:off x="0" y="0"/>
                            <a:ext cx="1324800" cy="828000"/>
                          </a:xfrm>
                          <a:prstGeom prst="rect">
                            <a:avLst/>
                          </a:prstGeom>
                        </pic:spPr>
                      </pic:pic>
                    </a:graphicData>
                  </a:graphic>
                </wp:inline>
              </w:drawing>
            </w:r>
          </w:p>
        </w:tc>
      </w:tr>
    </w:tbl>
    <w:p w:rsidR="00A355E8" w:rsidRPr="004D4CDA" w:rsidRDefault="00A355E8" w:rsidP="00BE118C">
      <w:pPr>
        <w:pStyle w:val="Legenda"/>
      </w:pPr>
    </w:p>
    <w:p w:rsidR="004F0653" w:rsidRDefault="004F0653" w:rsidP="00BE118C">
      <w:pPr>
        <w:pStyle w:val="Legenda"/>
      </w:pPr>
      <w:bookmarkStart w:id="144" w:name="_Toc110426460"/>
    </w:p>
    <w:p w:rsidR="00C53A18" w:rsidRPr="004D4CDA" w:rsidRDefault="00C53A18"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85</w:t>
      </w:r>
      <w:r w:rsidR="00B6796A">
        <w:rPr>
          <w:noProof/>
        </w:rPr>
        <w:fldChar w:fldCharType="end"/>
      </w:r>
      <w:r w:rsidRPr="004D4CDA">
        <w:t xml:space="preserve">. Liczba </w:t>
      </w:r>
      <w:r w:rsidR="00FE6090" w:rsidRPr="004D4CDA">
        <w:t>szkół ponad</w:t>
      </w:r>
      <w:r w:rsidR="00BD7C4E" w:rsidRPr="004D4CDA">
        <w:t>podstawowych/</w:t>
      </w:r>
      <w:r w:rsidR="001F5115" w:rsidRPr="004D4CDA">
        <w:t>ponad</w:t>
      </w:r>
      <w:r w:rsidR="00FE6090" w:rsidRPr="004D4CDA">
        <w:t>gimnazjalnych</w:t>
      </w:r>
      <w:r w:rsidR="00BD7C4E" w:rsidRPr="004D4CDA">
        <w:t xml:space="preserve"> (</w:t>
      </w:r>
      <w:r w:rsidR="007F10E5" w:rsidRPr="004D4CDA">
        <w:t>bez policealnych</w:t>
      </w:r>
      <w:r w:rsidR="001F5115" w:rsidRPr="004D4CDA">
        <w:t>)</w:t>
      </w:r>
      <w:r w:rsidRPr="004D4CDA">
        <w:t xml:space="preserve"> na 10</w:t>
      </w:r>
      <w:r w:rsidR="00B31716" w:rsidRPr="004D4CDA">
        <w:t xml:space="preserve"> tys.</w:t>
      </w:r>
      <w:r w:rsidRPr="004D4CDA">
        <w:t xml:space="preserve"> ludności </w:t>
      </w:r>
      <w:r w:rsidR="002D4263">
        <w:br/>
      </w:r>
      <w:r w:rsidRPr="004D4CDA">
        <w:t xml:space="preserve">w </w:t>
      </w:r>
      <w:r w:rsidR="001C462A" w:rsidRPr="004D4CDA">
        <w:t xml:space="preserve">2014 i 2020 </w:t>
      </w:r>
      <w:r w:rsidRPr="004D4CDA">
        <w:t>roku</w:t>
      </w:r>
      <w:r w:rsidR="00361A3A" w:rsidRPr="004D4CDA">
        <w:t xml:space="preserve"> (ob.)</w:t>
      </w:r>
      <w:bookmarkEnd w:id="144"/>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F72882" w:rsidRPr="004D4CDA" w:rsidTr="00AD4920">
        <w:trPr>
          <w:trHeight w:val="3515"/>
        </w:trPr>
        <w:tc>
          <w:tcPr>
            <w:tcW w:w="4825" w:type="dxa"/>
            <w:vMerge w:val="restart"/>
          </w:tcPr>
          <w:p w:rsidR="00F72882" w:rsidRPr="004D4CDA" w:rsidRDefault="00F377EE" w:rsidP="00F377EE">
            <w:pPr>
              <w:ind w:firstLine="0"/>
              <w:jc w:val="left"/>
              <w:rPr>
                <w:lang w:eastAsia="ko-KR"/>
              </w:rPr>
            </w:pPr>
            <w:r w:rsidRPr="004D4CDA">
              <w:rPr>
                <w:noProof/>
                <w:lang w:eastAsia="pl-PL"/>
              </w:rPr>
              <w:drawing>
                <wp:inline distT="0" distB="0" distL="0" distR="0" wp14:anchorId="6689790F" wp14:editId="3D9B4B96">
                  <wp:extent cx="2988000" cy="2839234"/>
                  <wp:effectExtent l="0" t="0" r="3175" b="0"/>
                  <wp:docPr id="439" name="Obraz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szkoly ponadgim 10 tys.png"/>
                          <pic:cNvPicPr/>
                        </pic:nvPicPr>
                        <pic:blipFill>
                          <a:blip r:embed="rId229">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453" w:type="dxa"/>
          </w:tcPr>
          <w:p w:rsidR="00F72882" w:rsidRPr="004D4CDA" w:rsidRDefault="00382CBF" w:rsidP="00AD4920">
            <w:pPr>
              <w:ind w:firstLine="0"/>
              <w:jc w:val="left"/>
              <w:rPr>
                <w:lang w:eastAsia="ko-KR"/>
              </w:rPr>
            </w:pPr>
            <w:r w:rsidRPr="004D4CDA">
              <w:rPr>
                <w:noProof/>
                <w:lang w:eastAsia="pl-PL"/>
              </w:rPr>
              <w:drawing>
                <wp:inline distT="0" distB="0" distL="0" distR="0" wp14:anchorId="64250496" wp14:editId="04463016">
                  <wp:extent cx="2061414" cy="2340000"/>
                  <wp:effectExtent l="0" t="0" r="0" b="3175"/>
                  <wp:docPr id="58" name="Obraz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2061414" cy="2340000"/>
                          </a:xfrm>
                          <a:prstGeom prst="rect">
                            <a:avLst/>
                          </a:prstGeom>
                          <a:noFill/>
                          <a:ln>
                            <a:noFill/>
                          </a:ln>
                        </pic:spPr>
                      </pic:pic>
                    </a:graphicData>
                  </a:graphic>
                </wp:inline>
              </w:drawing>
            </w:r>
            <w:r w:rsidRPr="004D4CDA">
              <w:rPr>
                <w:rStyle w:val="Odwoaniedokomentarza"/>
                <w:sz w:val="20"/>
                <w:szCs w:val="22"/>
                <w:lang w:eastAsia="ko-KR"/>
              </w:rPr>
              <w:t xml:space="preserve"> </w:t>
            </w:r>
          </w:p>
        </w:tc>
      </w:tr>
      <w:tr w:rsidR="00F72882" w:rsidRPr="004D4CDA" w:rsidTr="00AD4920">
        <w:tblPrEx>
          <w:tblCellMar>
            <w:left w:w="108" w:type="dxa"/>
            <w:right w:w="108" w:type="dxa"/>
          </w:tblCellMar>
        </w:tblPrEx>
        <w:tc>
          <w:tcPr>
            <w:tcW w:w="4825" w:type="dxa"/>
            <w:vMerge/>
            <w:vAlign w:val="center"/>
          </w:tcPr>
          <w:p w:rsidR="00F72882" w:rsidRPr="004D4CDA" w:rsidRDefault="00F72882" w:rsidP="00AD4920">
            <w:pPr>
              <w:ind w:firstLine="0"/>
              <w:jc w:val="left"/>
              <w:rPr>
                <w:lang w:eastAsia="ko-KR"/>
              </w:rPr>
            </w:pPr>
          </w:p>
        </w:tc>
        <w:tc>
          <w:tcPr>
            <w:tcW w:w="3453" w:type="dxa"/>
          </w:tcPr>
          <w:p w:rsidR="00F72882" w:rsidRPr="004D4CDA" w:rsidRDefault="00F377EE" w:rsidP="00AD4920">
            <w:pPr>
              <w:ind w:firstLine="0"/>
              <w:jc w:val="left"/>
              <w:rPr>
                <w:lang w:eastAsia="ko-KR"/>
              </w:rPr>
            </w:pPr>
            <w:r w:rsidRPr="004D4CDA">
              <w:rPr>
                <w:noProof/>
                <w:lang w:eastAsia="pl-PL"/>
              </w:rPr>
              <w:drawing>
                <wp:inline distT="0" distB="0" distL="0" distR="0" wp14:anchorId="4994EC5B" wp14:editId="355F6028">
                  <wp:extent cx="1324800" cy="828000"/>
                  <wp:effectExtent l="0" t="0" r="0" b="0"/>
                  <wp:docPr id="440" name="Obraz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szkoly ponadgim 10 tys_2.png"/>
                          <pic:cNvPicPr/>
                        </pic:nvPicPr>
                        <pic:blipFill>
                          <a:blip r:embed="rId231">
                            <a:extLst>
                              <a:ext uri="{28A0092B-C50C-407E-A947-70E740481C1C}">
                                <a14:useLocalDpi xmlns:a14="http://schemas.microsoft.com/office/drawing/2010/main" val="0"/>
                              </a:ext>
                            </a:extLst>
                          </a:blip>
                          <a:stretch>
                            <a:fillRect/>
                          </a:stretch>
                        </pic:blipFill>
                        <pic:spPr>
                          <a:xfrm>
                            <a:off x="0" y="0"/>
                            <a:ext cx="1324800" cy="828000"/>
                          </a:xfrm>
                          <a:prstGeom prst="rect">
                            <a:avLst/>
                          </a:prstGeom>
                        </pic:spPr>
                      </pic:pic>
                    </a:graphicData>
                  </a:graphic>
                </wp:inline>
              </w:drawing>
            </w:r>
          </w:p>
        </w:tc>
      </w:tr>
    </w:tbl>
    <w:p w:rsidR="007C4D01" w:rsidRPr="004D4CDA" w:rsidRDefault="007C4D01" w:rsidP="00D062C7">
      <w:pPr>
        <w:ind w:firstLine="0"/>
        <w:jc w:val="center"/>
        <w:rPr>
          <w:lang w:eastAsia="ko-KR"/>
        </w:rPr>
      </w:pPr>
    </w:p>
    <w:p w:rsidR="00DB73ED" w:rsidRPr="004D4CDA" w:rsidRDefault="00DB73ED">
      <w:pPr>
        <w:spacing w:after="160" w:line="259" w:lineRule="auto"/>
        <w:ind w:firstLine="0"/>
        <w:jc w:val="left"/>
        <w:rPr>
          <w:rFonts w:asciiTheme="minorHAnsi" w:eastAsia="Times New Roman" w:hAnsiTheme="minorHAnsi"/>
          <w:bCs/>
          <w:color w:val="1B1112"/>
          <w:sz w:val="18"/>
          <w:szCs w:val="20"/>
          <w:lang w:eastAsia="ko-KR"/>
        </w:rPr>
      </w:pPr>
      <w:r w:rsidRPr="004D4CDA">
        <w:br w:type="page"/>
      </w:r>
    </w:p>
    <w:p w:rsidR="004F0653" w:rsidRDefault="004F0653" w:rsidP="00BE118C">
      <w:pPr>
        <w:pStyle w:val="Legenda"/>
      </w:pPr>
      <w:bookmarkStart w:id="145" w:name="_Toc110426461"/>
    </w:p>
    <w:p w:rsidR="00C53A18" w:rsidRPr="004D4CDA" w:rsidRDefault="00C53A18"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86</w:t>
      </w:r>
      <w:r w:rsidR="00B6796A">
        <w:rPr>
          <w:noProof/>
        </w:rPr>
        <w:fldChar w:fldCharType="end"/>
      </w:r>
      <w:r w:rsidRPr="004D4CDA">
        <w:t xml:space="preserve">. </w:t>
      </w:r>
      <w:r w:rsidR="00FE6090" w:rsidRPr="004D4CDA">
        <w:t>Zdawalność egzamin</w:t>
      </w:r>
      <w:r w:rsidR="00D46D11" w:rsidRPr="004D4CDA">
        <w:t>u</w:t>
      </w:r>
      <w:r w:rsidR="00FE6090" w:rsidRPr="004D4CDA">
        <w:t xml:space="preserve"> maturaln</w:t>
      </w:r>
      <w:r w:rsidR="00D46D11" w:rsidRPr="004D4CDA">
        <w:t>ego</w:t>
      </w:r>
      <w:r w:rsidR="00FE6090" w:rsidRPr="004D4CDA">
        <w:t xml:space="preserve"> </w:t>
      </w:r>
      <w:r w:rsidRPr="004D4CDA">
        <w:t xml:space="preserve">w </w:t>
      </w:r>
      <w:r w:rsidR="00FF6709" w:rsidRPr="004D4CDA">
        <w:t>20</w:t>
      </w:r>
      <w:r w:rsidR="00FE6090" w:rsidRPr="004D4CDA">
        <w:t>14</w:t>
      </w:r>
      <w:r w:rsidR="00FF6709" w:rsidRPr="004D4CDA">
        <w:t xml:space="preserve"> i </w:t>
      </w:r>
      <w:r w:rsidRPr="004D4CDA">
        <w:t>20</w:t>
      </w:r>
      <w:r w:rsidR="00FE6090" w:rsidRPr="004D4CDA">
        <w:t>20</w:t>
      </w:r>
      <w:r w:rsidRPr="004D4CDA">
        <w:t xml:space="preserve"> roku</w:t>
      </w:r>
      <w:r w:rsidR="00FD23BE" w:rsidRPr="004D4CDA">
        <w:t xml:space="preserve"> (%)</w:t>
      </w:r>
      <w:bookmarkEnd w:id="145"/>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F72882" w:rsidRPr="004D4CDA" w:rsidTr="00AD4920">
        <w:trPr>
          <w:trHeight w:val="3515"/>
        </w:trPr>
        <w:tc>
          <w:tcPr>
            <w:tcW w:w="4825" w:type="dxa"/>
            <w:vMerge w:val="restart"/>
          </w:tcPr>
          <w:p w:rsidR="00F72882" w:rsidRPr="004D4CDA" w:rsidRDefault="00F377EE" w:rsidP="00F377EE">
            <w:pPr>
              <w:ind w:firstLine="0"/>
              <w:jc w:val="left"/>
              <w:rPr>
                <w:lang w:eastAsia="ko-KR"/>
              </w:rPr>
            </w:pPr>
            <w:r w:rsidRPr="004D4CDA">
              <w:rPr>
                <w:noProof/>
                <w:lang w:eastAsia="pl-PL"/>
              </w:rPr>
              <w:drawing>
                <wp:inline distT="0" distB="0" distL="0" distR="0" wp14:anchorId="53E2FCE6" wp14:editId="0C62328C">
                  <wp:extent cx="2988000" cy="2839234"/>
                  <wp:effectExtent l="0" t="0" r="3175" b="0"/>
                  <wp:docPr id="441" name="Obraz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zdawal matur.png"/>
                          <pic:cNvPicPr/>
                        </pic:nvPicPr>
                        <pic:blipFill>
                          <a:blip r:embed="rId232">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453" w:type="dxa"/>
          </w:tcPr>
          <w:p w:rsidR="00F72882" w:rsidRPr="004D4CDA" w:rsidRDefault="0087388C" w:rsidP="00AD4920">
            <w:pPr>
              <w:ind w:firstLine="0"/>
              <w:jc w:val="left"/>
              <w:rPr>
                <w:lang w:eastAsia="ko-KR"/>
              </w:rPr>
            </w:pPr>
            <w:r w:rsidRPr="004D4CDA">
              <w:rPr>
                <w:noProof/>
                <w:lang w:eastAsia="pl-PL"/>
              </w:rPr>
              <w:drawing>
                <wp:inline distT="0" distB="0" distL="0" distR="0" wp14:anchorId="4A87053B" wp14:editId="49DF1878">
                  <wp:extent cx="2061414" cy="2340000"/>
                  <wp:effectExtent l="0" t="0" r="0" b="3175"/>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2061414" cy="2340000"/>
                          </a:xfrm>
                          <a:prstGeom prst="rect">
                            <a:avLst/>
                          </a:prstGeom>
                          <a:noFill/>
                          <a:ln>
                            <a:noFill/>
                          </a:ln>
                        </pic:spPr>
                      </pic:pic>
                    </a:graphicData>
                  </a:graphic>
                </wp:inline>
              </w:drawing>
            </w:r>
            <w:r w:rsidRPr="004D4CDA">
              <w:rPr>
                <w:rStyle w:val="Odwoaniedokomentarza"/>
                <w:sz w:val="20"/>
                <w:szCs w:val="22"/>
                <w:lang w:eastAsia="ko-KR"/>
              </w:rPr>
              <w:t xml:space="preserve"> </w:t>
            </w:r>
          </w:p>
        </w:tc>
      </w:tr>
      <w:tr w:rsidR="00F72882" w:rsidRPr="004D4CDA" w:rsidTr="00AD4920">
        <w:tblPrEx>
          <w:tblCellMar>
            <w:left w:w="108" w:type="dxa"/>
            <w:right w:w="108" w:type="dxa"/>
          </w:tblCellMar>
        </w:tblPrEx>
        <w:tc>
          <w:tcPr>
            <w:tcW w:w="4825" w:type="dxa"/>
            <w:vMerge/>
            <w:vAlign w:val="center"/>
          </w:tcPr>
          <w:p w:rsidR="00F72882" w:rsidRPr="004D4CDA" w:rsidRDefault="00F72882" w:rsidP="00AD4920">
            <w:pPr>
              <w:ind w:firstLine="0"/>
              <w:jc w:val="left"/>
              <w:rPr>
                <w:lang w:eastAsia="ko-KR"/>
              </w:rPr>
            </w:pPr>
          </w:p>
        </w:tc>
        <w:tc>
          <w:tcPr>
            <w:tcW w:w="3453" w:type="dxa"/>
          </w:tcPr>
          <w:p w:rsidR="00F72882" w:rsidRPr="004D4CDA" w:rsidRDefault="00F377EE" w:rsidP="00AD4920">
            <w:pPr>
              <w:ind w:firstLine="0"/>
              <w:jc w:val="left"/>
              <w:rPr>
                <w:lang w:eastAsia="ko-KR"/>
              </w:rPr>
            </w:pPr>
            <w:r w:rsidRPr="004D4CDA">
              <w:rPr>
                <w:noProof/>
                <w:lang w:eastAsia="pl-PL"/>
              </w:rPr>
              <w:drawing>
                <wp:inline distT="0" distB="0" distL="0" distR="0" wp14:anchorId="5F1CCE79" wp14:editId="44FEAC9A">
                  <wp:extent cx="1490399" cy="828000"/>
                  <wp:effectExtent l="0" t="0" r="0" b="0"/>
                  <wp:docPr id="443" name="Obraz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zdawal matur_2.png"/>
                          <pic:cNvPicPr/>
                        </pic:nvPicPr>
                        <pic:blipFill>
                          <a:blip r:embed="rId234">
                            <a:extLst>
                              <a:ext uri="{28A0092B-C50C-407E-A947-70E740481C1C}">
                                <a14:useLocalDpi xmlns:a14="http://schemas.microsoft.com/office/drawing/2010/main" val="0"/>
                              </a:ext>
                            </a:extLst>
                          </a:blip>
                          <a:stretch>
                            <a:fillRect/>
                          </a:stretch>
                        </pic:blipFill>
                        <pic:spPr>
                          <a:xfrm>
                            <a:off x="0" y="0"/>
                            <a:ext cx="1490399" cy="828000"/>
                          </a:xfrm>
                          <a:prstGeom prst="rect">
                            <a:avLst/>
                          </a:prstGeom>
                        </pic:spPr>
                      </pic:pic>
                    </a:graphicData>
                  </a:graphic>
                </wp:inline>
              </w:drawing>
            </w:r>
          </w:p>
        </w:tc>
      </w:tr>
    </w:tbl>
    <w:p w:rsidR="007C4D01" w:rsidRPr="004D4CDA" w:rsidRDefault="007C4D01" w:rsidP="00D062C7">
      <w:pPr>
        <w:ind w:firstLine="0"/>
        <w:jc w:val="center"/>
        <w:rPr>
          <w:lang w:eastAsia="ko-KR"/>
        </w:rPr>
      </w:pPr>
    </w:p>
    <w:p w:rsidR="004F0653" w:rsidRDefault="004F0653" w:rsidP="00BE118C">
      <w:pPr>
        <w:pStyle w:val="Legenda"/>
      </w:pPr>
      <w:bookmarkStart w:id="146" w:name="_Toc110426462"/>
    </w:p>
    <w:p w:rsidR="00A14D01" w:rsidRPr="004D4CDA" w:rsidRDefault="00C53A18"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87</w:t>
      </w:r>
      <w:r w:rsidR="00B6796A">
        <w:rPr>
          <w:noProof/>
        </w:rPr>
        <w:fldChar w:fldCharType="end"/>
      </w:r>
      <w:r w:rsidRPr="004D4CDA">
        <w:t xml:space="preserve">. </w:t>
      </w:r>
      <w:r w:rsidR="00FE6090" w:rsidRPr="004D4CDA">
        <w:t xml:space="preserve">Absolwenci liceów ogólnokształcących w ogólnej liczbie absolwentów </w:t>
      </w:r>
      <w:r w:rsidR="00FE6090" w:rsidRPr="004D4CDA">
        <w:br/>
        <w:t xml:space="preserve">szkół ponadgimnazjalnych </w:t>
      </w:r>
      <w:r w:rsidRPr="004D4CDA">
        <w:t xml:space="preserve">w </w:t>
      </w:r>
      <w:r w:rsidR="001C462A" w:rsidRPr="004D4CDA">
        <w:t xml:space="preserve">2014 i 2020 </w:t>
      </w:r>
      <w:r w:rsidRPr="004D4CDA">
        <w:t>roku</w:t>
      </w:r>
      <w:r w:rsidR="006844B8" w:rsidRPr="004D4CDA">
        <w:t xml:space="preserve"> (%)</w:t>
      </w:r>
      <w:bookmarkEnd w:id="146"/>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F72882" w:rsidRPr="004D4CDA" w:rsidTr="00AD4920">
        <w:trPr>
          <w:trHeight w:val="3515"/>
        </w:trPr>
        <w:tc>
          <w:tcPr>
            <w:tcW w:w="4825" w:type="dxa"/>
            <w:vMerge w:val="restart"/>
          </w:tcPr>
          <w:p w:rsidR="00F72882" w:rsidRPr="004D4CDA" w:rsidRDefault="00F377EE" w:rsidP="00F377EE">
            <w:pPr>
              <w:ind w:firstLine="0"/>
              <w:jc w:val="left"/>
              <w:rPr>
                <w:lang w:eastAsia="ko-KR"/>
              </w:rPr>
            </w:pPr>
            <w:r w:rsidRPr="004D4CDA">
              <w:rPr>
                <w:noProof/>
                <w:lang w:eastAsia="pl-PL"/>
              </w:rPr>
              <w:drawing>
                <wp:inline distT="0" distB="0" distL="0" distR="0" wp14:anchorId="07800E2D" wp14:editId="35AE6A7B">
                  <wp:extent cx="2988000" cy="2839234"/>
                  <wp:effectExtent l="0" t="0" r="3175" b="0"/>
                  <wp:docPr id="444" name="Obraz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abs lic w abs ponadgim.png"/>
                          <pic:cNvPicPr/>
                        </pic:nvPicPr>
                        <pic:blipFill>
                          <a:blip r:embed="rId235">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453" w:type="dxa"/>
          </w:tcPr>
          <w:p w:rsidR="00F72882" w:rsidRPr="004D4CDA" w:rsidRDefault="00191001" w:rsidP="00AD4920">
            <w:pPr>
              <w:ind w:firstLine="0"/>
              <w:jc w:val="left"/>
              <w:rPr>
                <w:lang w:eastAsia="ko-KR"/>
              </w:rPr>
            </w:pPr>
            <w:r w:rsidRPr="004D4CDA">
              <w:rPr>
                <w:noProof/>
                <w:lang w:eastAsia="pl-PL"/>
              </w:rPr>
              <w:drawing>
                <wp:inline distT="0" distB="0" distL="0" distR="0" wp14:anchorId="5BB314AA" wp14:editId="28EEF29B">
                  <wp:extent cx="2061414" cy="2340000"/>
                  <wp:effectExtent l="0" t="0" r="0" b="3175"/>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2061414" cy="2340000"/>
                          </a:xfrm>
                          <a:prstGeom prst="rect">
                            <a:avLst/>
                          </a:prstGeom>
                          <a:noFill/>
                          <a:ln>
                            <a:noFill/>
                          </a:ln>
                        </pic:spPr>
                      </pic:pic>
                    </a:graphicData>
                  </a:graphic>
                </wp:inline>
              </w:drawing>
            </w:r>
            <w:r w:rsidRPr="004D4CDA">
              <w:rPr>
                <w:rStyle w:val="Odwoaniedokomentarza"/>
                <w:sz w:val="20"/>
                <w:szCs w:val="22"/>
                <w:lang w:eastAsia="ko-KR"/>
              </w:rPr>
              <w:t xml:space="preserve"> </w:t>
            </w:r>
          </w:p>
        </w:tc>
      </w:tr>
      <w:tr w:rsidR="00F72882" w:rsidRPr="004D4CDA" w:rsidTr="00AD4920">
        <w:tblPrEx>
          <w:tblCellMar>
            <w:left w:w="108" w:type="dxa"/>
            <w:right w:w="108" w:type="dxa"/>
          </w:tblCellMar>
        </w:tblPrEx>
        <w:tc>
          <w:tcPr>
            <w:tcW w:w="4825" w:type="dxa"/>
            <w:vMerge/>
            <w:vAlign w:val="center"/>
          </w:tcPr>
          <w:p w:rsidR="00F72882" w:rsidRPr="004D4CDA" w:rsidRDefault="00F72882" w:rsidP="00AD4920">
            <w:pPr>
              <w:ind w:firstLine="0"/>
              <w:jc w:val="left"/>
              <w:rPr>
                <w:lang w:eastAsia="ko-KR"/>
              </w:rPr>
            </w:pPr>
          </w:p>
        </w:tc>
        <w:tc>
          <w:tcPr>
            <w:tcW w:w="3453" w:type="dxa"/>
          </w:tcPr>
          <w:p w:rsidR="00F72882" w:rsidRPr="004D4CDA" w:rsidRDefault="00F377EE" w:rsidP="00AD4920">
            <w:pPr>
              <w:ind w:firstLine="0"/>
              <w:jc w:val="left"/>
              <w:rPr>
                <w:lang w:eastAsia="ko-KR"/>
              </w:rPr>
            </w:pPr>
            <w:r w:rsidRPr="004D4CDA">
              <w:rPr>
                <w:noProof/>
                <w:lang w:eastAsia="pl-PL"/>
              </w:rPr>
              <w:drawing>
                <wp:inline distT="0" distB="0" distL="0" distR="0" wp14:anchorId="763DD8C5" wp14:editId="0F7D32C8">
                  <wp:extent cx="1673455" cy="936000"/>
                  <wp:effectExtent l="0" t="0" r="3175" b="0"/>
                  <wp:docPr id="445" name="Obraz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abs lic w abs ponadgim_2.png"/>
                          <pic:cNvPicPr/>
                        </pic:nvPicPr>
                        <pic:blipFill>
                          <a:blip r:embed="rId237">
                            <a:extLst>
                              <a:ext uri="{28A0092B-C50C-407E-A947-70E740481C1C}">
                                <a14:useLocalDpi xmlns:a14="http://schemas.microsoft.com/office/drawing/2010/main" val="0"/>
                              </a:ext>
                            </a:extLst>
                          </a:blip>
                          <a:stretch>
                            <a:fillRect/>
                          </a:stretch>
                        </pic:blipFill>
                        <pic:spPr>
                          <a:xfrm>
                            <a:off x="0" y="0"/>
                            <a:ext cx="1673455" cy="936000"/>
                          </a:xfrm>
                          <a:prstGeom prst="rect">
                            <a:avLst/>
                          </a:prstGeom>
                        </pic:spPr>
                      </pic:pic>
                    </a:graphicData>
                  </a:graphic>
                </wp:inline>
              </w:drawing>
            </w:r>
          </w:p>
        </w:tc>
      </w:tr>
    </w:tbl>
    <w:p w:rsidR="00A355E8" w:rsidRPr="004D4CDA" w:rsidRDefault="00A355E8" w:rsidP="00D062C7">
      <w:pPr>
        <w:ind w:firstLine="0"/>
        <w:jc w:val="center"/>
        <w:rPr>
          <w:lang w:eastAsia="ko-KR"/>
        </w:rPr>
      </w:pPr>
    </w:p>
    <w:p w:rsidR="00DB73ED" w:rsidRPr="004D4CDA" w:rsidRDefault="00DB73ED">
      <w:pPr>
        <w:spacing w:after="160" w:line="259" w:lineRule="auto"/>
        <w:ind w:firstLine="0"/>
        <w:jc w:val="left"/>
        <w:rPr>
          <w:rFonts w:asciiTheme="minorHAnsi" w:eastAsia="Times New Roman" w:hAnsiTheme="minorHAnsi"/>
          <w:bCs/>
          <w:color w:val="1B1112"/>
          <w:sz w:val="18"/>
          <w:szCs w:val="20"/>
          <w:lang w:eastAsia="ko-KR"/>
        </w:rPr>
      </w:pPr>
      <w:r w:rsidRPr="004D4CDA">
        <w:br w:type="page"/>
      </w:r>
    </w:p>
    <w:p w:rsidR="004F0653" w:rsidRDefault="004F0653" w:rsidP="00BE118C">
      <w:pPr>
        <w:pStyle w:val="Legenda"/>
      </w:pPr>
      <w:bookmarkStart w:id="147" w:name="_Toc110426463"/>
    </w:p>
    <w:p w:rsidR="00A355E8" w:rsidRPr="004D4CDA" w:rsidRDefault="00A355E8"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88</w:t>
      </w:r>
      <w:r w:rsidR="00B6796A">
        <w:rPr>
          <w:noProof/>
        </w:rPr>
        <w:fldChar w:fldCharType="end"/>
      </w:r>
      <w:r w:rsidRPr="004D4CDA">
        <w:t xml:space="preserve">. Studenci </w:t>
      </w:r>
      <w:r w:rsidR="001B1744" w:rsidRPr="004D4CDA">
        <w:t>uczelni</w:t>
      </w:r>
      <w:r w:rsidR="00DA3D63" w:rsidRPr="004D4CDA">
        <w:t xml:space="preserve"> </w:t>
      </w:r>
      <w:r w:rsidRPr="004D4CDA">
        <w:t xml:space="preserve">na 10 tys. ludności w </w:t>
      </w:r>
      <w:r w:rsidR="001C462A" w:rsidRPr="004D4CDA">
        <w:t xml:space="preserve">2014 i 2020 </w:t>
      </w:r>
      <w:r w:rsidRPr="004D4CDA">
        <w:t>roku</w:t>
      </w:r>
      <w:r w:rsidR="00452ABF" w:rsidRPr="004D4CDA">
        <w:t xml:space="preserve"> (os.)</w:t>
      </w:r>
      <w:bookmarkEnd w:id="147"/>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F72882" w:rsidRPr="004D4CDA" w:rsidTr="00AD4920">
        <w:trPr>
          <w:trHeight w:val="3515"/>
        </w:trPr>
        <w:tc>
          <w:tcPr>
            <w:tcW w:w="4825" w:type="dxa"/>
            <w:vMerge w:val="restart"/>
          </w:tcPr>
          <w:p w:rsidR="00F72882" w:rsidRPr="004D4CDA" w:rsidRDefault="002064B6" w:rsidP="00AD4920">
            <w:pPr>
              <w:ind w:firstLine="0"/>
              <w:jc w:val="left"/>
              <w:rPr>
                <w:lang w:eastAsia="ko-KR"/>
              </w:rPr>
            </w:pPr>
            <w:r w:rsidRPr="004D4CDA">
              <w:rPr>
                <w:noProof/>
                <w:lang w:eastAsia="pl-PL"/>
              </w:rPr>
              <w:drawing>
                <wp:inline distT="0" distB="0" distL="0" distR="0" wp14:anchorId="1C062797" wp14:editId="56E601AA">
                  <wp:extent cx="2988000" cy="2839234"/>
                  <wp:effectExtent l="0" t="0" r="3175" b="0"/>
                  <wp:docPr id="537" name="Obraz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 name="studenci 10tys.png"/>
                          <pic:cNvPicPr/>
                        </pic:nvPicPr>
                        <pic:blipFill>
                          <a:blip r:embed="rId238">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453" w:type="dxa"/>
          </w:tcPr>
          <w:p w:rsidR="00F72882" w:rsidRPr="004D4CDA" w:rsidRDefault="004D30F6" w:rsidP="00AD4920">
            <w:pPr>
              <w:ind w:firstLine="0"/>
              <w:jc w:val="left"/>
              <w:rPr>
                <w:lang w:eastAsia="ko-KR"/>
              </w:rPr>
            </w:pPr>
            <w:r w:rsidRPr="004D4CDA">
              <w:rPr>
                <w:noProof/>
                <w:lang w:eastAsia="pl-PL"/>
              </w:rPr>
              <w:drawing>
                <wp:inline distT="0" distB="0" distL="0" distR="0" wp14:anchorId="04BEB0AC" wp14:editId="72602D69">
                  <wp:extent cx="2061414" cy="2340000"/>
                  <wp:effectExtent l="0" t="0" r="0" b="3175"/>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2061414" cy="2340000"/>
                          </a:xfrm>
                          <a:prstGeom prst="rect">
                            <a:avLst/>
                          </a:prstGeom>
                          <a:noFill/>
                          <a:ln>
                            <a:noFill/>
                          </a:ln>
                        </pic:spPr>
                      </pic:pic>
                    </a:graphicData>
                  </a:graphic>
                </wp:inline>
              </w:drawing>
            </w:r>
            <w:r w:rsidRPr="004D4CDA">
              <w:rPr>
                <w:rStyle w:val="Odwoaniedokomentarza"/>
                <w:sz w:val="20"/>
                <w:szCs w:val="22"/>
                <w:lang w:eastAsia="ko-KR"/>
              </w:rPr>
              <w:t xml:space="preserve"> </w:t>
            </w:r>
          </w:p>
        </w:tc>
      </w:tr>
      <w:tr w:rsidR="00F72882" w:rsidRPr="004D4CDA" w:rsidTr="00AD4920">
        <w:tblPrEx>
          <w:tblCellMar>
            <w:left w:w="108" w:type="dxa"/>
            <w:right w:w="108" w:type="dxa"/>
          </w:tblCellMar>
        </w:tblPrEx>
        <w:tc>
          <w:tcPr>
            <w:tcW w:w="4825" w:type="dxa"/>
            <w:vMerge/>
            <w:vAlign w:val="center"/>
          </w:tcPr>
          <w:p w:rsidR="00F72882" w:rsidRPr="004D4CDA" w:rsidRDefault="00F72882" w:rsidP="00AD4920">
            <w:pPr>
              <w:ind w:firstLine="0"/>
              <w:jc w:val="left"/>
              <w:rPr>
                <w:lang w:eastAsia="ko-KR"/>
              </w:rPr>
            </w:pPr>
          </w:p>
        </w:tc>
        <w:tc>
          <w:tcPr>
            <w:tcW w:w="3453" w:type="dxa"/>
          </w:tcPr>
          <w:p w:rsidR="00F72882" w:rsidRPr="004D4CDA" w:rsidRDefault="004A3C69" w:rsidP="00AD4920">
            <w:pPr>
              <w:ind w:firstLine="0"/>
              <w:jc w:val="left"/>
              <w:rPr>
                <w:lang w:eastAsia="ko-KR"/>
              </w:rPr>
            </w:pPr>
            <w:r w:rsidRPr="004D4CDA">
              <w:rPr>
                <w:noProof/>
                <w:lang w:eastAsia="pl-PL"/>
              </w:rPr>
              <w:drawing>
                <wp:inline distT="0" distB="0" distL="0" distR="0" wp14:anchorId="7BCC2CB3" wp14:editId="07B2538B">
                  <wp:extent cx="1324800" cy="828000"/>
                  <wp:effectExtent l="0" t="0" r="0" b="0"/>
                  <wp:docPr id="446" name="Obraz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studenci 10tys_2.png"/>
                          <pic:cNvPicPr/>
                        </pic:nvPicPr>
                        <pic:blipFill>
                          <a:blip r:embed="rId240">
                            <a:extLst>
                              <a:ext uri="{28A0092B-C50C-407E-A947-70E740481C1C}">
                                <a14:useLocalDpi xmlns:a14="http://schemas.microsoft.com/office/drawing/2010/main" val="0"/>
                              </a:ext>
                            </a:extLst>
                          </a:blip>
                          <a:stretch>
                            <a:fillRect/>
                          </a:stretch>
                        </pic:blipFill>
                        <pic:spPr>
                          <a:xfrm>
                            <a:off x="0" y="0"/>
                            <a:ext cx="1324800" cy="828000"/>
                          </a:xfrm>
                          <a:prstGeom prst="rect">
                            <a:avLst/>
                          </a:prstGeom>
                        </pic:spPr>
                      </pic:pic>
                    </a:graphicData>
                  </a:graphic>
                </wp:inline>
              </w:drawing>
            </w:r>
          </w:p>
        </w:tc>
      </w:tr>
    </w:tbl>
    <w:p w:rsidR="00A355E8" w:rsidRPr="004D4CDA" w:rsidRDefault="00A355E8" w:rsidP="00D062C7">
      <w:pPr>
        <w:ind w:firstLine="0"/>
        <w:jc w:val="center"/>
        <w:rPr>
          <w:lang w:eastAsia="ko-KR"/>
        </w:rPr>
      </w:pPr>
    </w:p>
    <w:p w:rsidR="004F0653" w:rsidRDefault="004F0653" w:rsidP="00BE118C">
      <w:pPr>
        <w:pStyle w:val="Legenda"/>
      </w:pPr>
      <w:bookmarkStart w:id="148" w:name="_Toc110426464"/>
    </w:p>
    <w:p w:rsidR="00A355E8" w:rsidRPr="004D4CDA" w:rsidRDefault="00A355E8"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89</w:t>
      </w:r>
      <w:r w:rsidR="00B6796A">
        <w:rPr>
          <w:noProof/>
        </w:rPr>
        <w:fldChar w:fldCharType="end"/>
      </w:r>
      <w:r w:rsidRPr="004D4CDA">
        <w:t xml:space="preserve">. Uczestnicy studiów doktoranckich na 10 tys. ludności w </w:t>
      </w:r>
      <w:r w:rsidR="001C462A" w:rsidRPr="004D4CDA">
        <w:t xml:space="preserve">2014 i 2020 </w:t>
      </w:r>
      <w:r w:rsidRPr="004D4CDA">
        <w:t>roku</w:t>
      </w:r>
      <w:r w:rsidR="00F64536" w:rsidRPr="004D4CDA">
        <w:t xml:space="preserve"> (os.)</w:t>
      </w:r>
      <w:bookmarkEnd w:id="148"/>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F72882" w:rsidRPr="004D4CDA" w:rsidTr="00AD4920">
        <w:trPr>
          <w:trHeight w:val="3515"/>
        </w:trPr>
        <w:tc>
          <w:tcPr>
            <w:tcW w:w="4825" w:type="dxa"/>
            <w:vMerge w:val="restart"/>
          </w:tcPr>
          <w:p w:rsidR="00F72882" w:rsidRPr="004D4CDA" w:rsidRDefault="002064B6" w:rsidP="00AD4920">
            <w:pPr>
              <w:ind w:firstLine="0"/>
              <w:jc w:val="left"/>
              <w:rPr>
                <w:lang w:eastAsia="ko-KR"/>
              </w:rPr>
            </w:pPr>
            <w:r w:rsidRPr="004D4CDA">
              <w:rPr>
                <w:noProof/>
                <w:lang w:eastAsia="pl-PL"/>
              </w:rPr>
              <w:drawing>
                <wp:inline distT="0" distB="0" distL="0" distR="0" wp14:anchorId="609D515D" wp14:editId="2C954FC7">
                  <wp:extent cx="2988000" cy="2839234"/>
                  <wp:effectExtent l="0" t="0" r="3175" b="0"/>
                  <wp:docPr id="539" name="Obraz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 name="doktoranci 10tys.png"/>
                          <pic:cNvPicPr/>
                        </pic:nvPicPr>
                        <pic:blipFill>
                          <a:blip r:embed="rId241">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453" w:type="dxa"/>
          </w:tcPr>
          <w:p w:rsidR="00F72882" w:rsidRPr="004D4CDA" w:rsidRDefault="004C5011" w:rsidP="00AD4920">
            <w:pPr>
              <w:ind w:firstLine="0"/>
              <w:jc w:val="left"/>
              <w:rPr>
                <w:lang w:eastAsia="ko-KR"/>
              </w:rPr>
            </w:pPr>
            <w:r w:rsidRPr="004D4CDA">
              <w:rPr>
                <w:noProof/>
                <w:lang w:eastAsia="pl-PL"/>
              </w:rPr>
              <w:drawing>
                <wp:inline distT="0" distB="0" distL="0" distR="0" wp14:anchorId="373CF328" wp14:editId="5C98E3ED">
                  <wp:extent cx="2061414" cy="2340000"/>
                  <wp:effectExtent l="0" t="0" r="0" b="3175"/>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2061414" cy="2340000"/>
                          </a:xfrm>
                          <a:prstGeom prst="rect">
                            <a:avLst/>
                          </a:prstGeom>
                          <a:noFill/>
                          <a:ln>
                            <a:noFill/>
                          </a:ln>
                        </pic:spPr>
                      </pic:pic>
                    </a:graphicData>
                  </a:graphic>
                </wp:inline>
              </w:drawing>
            </w:r>
            <w:r w:rsidRPr="004D4CDA">
              <w:rPr>
                <w:rStyle w:val="Odwoaniedokomentarza"/>
                <w:sz w:val="20"/>
                <w:szCs w:val="22"/>
                <w:lang w:eastAsia="ko-KR"/>
              </w:rPr>
              <w:t xml:space="preserve"> </w:t>
            </w:r>
          </w:p>
        </w:tc>
      </w:tr>
      <w:tr w:rsidR="00F72882" w:rsidRPr="004D4CDA" w:rsidTr="00AD4920">
        <w:tblPrEx>
          <w:tblCellMar>
            <w:left w:w="108" w:type="dxa"/>
            <w:right w:w="108" w:type="dxa"/>
          </w:tblCellMar>
        </w:tblPrEx>
        <w:tc>
          <w:tcPr>
            <w:tcW w:w="4825" w:type="dxa"/>
            <w:vMerge/>
            <w:vAlign w:val="center"/>
          </w:tcPr>
          <w:p w:rsidR="00F72882" w:rsidRPr="004D4CDA" w:rsidRDefault="00F72882" w:rsidP="00AD4920">
            <w:pPr>
              <w:ind w:firstLine="0"/>
              <w:jc w:val="left"/>
              <w:rPr>
                <w:lang w:eastAsia="ko-KR"/>
              </w:rPr>
            </w:pPr>
          </w:p>
        </w:tc>
        <w:tc>
          <w:tcPr>
            <w:tcW w:w="3453" w:type="dxa"/>
          </w:tcPr>
          <w:p w:rsidR="00F72882" w:rsidRPr="004D4CDA" w:rsidRDefault="002064B6" w:rsidP="00AD4920">
            <w:pPr>
              <w:ind w:firstLine="0"/>
              <w:jc w:val="left"/>
              <w:rPr>
                <w:lang w:eastAsia="ko-KR"/>
              </w:rPr>
            </w:pPr>
            <w:r w:rsidRPr="004D4CDA">
              <w:rPr>
                <w:noProof/>
                <w:lang w:eastAsia="pl-PL"/>
              </w:rPr>
              <w:drawing>
                <wp:inline distT="0" distB="0" distL="0" distR="0" wp14:anchorId="12C9EC10" wp14:editId="4C0B8696">
                  <wp:extent cx="1392162" cy="828000"/>
                  <wp:effectExtent l="0" t="0" r="0" b="0"/>
                  <wp:docPr id="540" name="Obraz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doktoranci 10tys_2.png"/>
                          <pic:cNvPicPr/>
                        </pic:nvPicPr>
                        <pic:blipFill>
                          <a:blip r:embed="rId243">
                            <a:extLst>
                              <a:ext uri="{28A0092B-C50C-407E-A947-70E740481C1C}">
                                <a14:useLocalDpi xmlns:a14="http://schemas.microsoft.com/office/drawing/2010/main" val="0"/>
                              </a:ext>
                            </a:extLst>
                          </a:blip>
                          <a:stretch>
                            <a:fillRect/>
                          </a:stretch>
                        </pic:blipFill>
                        <pic:spPr>
                          <a:xfrm>
                            <a:off x="0" y="0"/>
                            <a:ext cx="1392162" cy="828000"/>
                          </a:xfrm>
                          <a:prstGeom prst="rect">
                            <a:avLst/>
                          </a:prstGeom>
                        </pic:spPr>
                      </pic:pic>
                    </a:graphicData>
                  </a:graphic>
                </wp:inline>
              </w:drawing>
            </w:r>
          </w:p>
        </w:tc>
      </w:tr>
    </w:tbl>
    <w:p w:rsidR="00A355E8" w:rsidRPr="004D4CDA" w:rsidRDefault="00A355E8" w:rsidP="00D062C7">
      <w:pPr>
        <w:ind w:firstLine="0"/>
        <w:jc w:val="center"/>
        <w:rPr>
          <w:lang w:eastAsia="ko-KR"/>
        </w:rPr>
      </w:pPr>
    </w:p>
    <w:p w:rsidR="008E0E6E" w:rsidRPr="004D4CDA" w:rsidRDefault="008E0E6E" w:rsidP="00D062C7">
      <w:pPr>
        <w:ind w:firstLine="0"/>
        <w:jc w:val="center"/>
        <w:rPr>
          <w:lang w:eastAsia="ko-KR"/>
        </w:rPr>
      </w:pPr>
    </w:p>
    <w:p w:rsidR="00DB73ED" w:rsidRPr="004D4CDA" w:rsidRDefault="00DB73ED">
      <w:pPr>
        <w:spacing w:after="160" w:line="259" w:lineRule="auto"/>
        <w:ind w:firstLine="0"/>
        <w:jc w:val="left"/>
        <w:rPr>
          <w:rFonts w:cs="Arial"/>
          <w:b/>
          <w:bCs/>
          <w:iCs/>
          <w:sz w:val="32"/>
          <w:szCs w:val="28"/>
        </w:rPr>
      </w:pPr>
      <w:r w:rsidRPr="004D4CDA">
        <w:br w:type="page"/>
      </w:r>
    </w:p>
    <w:p w:rsidR="00A14D01" w:rsidRPr="004D4CDA" w:rsidRDefault="00A14D01" w:rsidP="00E431CB">
      <w:pPr>
        <w:pStyle w:val="Nagwek2"/>
      </w:pPr>
      <w:bookmarkStart w:id="149" w:name="_Toc110409641"/>
      <w:r w:rsidRPr="004D4CDA">
        <w:lastRenderedPageBreak/>
        <w:t>KAPITAŁ SPOŁECZNY</w:t>
      </w:r>
      <w:bookmarkEnd w:id="149"/>
    </w:p>
    <w:p w:rsidR="00C53A18" w:rsidRPr="004D4CDA" w:rsidRDefault="00AD2C58" w:rsidP="008E676F">
      <w:pPr>
        <w:pStyle w:val="Nagwek3"/>
      </w:pPr>
      <w:bookmarkStart w:id="150" w:name="_Toc440021007"/>
      <w:bookmarkStart w:id="151" w:name="_Toc459115513"/>
      <w:bookmarkStart w:id="152" w:name="_Toc110409642"/>
      <w:bookmarkStart w:id="153" w:name="_Toc440021009"/>
      <w:r w:rsidRPr="004D4CDA">
        <w:t>Stan i o</w:t>
      </w:r>
      <w:r w:rsidR="00C53A18" w:rsidRPr="004D4CDA">
        <w:t>chrona zdrowia</w:t>
      </w:r>
      <w:bookmarkEnd w:id="150"/>
      <w:bookmarkEnd w:id="151"/>
      <w:bookmarkEnd w:id="152"/>
    </w:p>
    <w:p w:rsidR="004F0653" w:rsidRDefault="004F0653" w:rsidP="00BE118C">
      <w:pPr>
        <w:pStyle w:val="Legenda"/>
      </w:pPr>
      <w:bookmarkStart w:id="154" w:name="_Toc110426465"/>
    </w:p>
    <w:p w:rsidR="00C53A18" w:rsidRPr="004D4CDA" w:rsidRDefault="00C53A18"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90</w:t>
      </w:r>
      <w:r w:rsidR="00B6796A">
        <w:rPr>
          <w:noProof/>
        </w:rPr>
        <w:fldChar w:fldCharType="end"/>
      </w:r>
      <w:r w:rsidRPr="004D4CDA">
        <w:t xml:space="preserve">. Łóżka w szpitalach ogólnych na 10 tys. ludności w </w:t>
      </w:r>
      <w:r w:rsidR="001C462A" w:rsidRPr="004D4CDA">
        <w:t xml:space="preserve">2014 i 2020 </w:t>
      </w:r>
      <w:r w:rsidRPr="004D4CDA">
        <w:t>roku</w:t>
      </w:r>
      <w:bookmarkEnd w:id="154"/>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29042E" w:rsidRPr="004D4CDA" w:rsidTr="000F1B18">
        <w:trPr>
          <w:trHeight w:val="3515"/>
        </w:trPr>
        <w:tc>
          <w:tcPr>
            <w:tcW w:w="4825" w:type="dxa"/>
            <w:vMerge w:val="restart"/>
          </w:tcPr>
          <w:p w:rsidR="0029042E" w:rsidRPr="004D4CDA" w:rsidRDefault="001A4874" w:rsidP="000F1B18">
            <w:pPr>
              <w:ind w:firstLine="0"/>
              <w:jc w:val="left"/>
              <w:rPr>
                <w:lang w:eastAsia="ko-KR"/>
              </w:rPr>
            </w:pPr>
            <w:r w:rsidRPr="004D4CDA">
              <w:rPr>
                <w:noProof/>
                <w:lang w:eastAsia="pl-PL"/>
              </w:rPr>
              <w:drawing>
                <wp:inline distT="0" distB="0" distL="0" distR="0" wp14:anchorId="4A9E74F0" wp14:editId="235EB348">
                  <wp:extent cx="2988000" cy="2839234"/>
                  <wp:effectExtent l="0" t="0" r="3175" b="0"/>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lozka 10 tys.png"/>
                          <pic:cNvPicPr/>
                        </pic:nvPicPr>
                        <pic:blipFill>
                          <a:blip r:embed="rId244">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453" w:type="dxa"/>
          </w:tcPr>
          <w:p w:rsidR="0029042E" w:rsidRPr="004D4CDA" w:rsidRDefault="0029042E" w:rsidP="000F1B18">
            <w:pPr>
              <w:ind w:firstLine="0"/>
              <w:jc w:val="left"/>
              <w:rPr>
                <w:lang w:eastAsia="ko-KR"/>
              </w:rPr>
            </w:pPr>
            <w:r w:rsidRPr="004D4CDA">
              <w:rPr>
                <w:noProof/>
                <w:lang w:eastAsia="pl-PL"/>
              </w:rPr>
              <w:drawing>
                <wp:inline distT="0" distB="0" distL="0" distR="0" wp14:anchorId="6D23EDD8" wp14:editId="55173BD9">
                  <wp:extent cx="2066575" cy="2340000"/>
                  <wp:effectExtent l="0" t="0" r="0" b="3175"/>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2066575" cy="2340000"/>
                          </a:xfrm>
                          <a:prstGeom prst="rect">
                            <a:avLst/>
                          </a:prstGeom>
                          <a:noFill/>
                          <a:ln>
                            <a:noFill/>
                          </a:ln>
                        </pic:spPr>
                      </pic:pic>
                    </a:graphicData>
                  </a:graphic>
                </wp:inline>
              </w:drawing>
            </w:r>
          </w:p>
        </w:tc>
      </w:tr>
      <w:tr w:rsidR="0029042E" w:rsidRPr="004D4CDA" w:rsidTr="000F1B18">
        <w:tblPrEx>
          <w:tblCellMar>
            <w:left w:w="108" w:type="dxa"/>
            <w:right w:w="108" w:type="dxa"/>
          </w:tblCellMar>
        </w:tblPrEx>
        <w:tc>
          <w:tcPr>
            <w:tcW w:w="4825" w:type="dxa"/>
            <w:vMerge/>
            <w:vAlign w:val="center"/>
          </w:tcPr>
          <w:p w:rsidR="0029042E" w:rsidRPr="004D4CDA" w:rsidRDefault="0029042E" w:rsidP="000F1B18">
            <w:pPr>
              <w:ind w:firstLine="0"/>
              <w:jc w:val="left"/>
              <w:rPr>
                <w:lang w:eastAsia="ko-KR"/>
              </w:rPr>
            </w:pPr>
          </w:p>
        </w:tc>
        <w:tc>
          <w:tcPr>
            <w:tcW w:w="3453" w:type="dxa"/>
          </w:tcPr>
          <w:p w:rsidR="0029042E" w:rsidRPr="004D4CDA" w:rsidRDefault="001A4874" w:rsidP="000F1B18">
            <w:pPr>
              <w:ind w:firstLine="0"/>
              <w:jc w:val="left"/>
              <w:rPr>
                <w:lang w:eastAsia="ko-KR"/>
              </w:rPr>
            </w:pPr>
            <w:r w:rsidRPr="004D4CDA">
              <w:rPr>
                <w:noProof/>
                <w:lang w:eastAsia="pl-PL"/>
              </w:rPr>
              <w:drawing>
                <wp:inline distT="0" distB="0" distL="0" distR="0" wp14:anchorId="7EE48173" wp14:editId="6BEE5F50">
                  <wp:extent cx="1456718" cy="828000"/>
                  <wp:effectExtent l="0" t="0" r="0" b="0"/>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lozka 10 tys_2.png"/>
                          <pic:cNvPicPr/>
                        </pic:nvPicPr>
                        <pic:blipFill>
                          <a:blip r:embed="rId246">
                            <a:extLst>
                              <a:ext uri="{28A0092B-C50C-407E-A947-70E740481C1C}">
                                <a14:useLocalDpi xmlns:a14="http://schemas.microsoft.com/office/drawing/2010/main" val="0"/>
                              </a:ext>
                            </a:extLst>
                          </a:blip>
                          <a:stretch>
                            <a:fillRect/>
                          </a:stretch>
                        </pic:blipFill>
                        <pic:spPr>
                          <a:xfrm>
                            <a:off x="0" y="0"/>
                            <a:ext cx="1456718" cy="828000"/>
                          </a:xfrm>
                          <a:prstGeom prst="rect">
                            <a:avLst/>
                          </a:prstGeom>
                        </pic:spPr>
                      </pic:pic>
                    </a:graphicData>
                  </a:graphic>
                </wp:inline>
              </w:drawing>
            </w:r>
          </w:p>
        </w:tc>
      </w:tr>
    </w:tbl>
    <w:p w:rsidR="007C4D01" w:rsidRPr="004D4CDA" w:rsidRDefault="007C4D01" w:rsidP="00AC3A13">
      <w:pPr>
        <w:ind w:firstLine="0"/>
        <w:jc w:val="center"/>
        <w:rPr>
          <w:lang w:eastAsia="ko-KR"/>
        </w:rPr>
      </w:pPr>
    </w:p>
    <w:p w:rsidR="00F608E6" w:rsidRDefault="00F608E6" w:rsidP="00BE118C">
      <w:pPr>
        <w:pStyle w:val="Legenda"/>
      </w:pPr>
      <w:bookmarkStart w:id="155" w:name="_Toc110426466"/>
    </w:p>
    <w:p w:rsidR="00C53A18" w:rsidRPr="004D4CDA" w:rsidRDefault="00C53A18"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91</w:t>
      </w:r>
      <w:r w:rsidR="00B6796A">
        <w:rPr>
          <w:noProof/>
        </w:rPr>
        <w:fldChar w:fldCharType="end"/>
      </w:r>
      <w:r w:rsidRPr="004D4CDA">
        <w:t xml:space="preserve">. Ludność przypadająca na 1 aptekę ogólnodostępną w </w:t>
      </w:r>
      <w:r w:rsidR="001C462A" w:rsidRPr="004D4CDA">
        <w:t>2014 i 202</w:t>
      </w:r>
      <w:r w:rsidR="00361E9A" w:rsidRPr="004D4CDA">
        <w:t>1</w:t>
      </w:r>
      <w:r w:rsidR="001C462A" w:rsidRPr="004D4CDA">
        <w:t xml:space="preserve"> </w:t>
      </w:r>
      <w:r w:rsidRPr="004D4CDA">
        <w:t>roku</w:t>
      </w:r>
      <w:r w:rsidR="00BB73D5" w:rsidRPr="004D4CDA">
        <w:t xml:space="preserve"> (os.)</w:t>
      </w:r>
      <w:bookmarkEnd w:id="155"/>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29042E" w:rsidRPr="004D4CDA" w:rsidTr="000F1B18">
        <w:trPr>
          <w:trHeight w:val="3515"/>
        </w:trPr>
        <w:tc>
          <w:tcPr>
            <w:tcW w:w="4825" w:type="dxa"/>
            <w:vMerge w:val="restart"/>
          </w:tcPr>
          <w:p w:rsidR="0029042E" w:rsidRPr="004D4CDA" w:rsidRDefault="00F10B2A" w:rsidP="00F10B2A">
            <w:pPr>
              <w:ind w:firstLine="0"/>
              <w:jc w:val="left"/>
              <w:rPr>
                <w:lang w:eastAsia="ko-KR"/>
              </w:rPr>
            </w:pPr>
            <w:r w:rsidRPr="004D4CDA">
              <w:rPr>
                <w:noProof/>
                <w:lang w:eastAsia="pl-PL"/>
              </w:rPr>
              <w:drawing>
                <wp:inline distT="0" distB="0" distL="0" distR="0" wp14:anchorId="2644519B" wp14:editId="1BBCE1FF">
                  <wp:extent cx="2988000" cy="2839235"/>
                  <wp:effectExtent l="0" t="0" r="3175" b="0"/>
                  <wp:docPr id="447" name="Obraz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apteki.png"/>
                          <pic:cNvPicPr/>
                        </pic:nvPicPr>
                        <pic:blipFill>
                          <a:blip r:embed="rId247">
                            <a:extLst>
                              <a:ext uri="{28A0092B-C50C-407E-A947-70E740481C1C}">
                                <a14:useLocalDpi xmlns:a14="http://schemas.microsoft.com/office/drawing/2010/main" val="0"/>
                              </a:ext>
                            </a:extLst>
                          </a:blip>
                          <a:stretch>
                            <a:fillRect/>
                          </a:stretch>
                        </pic:blipFill>
                        <pic:spPr>
                          <a:xfrm>
                            <a:off x="0" y="0"/>
                            <a:ext cx="2988000" cy="2839235"/>
                          </a:xfrm>
                          <a:prstGeom prst="rect">
                            <a:avLst/>
                          </a:prstGeom>
                        </pic:spPr>
                      </pic:pic>
                    </a:graphicData>
                  </a:graphic>
                </wp:inline>
              </w:drawing>
            </w:r>
          </w:p>
        </w:tc>
        <w:tc>
          <w:tcPr>
            <w:tcW w:w="3453" w:type="dxa"/>
          </w:tcPr>
          <w:p w:rsidR="0029042E" w:rsidRPr="004D4CDA" w:rsidRDefault="00E239C2" w:rsidP="000F1B18">
            <w:pPr>
              <w:ind w:firstLine="0"/>
              <w:jc w:val="left"/>
              <w:rPr>
                <w:lang w:eastAsia="ko-KR"/>
              </w:rPr>
            </w:pPr>
            <w:r w:rsidRPr="004D4CDA">
              <w:rPr>
                <w:noProof/>
                <w:lang w:eastAsia="pl-PL"/>
              </w:rPr>
              <w:drawing>
                <wp:inline distT="0" distB="0" distL="0" distR="0" wp14:anchorId="2C10B758" wp14:editId="2522864F">
                  <wp:extent cx="2061414" cy="2340000"/>
                  <wp:effectExtent l="0" t="0" r="0" b="3175"/>
                  <wp:docPr id="241" name="Obraz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2061414" cy="2340000"/>
                          </a:xfrm>
                          <a:prstGeom prst="rect">
                            <a:avLst/>
                          </a:prstGeom>
                          <a:noFill/>
                          <a:ln>
                            <a:noFill/>
                          </a:ln>
                        </pic:spPr>
                      </pic:pic>
                    </a:graphicData>
                  </a:graphic>
                </wp:inline>
              </w:drawing>
            </w:r>
          </w:p>
        </w:tc>
      </w:tr>
      <w:tr w:rsidR="0029042E" w:rsidRPr="004D4CDA" w:rsidTr="000F1B18">
        <w:tblPrEx>
          <w:tblCellMar>
            <w:left w:w="108" w:type="dxa"/>
            <w:right w:w="108" w:type="dxa"/>
          </w:tblCellMar>
        </w:tblPrEx>
        <w:tc>
          <w:tcPr>
            <w:tcW w:w="4825" w:type="dxa"/>
            <w:vMerge/>
            <w:vAlign w:val="center"/>
          </w:tcPr>
          <w:p w:rsidR="0029042E" w:rsidRPr="004D4CDA" w:rsidRDefault="0029042E" w:rsidP="000F1B18">
            <w:pPr>
              <w:ind w:firstLine="0"/>
              <w:jc w:val="left"/>
              <w:rPr>
                <w:lang w:eastAsia="ko-KR"/>
              </w:rPr>
            </w:pPr>
          </w:p>
        </w:tc>
        <w:tc>
          <w:tcPr>
            <w:tcW w:w="3453" w:type="dxa"/>
          </w:tcPr>
          <w:p w:rsidR="0029042E" w:rsidRPr="004D4CDA" w:rsidRDefault="00F10B2A" w:rsidP="000F1B18">
            <w:pPr>
              <w:ind w:firstLine="0"/>
              <w:jc w:val="left"/>
              <w:rPr>
                <w:lang w:eastAsia="ko-KR"/>
              </w:rPr>
            </w:pPr>
            <w:r w:rsidRPr="004D4CDA">
              <w:rPr>
                <w:noProof/>
                <w:lang w:eastAsia="pl-PL"/>
              </w:rPr>
              <w:drawing>
                <wp:inline distT="0" distB="0" distL="0" distR="0" wp14:anchorId="1BC696BE" wp14:editId="5345AF4B">
                  <wp:extent cx="1456718" cy="828000"/>
                  <wp:effectExtent l="0" t="0" r="0" b="0"/>
                  <wp:docPr id="643" name="Obraz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 name="apteki_2_2.png"/>
                          <pic:cNvPicPr/>
                        </pic:nvPicPr>
                        <pic:blipFill>
                          <a:blip r:embed="rId249">
                            <a:extLst>
                              <a:ext uri="{28A0092B-C50C-407E-A947-70E740481C1C}">
                                <a14:useLocalDpi xmlns:a14="http://schemas.microsoft.com/office/drawing/2010/main" val="0"/>
                              </a:ext>
                            </a:extLst>
                          </a:blip>
                          <a:stretch>
                            <a:fillRect/>
                          </a:stretch>
                        </pic:blipFill>
                        <pic:spPr>
                          <a:xfrm>
                            <a:off x="0" y="0"/>
                            <a:ext cx="1456718" cy="828000"/>
                          </a:xfrm>
                          <a:prstGeom prst="rect">
                            <a:avLst/>
                          </a:prstGeom>
                        </pic:spPr>
                      </pic:pic>
                    </a:graphicData>
                  </a:graphic>
                </wp:inline>
              </w:drawing>
            </w:r>
          </w:p>
        </w:tc>
      </w:tr>
    </w:tbl>
    <w:p w:rsidR="00DB73ED" w:rsidRPr="004D4CDA" w:rsidRDefault="00DB73ED">
      <w:pPr>
        <w:spacing w:after="160" w:line="259" w:lineRule="auto"/>
        <w:ind w:firstLine="0"/>
        <w:jc w:val="left"/>
        <w:rPr>
          <w:rFonts w:asciiTheme="minorHAnsi" w:eastAsia="Times New Roman" w:hAnsiTheme="minorHAnsi"/>
          <w:bCs/>
          <w:color w:val="1B1112"/>
          <w:sz w:val="18"/>
          <w:szCs w:val="20"/>
          <w:lang w:eastAsia="ko-KR"/>
        </w:rPr>
      </w:pPr>
      <w:r w:rsidRPr="004D4CDA">
        <w:br w:type="page"/>
      </w:r>
    </w:p>
    <w:p w:rsidR="00F608E6" w:rsidRDefault="00F608E6" w:rsidP="00BE118C">
      <w:pPr>
        <w:pStyle w:val="Legenda"/>
      </w:pPr>
      <w:bookmarkStart w:id="156" w:name="_Toc110426467"/>
    </w:p>
    <w:p w:rsidR="00C53A18" w:rsidRPr="004D4CDA" w:rsidRDefault="00C53A18"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92</w:t>
      </w:r>
      <w:r w:rsidR="00B6796A">
        <w:rPr>
          <w:noProof/>
        </w:rPr>
        <w:fldChar w:fldCharType="end"/>
      </w:r>
      <w:r w:rsidRPr="004D4CDA">
        <w:t xml:space="preserve">. </w:t>
      </w:r>
      <w:r w:rsidR="00276367" w:rsidRPr="004D4CDA">
        <w:t>Liczba przychodni przypadająca</w:t>
      </w:r>
      <w:r w:rsidRPr="004D4CDA">
        <w:t xml:space="preserve"> na 10 tys. ludności w </w:t>
      </w:r>
      <w:r w:rsidR="001C462A" w:rsidRPr="004D4CDA">
        <w:t>2014 i 202</w:t>
      </w:r>
      <w:r w:rsidR="00361E9A" w:rsidRPr="004D4CDA">
        <w:t>1</w:t>
      </w:r>
      <w:r w:rsidR="001C462A" w:rsidRPr="004D4CDA">
        <w:t xml:space="preserve"> </w:t>
      </w:r>
      <w:r w:rsidRPr="004D4CDA">
        <w:t>roku</w:t>
      </w:r>
      <w:r w:rsidR="00373122" w:rsidRPr="004D4CDA">
        <w:t xml:space="preserve"> (ob.)</w:t>
      </w:r>
      <w:bookmarkEnd w:id="156"/>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29042E" w:rsidRPr="004D4CDA" w:rsidTr="000F1B18">
        <w:trPr>
          <w:trHeight w:val="3515"/>
        </w:trPr>
        <w:tc>
          <w:tcPr>
            <w:tcW w:w="4825" w:type="dxa"/>
            <w:vMerge w:val="restart"/>
          </w:tcPr>
          <w:p w:rsidR="0029042E" w:rsidRPr="004D4CDA" w:rsidRDefault="005E7C5B" w:rsidP="005E7C5B">
            <w:pPr>
              <w:ind w:firstLine="0"/>
              <w:jc w:val="left"/>
              <w:rPr>
                <w:lang w:eastAsia="ko-KR"/>
              </w:rPr>
            </w:pPr>
            <w:r w:rsidRPr="004D4CDA">
              <w:rPr>
                <w:noProof/>
                <w:lang w:eastAsia="pl-PL"/>
              </w:rPr>
              <w:drawing>
                <wp:inline distT="0" distB="0" distL="0" distR="0" wp14:anchorId="23CA1147" wp14:editId="7BD68598">
                  <wp:extent cx="2988000" cy="2839234"/>
                  <wp:effectExtent l="0" t="0" r="3175" b="0"/>
                  <wp:docPr id="644" name="Obraz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 name="przychodnie 10 tys.png"/>
                          <pic:cNvPicPr/>
                        </pic:nvPicPr>
                        <pic:blipFill>
                          <a:blip r:embed="rId250">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453" w:type="dxa"/>
          </w:tcPr>
          <w:p w:rsidR="0029042E" w:rsidRPr="004D4CDA" w:rsidRDefault="00CF26C0" w:rsidP="000F1B18">
            <w:pPr>
              <w:ind w:firstLine="0"/>
              <w:jc w:val="left"/>
              <w:rPr>
                <w:lang w:eastAsia="ko-KR"/>
              </w:rPr>
            </w:pPr>
            <w:r w:rsidRPr="004D4CDA">
              <w:rPr>
                <w:noProof/>
                <w:lang w:eastAsia="pl-PL"/>
              </w:rPr>
              <w:drawing>
                <wp:inline distT="0" distB="0" distL="0" distR="0" wp14:anchorId="7F6E18F5" wp14:editId="7F865C70">
                  <wp:extent cx="2061414" cy="2340000"/>
                  <wp:effectExtent l="0" t="0" r="0" b="3175"/>
                  <wp:docPr id="242" name="Obraz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2061414" cy="2340000"/>
                          </a:xfrm>
                          <a:prstGeom prst="rect">
                            <a:avLst/>
                          </a:prstGeom>
                          <a:noFill/>
                          <a:ln>
                            <a:noFill/>
                          </a:ln>
                        </pic:spPr>
                      </pic:pic>
                    </a:graphicData>
                  </a:graphic>
                </wp:inline>
              </w:drawing>
            </w:r>
          </w:p>
        </w:tc>
      </w:tr>
      <w:tr w:rsidR="0029042E" w:rsidRPr="004D4CDA" w:rsidTr="000F1B18">
        <w:tblPrEx>
          <w:tblCellMar>
            <w:left w:w="108" w:type="dxa"/>
            <w:right w:w="108" w:type="dxa"/>
          </w:tblCellMar>
        </w:tblPrEx>
        <w:tc>
          <w:tcPr>
            <w:tcW w:w="4825" w:type="dxa"/>
            <w:vMerge/>
            <w:vAlign w:val="center"/>
          </w:tcPr>
          <w:p w:rsidR="0029042E" w:rsidRPr="004D4CDA" w:rsidRDefault="0029042E" w:rsidP="000F1B18">
            <w:pPr>
              <w:ind w:firstLine="0"/>
              <w:jc w:val="left"/>
              <w:rPr>
                <w:lang w:eastAsia="ko-KR"/>
              </w:rPr>
            </w:pPr>
          </w:p>
        </w:tc>
        <w:tc>
          <w:tcPr>
            <w:tcW w:w="3453" w:type="dxa"/>
          </w:tcPr>
          <w:p w:rsidR="0029042E" w:rsidRPr="004D4CDA" w:rsidRDefault="005E7C5B" w:rsidP="000F1B18">
            <w:pPr>
              <w:ind w:firstLine="0"/>
              <w:jc w:val="left"/>
              <w:rPr>
                <w:lang w:eastAsia="ko-KR"/>
              </w:rPr>
            </w:pPr>
            <w:r w:rsidRPr="004D4CDA">
              <w:rPr>
                <w:noProof/>
                <w:lang w:eastAsia="pl-PL"/>
              </w:rPr>
              <w:drawing>
                <wp:inline distT="0" distB="0" distL="0" distR="0" wp14:anchorId="1BFF0359" wp14:editId="0A1574D6">
                  <wp:extent cx="1456718" cy="828000"/>
                  <wp:effectExtent l="0" t="0" r="0" b="0"/>
                  <wp:docPr id="645" name="Obraz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 name="przychodnie 10 tys_2.png"/>
                          <pic:cNvPicPr/>
                        </pic:nvPicPr>
                        <pic:blipFill>
                          <a:blip r:embed="rId252">
                            <a:extLst>
                              <a:ext uri="{28A0092B-C50C-407E-A947-70E740481C1C}">
                                <a14:useLocalDpi xmlns:a14="http://schemas.microsoft.com/office/drawing/2010/main" val="0"/>
                              </a:ext>
                            </a:extLst>
                          </a:blip>
                          <a:stretch>
                            <a:fillRect/>
                          </a:stretch>
                        </pic:blipFill>
                        <pic:spPr>
                          <a:xfrm>
                            <a:off x="0" y="0"/>
                            <a:ext cx="1456718" cy="828000"/>
                          </a:xfrm>
                          <a:prstGeom prst="rect">
                            <a:avLst/>
                          </a:prstGeom>
                        </pic:spPr>
                      </pic:pic>
                    </a:graphicData>
                  </a:graphic>
                </wp:inline>
              </w:drawing>
            </w:r>
          </w:p>
        </w:tc>
      </w:tr>
    </w:tbl>
    <w:p w:rsidR="00AC3A13" w:rsidRPr="004D4CDA" w:rsidRDefault="00AC3A13" w:rsidP="00AC3A13">
      <w:pPr>
        <w:ind w:firstLine="0"/>
        <w:jc w:val="center"/>
        <w:rPr>
          <w:lang w:eastAsia="ko-KR"/>
        </w:rPr>
      </w:pPr>
    </w:p>
    <w:p w:rsidR="00F608E6" w:rsidRDefault="00F608E6" w:rsidP="00BE118C">
      <w:pPr>
        <w:pStyle w:val="Legenda"/>
      </w:pPr>
      <w:bookmarkStart w:id="157" w:name="_Toc110426468"/>
    </w:p>
    <w:p w:rsidR="00C53A18" w:rsidRPr="004D4CDA" w:rsidRDefault="00C53A18"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93</w:t>
      </w:r>
      <w:r w:rsidR="00B6796A">
        <w:rPr>
          <w:noProof/>
        </w:rPr>
        <w:fldChar w:fldCharType="end"/>
      </w:r>
      <w:r w:rsidRPr="004D4CDA">
        <w:t xml:space="preserve">. Lekarze (personel pracujący ogółem) na 10 tys. ludności w </w:t>
      </w:r>
      <w:r w:rsidR="00FF6709" w:rsidRPr="004D4CDA">
        <w:t>20</w:t>
      </w:r>
      <w:r w:rsidR="0029042E" w:rsidRPr="004D4CDA">
        <w:t>14</w:t>
      </w:r>
      <w:r w:rsidR="00FF6709" w:rsidRPr="004D4CDA">
        <w:t xml:space="preserve"> i </w:t>
      </w:r>
      <w:r w:rsidRPr="004D4CDA">
        <w:t>20</w:t>
      </w:r>
      <w:r w:rsidR="0029042E" w:rsidRPr="004D4CDA">
        <w:t>20</w:t>
      </w:r>
      <w:r w:rsidRPr="004D4CDA">
        <w:t xml:space="preserve"> roku</w:t>
      </w:r>
      <w:r w:rsidR="00FE1C86" w:rsidRPr="004D4CDA">
        <w:t xml:space="preserve"> (os.)</w:t>
      </w:r>
      <w:bookmarkEnd w:id="157"/>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29042E" w:rsidRPr="004D4CDA" w:rsidTr="000F1B18">
        <w:trPr>
          <w:trHeight w:val="3515"/>
        </w:trPr>
        <w:tc>
          <w:tcPr>
            <w:tcW w:w="4825" w:type="dxa"/>
            <w:vMerge w:val="restart"/>
          </w:tcPr>
          <w:p w:rsidR="0029042E" w:rsidRPr="004D4CDA" w:rsidRDefault="001A4874" w:rsidP="000F1B18">
            <w:pPr>
              <w:ind w:firstLine="0"/>
              <w:jc w:val="left"/>
              <w:rPr>
                <w:lang w:eastAsia="ko-KR"/>
              </w:rPr>
            </w:pPr>
            <w:r w:rsidRPr="004D4CDA">
              <w:rPr>
                <w:noProof/>
                <w:lang w:eastAsia="pl-PL"/>
              </w:rPr>
              <w:drawing>
                <wp:inline distT="0" distB="0" distL="0" distR="0" wp14:anchorId="3C5D077F" wp14:editId="31BA1BFA">
                  <wp:extent cx="2988000" cy="2839234"/>
                  <wp:effectExtent l="0" t="0" r="3175" b="0"/>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lekarze 10 tys.png"/>
                          <pic:cNvPicPr/>
                        </pic:nvPicPr>
                        <pic:blipFill>
                          <a:blip r:embed="rId253">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453" w:type="dxa"/>
          </w:tcPr>
          <w:p w:rsidR="0029042E" w:rsidRPr="004D4CDA" w:rsidRDefault="0029042E" w:rsidP="000F1B18">
            <w:pPr>
              <w:ind w:firstLine="0"/>
              <w:jc w:val="left"/>
              <w:rPr>
                <w:lang w:eastAsia="ko-KR"/>
              </w:rPr>
            </w:pPr>
            <w:r w:rsidRPr="004D4CDA">
              <w:rPr>
                <w:noProof/>
                <w:lang w:eastAsia="pl-PL"/>
              </w:rPr>
              <w:drawing>
                <wp:inline distT="0" distB="0" distL="0" distR="0" wp14:anchorId="4A4DC1C0" wp14:editId="0D77FDCA">
                  <wp:extent cx="2066575" cy="2340000"/>
                  <wp:effectExtent l="0" t="0" r="0" b="3175"/>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2066575" cy="2340000"/>
                          </a:xfrm>
                          <a:prstGeom prst="rect">
                            <a:avLst/>
                          </a:prstGeom>
                          <a:noFill/>
                          <a:ln>
                            <a:noFill/>
                          </a:ln>
                        </pic:spPr>
                      </pic:pic>
                    </a:graphicData>
                  </a:graphic>
                </wp:inline>
              </w:drawing>
            </w:r>
          </w:p>
        </w:tc>
      </w:tr>
      <w:tr w:rsidR="0029042E" w:rsidRPr="004D4CDA" w:rsidTr="000F1B18">
        <w:tblPrEx>
          <w:tblCellMar>
            <w:left w:w="108" w:type="dxa"/>
            <w:right w:w="108" w:type="dxa"/>
          </w:tblCellMar>
        </w:tblPrEx>
        <w:tc>
          <w:tcPr>
            <w:tcW w:w="4825" w:type="dxa"/>
            <w:vMerge/>
            <w:vAlign w:val="center"/>
          </w:tcPr>
          <w:p w:rsidR="0029042E" w:rsidRPr="004D4CDA" w:rsidRDefault="0029042E" w:rsidP="000F1B18">
            <w:pPr>
              <w:ind w:firstLine="0"/>
              <w:jc w:val="left"/>
              <w:rPr>
                <w:lang w:eastAsia="ko-KR"/>
              </w:rPr>
            </w:pPr>
          </w:p>
        </w:tc>
        <w:tc>
          <w:tcPr>
            <w:tcW w:w="3453" w:type="dxa"/>
          </w:tcPr>
          <w:p w:rsidR="0029042E" w:rsidRPr="004D4CDA" w:rsidRDefault="001A4874" w:rsidP="000F1B18">
            <w:pPr>
              <w:ind w:firstLine="0"/>
              <w:jc w:val="left"/>
              <w:rPr>
                <w:lang w:eastAsia="ko-KR"/>
              </w:rPr>
            </w:pPr>
            <w:r w:rsidRPr="004D4CDA">
              <w:rPr>
                <w:noProof/>
                <w:lang w:eastAsia="pl-PL"/>
              </w:rPr>
              <w:drawing>
                <wp:inline distT="0" distB="0" distL="0" distR="0" wp14:anchorId="0C9FCD12" wp14:editId="7972BA30">
                  <wp:extent cx="1456718" cy="828000"/>
                  <wp:effectExtent l="0" t="0" r="0" b="0"/>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lekarze 10 tys_2.png"/>
                          <pic:cNvPicPr/>
                        </pic:nvPicPr>
                        <pic:blipFill>
                          <a:blip r:embed="rId255">
                            <a:extLst>
                              <a:ext uri="{28A0092B-C50C-407E-A947-70E740481C1C}">
                                <a14:useLocalDpi xmlns:a14="http://schemas.microsoft.com/office/drawing/2010/main" val="0"/>
                              </a:ext>
                            </a:extLst>
                          </a:blip>
                          <a:stretch>
                            <a:fillRect/>
                          </a:stretch>
                        </pic:blipFill>
                        <pic:spPr>
                          <a:xfrm>
                            <a:off x="0" y="0"/>
                            <a:ext cx="1456718" cy="828000"/>
                          </a:xfrm>
                          <a:prstGeom prst="rect">
                            <a:avLst/>
                          </a:prstGeom>
                        </pic:spPr>
                      </pic:pic>
                    </a:graphicData>
                  </a:graphic>
                </wp:inline>
              </w:drawing>
            </w:r>
          </w:p>
        </w:tc>
      </w:tr>
    </w:tbl>
    <w:p w:rsidR="00A355E8" w:rsidRPr="004D4CDA" w:rsidRDefault="00A355E8" w:rsidP="00BE118C">
      <w:pPr>
        <w:pStyle w:val="Legenda"/>
      </w:pPr>
    </w:p>
    <w:p w:rsidR="00DB73ED" w:rsidRPr="004D4CDA" w:rsidRDefault="00DB73ED">
      <w:pPr>
        <w:spacing w:after="160" w:line="259" w:lineRule="auto"/>
        <w:ind w:firstLine="0"/>
        <w:jc w:val="left"/>
        <w:rPr>
          <w:rFonts w:asciiTheme="minorHAnsi" w:eastAsia="Times New Roman" w:hAnsiTheme="minorHAnsi"/>
          <w:bCs/>
          <w:color w:val="1B1112"/>
          <w:sz w:val="18"/>
          <w:szCs w:val="20"/>
          <w:lang w:eastAsia="ko-KR"/>
        </w:rPr>
      </w:pPr>
      <w:r w:rsidRPr="004D4CDA">
        <w:br w:type="page"/>
      </w:r>
    </w:p>
    <w:p w:rsidR="00F608E6" w:rsidRDefault="00F608E6" w:rsidP="00BE118C">
      <w:pPr>
        <w:pStyle w:val="Legenda"/>
      </w:pPr>
      <w:bookmarkStart w:id="158" w:name="_Toc110426469"/>
    </w:p>
    <w:p w:rsidR="0029042E" w:rsidRPr="004D4CDA" w:rsidRDefault="0029042E"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94</w:t>
      </w:r>
      <w:r w:rsidR="00B6796A">
        <w:rPr>
          <w:noProof/>
        </w:rPr>
        <w:fldChar w:fldCharType="end"/>
      </w:r>
      <w:r w:rsidRPr="004D4CDA">
        <w:t xml:space="preserve">. </w:t>
      </w:r>
      <w:r w:rsidR="001E4348" w:rsidRPr="004D4CDA">
        <w:t xml:space="preserve">Pielęgniarki i położne (personel pracujący ogółem) na 10 tys. ludności w </w:t>
      </w:r>
      <w:r w:rsidRPr="004D4CDA">
        <w:t>2014 i 2020 roku (</w:t>
      </w:r>
      <w:r w:rsidR="00210CE3" w:rsidRPr="004D4CDA">
        <w:t>os.</w:t>
      </w:r>
      <w:r w:rsidRPr="004D4CDA">
        <w:t>)</w:t>
      </w:r>
      <w:bookmarkEnd w:id="158"/>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29042E" w:rsidRPr="004D4CDA" w:rsidTr="000F1B18">
        <w:trPr>
          <w:trHeight w:val="3515"/>
        </w:trPr>
        <w:tc>
          <w:tcPr>
            <w:tcW w:w="4825" w:type="dxa"/>
            <w:vMerge w:val="restart"/>
          </w:tcPr>
          <w:p w:rsidR="0029042E" w:rsidRPr="004D4CDA" w:rsidRDefault="001A4874" w:rsidP="000F1B18">
            <w:pPr>
              <w:ind w:firstLine="0"/>
              <w:jc w:val="left"/>
              <w:rPr>
                <w:lang w:eastAsia="ko-KR"/>
              </w:rPr>
            </w:pPr>
            <w:r w:rsidRPr="004D4CDA">
              <w:rPr>
                <w:noProof/>
                <w:lang w:eastAsia="pl-PL"/>
              </w:rPr>
              <w:drawing>
                <wp:inline distT="0" distB="0" distL="0" distR="0" wp14:anchorId="283047F3" wp14:editId="615C4049">
                  <wp:extent cx="2988000" cy="2839234"/>
                  <wp:effectExtent l="0" t="0" r="3175" b="0"/>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elegniarki 10 tys.png"/>
                          <pic:cNvPicPr/>
                        </pic:nvPicPr>
                        <pic:blipFill>
                          <a:blip r:embed="rId256">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453" w:type="dxa"/>
          </w:tcPr>
          <w:p w:rsidR="0029042E" w:rsidRPr="004D4CDA" w:rsidRDefault="00C86544" w:rsidP="000F1B18">
            <w:pPr>
              <w:ind w:firstLine="0"/>
              <w:jc w:val="left"/>
              <w:rPr>
                <w:lang w:eastAsia="ko-KR"/>
              </w:rPr>
            </w:pPr>
            <w:r w:rsidRPr="004D4CDA">
              <w:rPr>
                <w:noProof/>
                <w:lang w:eastAsia="pl-PL"/>
              </w:rPr>
              <w:drawing>
                <wp:inline distT="0" distB="0" distL="0" distR="0" wp14:anchorId="08406179" wp14:editId="2896BA35">
                  <wp:extent cx="2066575" cy="2340000"/>
                  <wp:effectExtent l="0" t="0" r="0" b="3175"/>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2066575" cy="2340000"/>
                          </a:xfrm>
                          <a:prstGeom prst="rect">
                            <a:avLst/>
                          </a:prstGeom>
                          <a:noFill/>
                          <a:ln>
                            <a:noFill/>
                          </a:ln>
                        </pic:spPr>
                      </pic:pic>
                    </a:graphicData>
                  </a:graphic>
                </wp:inline>
              </w:drawing>
            </w:r>
          </w:p>
        </w:tc>
      </w:tr>
      <w:tr w:rsidR="0029042E" w:rsidRPr="004D4CDA" w:rsidTr="000F1B18">
        <w:tblPrEx>
          <w:tblCellMar>
            <w:left w:w="108" w:type="dxa"/>
            <w:right w:w="108" w:type="dxa"/>
          </w:tblCellMar>
        </w:tblPrEx>
        <w:tc>
          <w:tcPr>
            <w:tcW w:w="4825" w:type="dxa"/>
            <w:vMerge/>
            <w:vAlign w:val="center"/>
          </w:tcPr>
          <w:p w:rsidR="0029042E" w:rsidRPr="004D4CDA" w:rsidRDefault="0029042E" w:rsidP="000F1B18">
            <w:pPr>
              <w:ind w:firstLine="0"/>
              <w:jc w:val="left"/>
              <w:rPr>
                <w:lang w:eastAsia="ko-KR"/>
              </w:rPr>
            </w:pPr>
          </w:p>
        </w:tc>
        <w:tc>
          <w:tcPr>
            <w:tcW w:w="3453" w:type="dxa"/>
          </w:tcPr>
          <w:p w:rsidR="0029042E" w:rsidRPr="004D4CDA" w:rsidRDefault="001A4874" w:rsidP="000F1B18">
            <w:pPr>
              <w:ind w:firstLine="0"/>
              <w:jc w:val="left"/>
              <w:rPr>
                <w:lang w:eastAsia="ko-KR"/>
              </w:rPr>
            </w:pPr>
            <w:r w:rsidRPr="004D4CDA">
              <w:rPr>
                <w:noProof/>
                <w:lang w:eastAsia="pl-PL"/>
              </w:rPr>
              <w:drawing>
                <wp:inline distT="0" distB="0" distL="0" distR="0" wp14:anchorId="3D405382" wp14:editId="5DBD0169">
                  <wp:extent cx="1456718" cy="828000"/>
                  <wp:effectExtent l="0" t="0" r="0" b="0"/>
                  <wp:docPr id="41"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elegniarki 10 tys_2.png"/>
                          <pic:cNvPicPr/>
                        </pic:nvPicPr>
                        <pic:blipFill>
                          <a:blip r:embed="rId258">
                            <a:extLst>
                              <a:ext uri="{28A0092B-C50C-407E-A947-70E740481C1C}">
                                <a14:useLocalDpi xmlns:a14="http://schemas.microsoft.com/office/drawing/2010/main" val="0"/>
                              </a:ext>
                            </a:extLst>
                          </a:blip>
                          <a:stretch>
                            <a:fillRect/>
                          </a:stretch>
                        </pic:blipFill>
                        <pic:spPr>
                          <a:xfrm>
                            <a:off x="0" y="0"/>
                            <a:ext cx="1456718" cy="828000"/>
                          </a:xfrm>
                          <a:prstGeom prst="rect">
                            <a:avLst/>
                          </a:prstGeom>
                        </pic:spPr>
                      </pic:pic>
                    </a:graphicData>
                  </a:graphic>
                </wp:inline>
              </w:drawing>
            </w:r>
          </w:p>
        </w:tc>
      </w:tr>
    </w:tbl>
    <w:p w:rsidR="0029042E" w:rsidRPr="004D4CDA" w:rsidRDefault="0029042E" w:rsidP="0029042E">
      <w:pPr>
        <w:ind w:firstLine="0"/>
        <w:jc w:val="center"/>
        <w:rPr>
          <w:lang w:eastAsia="ko-KR"/>
        </w:rPr>
      </w:pPr>
    </w:p>
    <w:p w:rsidR="00F608E6" w:rsidRDefault="00F608E6" w:rsidP="00BE118C">
      <w:pPr>
        <w:pStyle w:val="Legenda"/>
      </w:pPr>
      <w:bookmarkStart w:id="159" w:name="_Toc110426470"/>
    </w:p>
    <w:p w:rsidR="0029042E" w:rsidRPr="004D4CDA" w:rsidRDefault="0029042E"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95</w:t>
      </w:r>
      <w:r w:rsidR="00B6796A">
        <w:rPr>
          <w:noProof/>
        </w:rPr>
        <w:fldChar w:fldCharType="end"/>
      </w:r>
      <w:r w:rsidRPr="004D4CDA">
        <w:t xml:space="preserve">. </w:t>
      </w:r>
      <w:r w:rsidR="001E4348" w:rsidRPr="004D4CDA">
        <w:t xml:space="preserve">Liczba porad lekarskich udzielonych w ramach ambulatoryjnej opieki zdrowotnej </w:t>
      </w:r>
      <w:r w:rsidR="00502658" w:rsidRPr="004D4CDA">
        <w:t>(AOZ)</w:t>
      </w:r>
      <w:r w:rsidR="001E4348" w:rsidRPr="004D4CDA">
        <w:br/>
        <w:t>na 1 mieszkańca</w:t>
      </w:r>
      <w:r w:rsidRPr="004D4CDA">
        <w:t xml:space="preserve"> w 2014 i 202</w:t>
      </w:r>
      <w:r w:rsidR="00361E9A" w:rsidRPr="004D4CDA">
        <w:t>1</w:t>
      </w:r>
      <w:r w:rsidRPr="004D4CDA">
        <w:t xml:space="preserve"> roku</w:t>
      </w:r>
      <w:bookmarkEnd w:id="159"/>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29042E" w:rsidRPr="004D4CDA" w:rsidTr="000F1B18">
        <w:trPr>
          <w:trHeight w:val="3515"/>
        </w:trPr>
        <w:tc>
          <w:tcPr>
            <w:tcW w:w="4825" w:type="dxa"/>
            <w:vMerge w:val="restart"/>
          </w:tcPr>
          <w:p w:rsidR="0029042E" w:rsidRPr="004D4CDA" w:rsidRDefault="005E7C5B" w:rsidP="005E7C5B">
            <w:pPr>
              <w:ind w:firstLine="0"/>
              <w:jc w:val="left"/>
              <w:rPr>
                <w:lang w:eastAsia="ko-KR"/>
              </w:rPr>
            </w:pPr>
            <w:r w:rsidRPr="004D4CDA">
              <w:rPr>
                <w:noProof/>
                <w:lang w:eastAsia="pl-PL"/>
              </w:rPr>
              <w:drawing>
                <wp:inline distT="0" distB="0" distL="0" distR="0" wp14:anchorId="1E3C29DE" wp14:editId="76B2F4DB">
                  <wp:extent cx="2988000" cy="2839234"/>
                  <wp:effectExtent l="0" t="0" r="3175" b="0"/>
                  <wp:docPr id="646" name="Obraz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 name="AOZ porady 1os.png"/>
                          <pic:cNvPicPr/>
                        </pic:nvPicPr>
                        <pic:blipFill>
                          <a:blip r:embed="rId259">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453" w:type="dxa"/>
          </w:tcPr>
          <w:p w:rsidR="0029042E" w:rsidRPr="004D4CDA" w:rsidRDefault="00E920DF" w:rsidP="000F1B18">
            <w:pPr>
              <w:ind w:firstLine="0"/>
              <w:jc w:val="left"/>
              <w:rPr>
                <w:lang w:eastAsia="ko-KR"/>
              </w:rPr>
            </w:pPr>
            <w:r w:rsidRPr="004D4CDA">
              <w:rPr>
                <w:noProof/>
                <w:lang w:eastAsia="pl-PL"/>
              </w:rPr>
              <w:drawing>
                <wp:inline distT="0" distB="0" distL="0" distR="0" wp14:anchorId="0477AFCF" wp14:editId="01B6A249">
                  <wp:extent cx="2061414" cy="2340000"/>
                  <wp:effectExtent l="0" t="0" r="0" b="3175"/>
                  <wp:docPr id="295" name="Obraz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2061414" cy="2340000"/>
                          </a:xfrm>
                          <a:prstGeom prst="rect">
                            <a:avLst/>
                          </a:prstGeom>
                          <a:noFill/>
                          <a:ln>
                            <a:noFill/>
                          </a:ln>
                        </pic:spPr>
                      </pic:pic>
                    </a:graphicData>
                  </a:graphic>
                </wp:inline>
              </w:drawing>
            </w:r>
          </w:p>
        </w:tc>
      </w:tr>
      <w:tr w:rsidR="0029042E" w:rsidRPr="004D4CDA" w:rsidTr="000F1B18">
        <w:tblPrEx>
          <w:tblCellMar>
            <w:left w:w="108" w:type="dxa"/>
            <w:right w:w="108" w:type="dxa"/>
          </w:tblCellMar>
        </w:tblPrEx>
        <w:tc>
          <w:tcPr>
            <w:tcW w:w="4825" w:type="dxa"/>
            <w:vMerge/>
            <w:vAlign w:val="center"/>
          </w:tcPr>
          <w:p w:rsidR="0029042E" w:rsidRPr="004D4CDA" w:rsidRDefault="0029042E" w:rsidP="000F1B18">
            <w:pPr>
              <w:ind w:firstLine="0"/>
              <w:jc w:val="left"/>
              <w:rPr>
                <w:lang w:eastAsia="ko-KR"/>
              </w:rPr>
            </w:pPr>
          </w:p>
        </w:tc>
        <w:tc>
          <w:tcPr>
            <w:tcW w:w="3453" w:type="dxa"/>
          </w:tcPr>
          <w:p w:rsidR="0029042E" w:rsidRPr="004D4CDA" w:rsidRDefault="005E7C5B" w:rsidP="000F1B18">
            <w:pPr>
              <w:ind w:firstLine="0"/>
              <w:jc w:val="left"/>
              <w:rPr>
                <w:lang w:eastAsia="ko-KR"/>
              </w:rPr>
            </w:pPr>
            <w:r w:rsidRPr="004D4CDA">
              <w:rPr>
                <w:noProof/>
                <w:lang w:eastAsia="pl-PL"/>
              </w:rPr>
              <w:drawing>
                <wp:inline distT="0" distB="0" distL="0" distR="0" wp14:anchorId="012114F8" wp14:editId="04229FE6">
                  <wp:extent cx="1456718" cy="828000"/>
                  <wp:effectExtent l="0" t="0" r="0" b="0"/>
                  <wp:docPr id="647" name="Obraz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 name="AOZ porady 1os_2.png"/>
                          <pic:cNvPicPr/>
                        </pic:nvPicPr>
                        <pic:blipFill>
                          <a:blip r:embed="rId261">
                            <a:extLst>
                              <a:ext uri="{28A0092B-C50C-407E-A947-70E740481C1C}">
                                <a14:useLocalDpi xmlns:a14="http://schemas.microsoft.com/office/drawing/2010/main" val="0"/>
                              </a:ext>
                            </a:extLst>
                          </a:blip>
                          <a:stretch>
                            <a:fillRect/>
                          </a:stretch>
                        </pic:blipFill>
                        <pic:spPr>
                          <a:xfrm>
                            <a:off x="0" y="0"/>
                            <a:ext cx="1456718" cy="828000"/>
                          </a:xfrm>
                          <a:prstGeom prst="rect">
                            <a:avLst/>
                          </a:prstGeom>
                        </pic:spPr>
                      </pic:pic>
                    </a:graphicData>
                  </a:graphic>
                </wp:inline>
              </w:drawing>
            </w:r>
          </w:p>
        </w:tc>
      </w:tr>
    </w:tbl>
    <w:p w:rsidR="0029042E" w:rsidRPr="004D4CDA" w:rsidRDefault="0029042E" w:rsidP="0029042E">
      <w:pPr>
        <w:ind w:firstLine="0"/>
        <w:jc w:val="center"/>
        <w:rPr>
          <w:lang w:eastAsia="ko-KR"/>
        </w:rPr>
      </w:pPr>
    </w:p>
    <w:p w:rsidR="00DB73ED" w:rsidRPr="004D4CDA" w:rsidRDefault="00DB73ED">
      <w:pPr>
        <w:spacing w:after="160" w:line="259" w:lineRule="auto"/>
        <w:ind w:firstLine="0"/>
        <w:jc w:val="left"/>
        <w:rPr>
          <w:rFonts w:asciiTheme="minorHAnsi" w:eastAsia="Times New Roman" w:hAnsiTheme="minorHAnsi"/>
          <w:bCs/>
          <w:color w:val="1B1112"/>
          <w:sz w:val="18"/>
          <w:szCs w:val="20"/>
          <w:lang w:eastAsia="ko-KR"/>
        </w:rPr>
      </w:pPr>
      <w:r w:rsidRPr="004D4CDA">
        <w:br w:type="page"/>
      </w:r>
    </w:p>
    <w:p w:rsidR="00F608E6" w:rsidRDefault="00F608E6" w:rsidP="00BE118C">
      <w:pPr>
        <w:pStyle w:val="Legenda"/>
      </w:pPr>
      <w:bookmarkStart w:id="160" w:name="_Toc110426471"/>
    </w:p>
    <w:p w:rsidR="0029042E" w:rsidRPr="004D4CDA" w:rsidRDefault="0029042E"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96</w:t>
      </w:r>
      <w:r w:rsidR="00B6796A">
        <w:rPr>
          <w:noProof/>
        </w:rPr>
        <w:fldChar w:fldCharType="end"/>
      </w:r>
      <w:r w:rsidRPr="004D4CDA">
        <w:t xml:space="preserve">. </w:t>
      </w:r>
      <w:r w:rsidR="001E4348" w:rsidRPr="004D4CDA">
        <w:t>Liczba porad lekarskich udzielonych w ramach podstawowej opieki zdrowotnej</w:t>
      </w:r>
      <w:r w:rsidR="00502658" w:rsidRPr="004D4CDA">
        <w:t xml:space="preserve"> (POZ)</w:t>
      </w:r>
      <w:r w:rsidR="001E4348" w:rsidRPr="004D4CDA">
        <w:br/>
        <w:t xml:space="preserve">na 1 mieszkańca </w:t>
      </w:r>
      <w:r w:rsidRPr="004D4CDA">
        <w:t>w 2014 i 202</w:t>
      </w:r>
      <w:r w:rsidR="00361E9A" w:rsidRPr="004D4CDA">
        <w:t>1</w:t>
      </w:r>
      <w:r w:rsidRPr="004D4CDA">
        <w:t xml:space="preserve"> roku</w:t>
      </w:r>
      <w:bookmarkEnd w:id="160"/>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29042E" w:rsidRPr="004D4CDA" w:rsidTr="000F1B18">
        <w:trPr>
          <w:trHeight w:val="3515"/>
        </w:trPr>
        <w:tc>
          <w:tcPr>
            <w:tcW w:w="4825" w:type="dxa"/>
            <w:vMerge w:val="restart"/>
          </w:tcPr>
          <w:p w:rsidR="0029042E" w:rsidRPr="004D4CDA" w:rsidRDefault="00E16F5F" w:rsidP="00E16F5F">
            <w:pPr>
              <w:ind w:firstLine="0"/>
              <w:jc w:val="left"/>
              <w:rPr>
                <w:lang w:eastAsia="ko-KR"/>
              </w:rPr>
            </w:pPr>
            <w:r w:rsidRPr="004D4CDA">
              <w:rPr>
                <w:noProof/>
                <w:lang w:eastAsia="pl-PL"/>
              </w:rPr>
              <w:drawing>
                <wp:inline distT="0" distB="0" distL="0" distR="0" wp14:anchorId="3CBC9993" wp14:editId="3BB01328">
                  <wp:extent cx="2988000" cy="2839234"/>
                  <wp:effectExtent l="0" t="0" r="3175" b="0"/>
                  <wp:docPr id="648" name="Obraz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 name="POZ porady 1os.png"/>
                          <pic:cNvPicPr/>
                        </pic:nvPicPr>
                        <pic:blipFill>
                          <a:blip r:embed="rId262">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453" w:type="dxa"/>
          </w:tcPr>
          <w:p w:rsidR="0029042E" w:rsidRPr="004D4CDA" w:rsidRDefault="002B799F" w:rsidP="000F1B18">
            <w:pPr>
              <w:ind w:firstLine="0"/>
              <w:jc w:val="left"/>
              <w:rPr>
                <w:lang w:eastAsia="ko-KR"/>
              </w:rPr>
            </w:pPr>
            <w:r w:rsidRPr="004D4CDA">
              <w:rPr>
                <w:noProof/>
                <w:lang w:eastAsia="pl-PL"/>
              </w:rPr>
              <w:drawing>
                <wp:inline distT="0" distB="0" distL="0" distR="0" wp14:anchorId="6D6DC1ED" wp14:editId="744426EA">
                  <wp:extent cx="2061414" cy="2340000"/>
                  <wp:effectExtent l="0" t="0" r="0" b="3175"/>
                  <wp:docPr id="442" name="Obraz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2061414" cy="2340000"/>
                          </a:xfrm>
                          <a:prstGeom prst="rect">
                            <a:avLst/>
                          </a:prstGeom>
                          <a:noFill/>
                          <a:ln>
                            <a:noFill/>
                          </a:ln>
                        </pic:spPr>
                      </pic:pic>
                    </a:graphicData>
                  </a:graphic>
                </wp:inline>
              </w:drawing>
            </w:r>
          </w:p>
        </w:tc>
      </w:tr>
      <w:tr w:rsidR="0029042E" w:rsidRPr="004D4CDA" w:rsidTr="000F1B18">
        <w:tblPrEx>
          <w:tblCellMar>
            <w:left w:w="108" w:type="dxa"/>
            <w:right w:w="108" w:type="dxa"/>
          </w:tblCellMar>
        </w:tblPrEx>
        <w:tc>
          <w:tcPr>
            <w:tcW w:w="4825" w:type="dxa"/>
            <w:vMerge/>
            <w:vAlign w:val="center"/>
          </w:tcPr>
          <w:p w:rsidR="0029042E" w:rsidRPr="004D4CDA" w:rsidRDefault="0029042E" w:rsidP="000F1B18">
            <w:pPr>
              <w:ind w:firstLine="0"/>
              <w:jc w:val="left"/>
              <w:rPr>
                <w:lang w:eastAsia="ko-KR"/>
              </w:rPr>
            </w:pPr>
          </w:p>
        </w:tc>
        <w:tc>
          <w:tcPr>
            <w:tcW w:w="3453" w:type="dxa"/>
          </w:tcPr>
          <w:p w:rsidR="0029042E" w:rsidRPr="004D4CDA" w:rsidRDefault="00E16F5F" w:rsidP="000F1B18">
            <w:pPr>
              <w:ind w:firstLine="0"/>
              <w:jc w:val="left"/>
              <w:rPr>
                <w:lang w:eastAsia="ko-KR"/>
              </w:rPr>
            </w:pPr>
            <w:r w:rsidRPr="004D4CDA">
              <w:rPr>
                <w:noProof/>
                <w:lang w:eastAsia="pl-PL"/>
              </w:rPr>
              <w:drawing>
                <wp:inline distT="0" distB="0" distL="0" distR="0" wp14:anchorId="79C24AD3" wp14:editId="4CB85FFC">
                  <wp:extent cx="1456718" cy="828000"/>
                  <wp:effectExtent l="0" t="0" r="0" b="0"/>
                  <wp:docPr id="649" name="Obraz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 name="POZ porady 1os_2.png"/>
                          <pic:cNvPicPr/>
                        </pic:nvPicPr>
                        <pic:blipFill>
                          <a:blip r:embed="rId264">
                            <a:extLst>
                              <a:ext uri="{28A0092B-C50C-407E-A947-70E740481C1C}">
                                <a14:useLocalDpi xmlns:a14="http://schemas.microsoft.com/office/drawing/2010/main" val="0"/>
                              </a:ext>
                            </a:extLst>
                          </a:blip>
                          <a:stretch>
                            <a:fillRect/>
                          </a:stretch>
                        </pic:blipFill>
                        <pic:spPr>
                          <a:xfrm>
                            <a:off x="0" y="0"/>
                            <a:ext cx="1456718" cy="828000"/>
                          </a:xfrm>
                          <a:prstGeom prst="rect">
                            <a:avLst/>
                          </a:prstGeom>
                        </pic:spPr>
                      </pic:pic>
                    </a:graphicData>
                  </a:graphic>
                </wp:inline>
              </w:drawing>
            </w:r>
          </w:p>
        </w:tc>
      </w:tr>
    </w:tbl>
    <w:p w:rsidR="0029042E" w:rsidRPr="004D4CDA" w:rsidRDefault="0029042E" w:rsidP="0029042E">
      <w:pPr>
        <w:ind w:firstLine="0"/>
        <w:jc w:val="center"/>
        <w:rPr>
          <w:lang w:eastAsia="ko-KR"/>
        </w:rPr>
      </w:pPr>
    </w:p>
    <w:p w:rsidR="00F608E6" w:rsidRDefault="00F608E6" w:rsidP="00BE118C">
      <w:pPr>
        <w:pStyle w:val="Legenda"/>
      </w:pPr>
      <w:bookmarkStart w:id="161" w:name="_Toc110426472"/>
    </w:p>
    <w:p w:rsidR="0029042E" w:rsidRPr="004D4CDA" w:rsidRDefault="0029042E"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97</w:t>
      </w:r>
      <w:r w:rsidR="00B6796A">
        <w:rPr>
          <w:noProof/>
        </w:rPr>
        <w:fldChar w:fldCharType="end"/>
      </w:r>
      <w:r w:rsidRPr="004D4CDA">
        <w:t xml:space="preserve">. </w:t>
      </w:r>
      <w:r w:rsidR="001E4348" w:rsidRPr="004D4CDA">
        <w:t xml:space="preserve">Zgony z powodu nowotworów ogółem na 100 tys. ludności </w:t>
      </w:r>
      <w:r w:rsidRPr="004D4CDA">
        <w:t>w 2014 i 2020 roku</w:t>
      </w:r>
      <w:bookmarkEnd w:id="161"/>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29042E" w:rsidRPr="004D4CDA" w:rsidTr="000F1B18">
        <w:trPr>
          <w:trHeight w:val="3515"/>
        </w:trPr>
        <w:tc>
          <w:tcPr>
            <w:tcW w:w="4825" w:type="dxa"/>
            <w:vMerge w:val="restart"/>
          </w:tcPr>
          <w:p w:rsidR="0029042E" w:rsidRPr="004D4CDA" w:rsidRDefault="001A4874" w:rsidP="000F1B18">
            <w:pPr>
              <w:ind w:firstLine="0"/>
              <w:jc w:val="left"/>
              <w:rPr>
                <w:lang w:eastAsia="ko-KR"/>
              </w:rPr>
            </w:pPr>
            <w:r w:rsidRPr="004D4CDA">
              <w:rPr>
                <w:noProof/>
                <w:lang w:eastAsia="pl-PL"/>
              </w:rPr>
              <w:drawing>
                <wp:inline distT="0" distB="0" distL="0" distR="0" wp14:anchorId="661D1D2A" wp14:editId="47A5504E">
                  <wp:extent cx="2988000" cy="2839234"/>
                  <wp:effectExtent l="0" t="0" r="3175" b="0"/>
                  <wp:docPr id="49"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zgony now 100tys.png"/>
                          <pic:cNvPicPr/>
                        </pic:nvPicPr>
                        <pic:blipFill>
                          <a:blip r:embed="rId265">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453" w:type="dxa"/>
          </w:tcPr>
          <w:p w:rsidR="0029042E" w:rsidRPr="004D4CDA" w:rsidRDefault="00C86544" w:rsidP="000F1B18">
            <w:pPr>
              <w:ind w:firstLine="0"/>
              <w:jc w:val="left"/>
              <w:rPr>
                <w:lang w:eastAsia="ko-KR"/>
              </w:rPr>
            </w:pPr>
            <w:r w:rsidRPr="004D4CDA">
              <w:rPr>
                <w:noProof/>
                <w:lang w:eastAsia="pl-PL"/>
              </w:rPr>
              <w:drawing>
                <wp:inline distT="0" distB="0" distL="0" distR="0" wp14:anchorId="213A4682" wp14:editId="4C2BE187">
                  <wp:extent cx="2066575" cy="2340000"/>
                  <wp:effectExtent l="0" t="0" r="0" b="3175"/>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2066575" cy="2340000"/>
                          </a:xfrm>
                          <a:prstGeom prst="rect">
                            <a:avLst/>
                          </a:prstGeom>
                          <a:noFill/>
                          <a:ln>
                            <a:noFill/>
                          </a:ln>
                        </pic:spPr>
                      </pic:pic>
                    </a:graphicData>
                  </a:graphic>
                </wp:inline>
              </w:drawing>
            </w:r>
          </w:p>
        </w:tc>
      </w:tr>
      <w:tr w:rsidR="0029042E" w:rsidRPr="004D4CDA" w:rsidTr="000F1B18">
        <w:tblPrEx>
          <w:tblCellMar>
            <w:left w:w="108" w:type="dxa"/>
            <w:right w:w="108" w:type="dxa"/>
          </w:tblCellMar>
        </w:tblPrEx>
        <w:tc>
          <w:tcPr>
            <w:tcW w:w="4825" w:type="dxa"/>
            <w:vMerge/>
            <w:vAlign w:val="center"/>
          </w:tcPr>
          <w:p w:rsidR="0029042E" w:rsidRPr="004D4CDA" w:rsidRDefault="0029042E" w:rsidP="000F1B18">
            <w:pPr>
              <w:ind w:firstLine="0"/>
              <w:jc w:val="left"/>
              <w:rPr>
                <w:lang w:eastAsia="ko-KR"/>
              </w:rPr>
            </w:pPr>
          </w:p>
        </w:tc>
        <w:tc>
          <w:tcPr>
            <w:tcW w:w="3453" w:type="dxa"/>
          </w:tcPr>
          <w:p w:rsidR="0029042E" w:rsidRPr="004D4CDA" w:rsidRDefault="001A4874" w:rsidP="000F1B18">
            <w:pPr>
              <w:ind w:firstLine="0"/>
              <w:jc w:val="left"/>
              <w:rPr>
                <w:lang w:eastAsia="ko-KR"/>
              </w:rPr>
            </w:pPr>
            <w:r w:rsidRPr="004D4CDA">
              <w:rPr>
                <w:noProof/>
                <w:lang w:eastAsia="pl-PL"/>
              </w:rPr>
              <w:drawing>
                <wp:inline distT="0" distB="0" distL="0" distR="0" wp14:anchorId="240BE31F" wp14:editId="666F778A">
                  <wp:extent cx="1456718" cy="828000"/>
                  <wp:effectExtent l="0" t="0" r="0" b="0"/>
                  <wp:docPr id="50"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zgony now 100tys_2.png"/>
                          <pic:cNvPicPr/>
                        </pic:nvPicPr>
                        <pic:blipFill>
                          <a:blip r:embed="rId267">
                            <a:extLst>
                              <a:ext uri="{28A0092B-C50C-407E-A947-70E740481C1C}">
                                <a14:useLocalDpi xmlns:a14="http://schemas.microsoft.com/office/drawing/2010/main" val="0"/>
                              </a:ext>
                            </a:extLst>
                          </a:blip>
                          <a:stretch>
                            <a:fillRect/>
                          </a:stretch>
                        </pic:blipFill>
                        <pic:spPr>
                          <a:xfrm>
                            <a:off x="0" y="0"/>
                            <a:ext cx="1456718" cy="828000"/>
                          </a:xfrm>
                          <a:prstGeom prst="rect">
                            <a:avLst/>
                          </a:prstGeom>
                        </pic:spPr>
                      </pic:pic>
                    </a:graphicData>
                  </a:graphic>
                </wp:inline>
              </w:drawing>
            </w:r>
          </w:p>
        </w:tc>
      </w:tr>
    </w:tbl>
    <w:p w:rsidR="0029042E" w:rsidRPr="004D4CDA" w:rsidRDefault="0029042E" w:rsidP="0029042E">
      <w:pPr>
        <w:ind w:firstLine="0"/>
        <w:jc w:val="center"/>
        <w:rPr>
          <w:lang w:eastAsia="ko-KR"/>
        </w:rPr>
      </w:pPr>
    </w:p>
    <w:p w:rsidR="00DB73ED" w:rsidRPr="004D4CDA" w:rsidRDefault="00DB73ED">
      <w:pPr>
        <w:spacing w:after="160" w:line="259" w:lineRule="auto"/>
        <w:ind w:firstLine="0"/>
        <w:jc w:val="left"/>
        <w:rPr>
          <w:rFonts w:asciiTheme="minorHAnsi" w:eastAsia="Times New Roman" w:hAnsiTheme="minorHAnsi"/>
          <w:bCs/>
          <w:color w:val="1B1112"/>
          <w:sz w:val="18"/>
          <w:szCs w:val="20"/>
          <w:lang w:eastAsia="ko-KR"/>
        </w:rPr>
      </w:pPr>
      <w:r w:rsidRPr="004D4CDA">
        <w:br w:type="page"/>
      </w:r>
    </w:p>
    <w:p w:rsidR="00F608E6" w:rsidRDefault="00F608E6" w:rsidP="00BE118C">
      <w:pPr>
        <w:pStyle w:val="Legenda"/>
      </w:pPr>
      <w:bookmarkStart w:id="162" w:name="_Toc110426473"/>
    </w:p>
    <w:p w:rsidR="0029042E" w:rsidRPr="004D4CDA" w:rsidRDefault="0029042E"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98</w:t>
      </w:r>
      <w:r w:rsidR="00B6796A">
        <w:rPr>
          <w:noProof/>
        </w:rPr>
        <w:fldChar w:fldCharType="end"/>
      </w:r>
      <w:r w:rsidRPr="004D4CDA">
        <w:t xml:space="preserve">. </w:t>
      </w:r>
      <w:r w:rsidR="001E4348" w:rsidRPr="004D4CDA">
        <w:t>Zgony z powodu chorób układu krążenia na 100 tys. ludności</w:t>
      </w:r>
      <w:r w:rsidRPr="004D4CDA">
        <w:t xml:space="preserve"> w 2014 i 2020 roku</w:t>
      </w:r>
      <w:bookmarkEnd w:id="162"/>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29042E" w:rsidRPr="004D4CDA" w:rsidTr="000F1B18">
        <w:trPr>
          <w:trHeight w:val="3515"/>
        </w:trPr>
        <w:tc>
          <w:tcPr>
            <w:tcW w:w="4825" w:type="dxa"/>
            <w:vMerge w:val="restart"/>
          </w:tcPr>
          <w:p w:rsidR="0029042E" w:rsidRPr="004D4CDA" w:rsidRDefault="001A4874" w:rsidP="000F1B18">
            <w:pPr>
              <w:ind w:firstLine="0"/>
              <w:jc w:val="left"/>
              <w:rPr>
                <w:lang w:eastAsia="ko-KR"/>
              </w:rPr>
            </w:pPr>
            <w:r w:rsidRPr="004D4CDA">
              <w:rPr>
                <w:noProof/>
                <w:lang w:eastAsia="pl-PL"/>
              </w:rPr>
              <w:drawing>
                <wp:inline distT="0" distB="0" distL="0" distR="0" wp14:anchorId="49DAE356" wp14:editId="6181BE8B">
                  <wp:extent cx="2988000" cy="2839234"/>
                  <wp:effectExtent l="0" t="0" r="3175" b="0"/>
                  <wp:docPr id="51"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zgony kraz 100tys.png"/>
                          <pic:cNvPicPr/>
                        </pic:nvPicPr>
                        <pic:blipFill>
                          <a:blip r:embed="rId268">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453" w:type="dxa"/>
          </w:tcPr>
          <w:p w:rsidR="0029042E" w:rsidRPr="004D4CDA" w:rsidRDefault="00C86544" w:rsidP="000F1B18">
            <w:pPr>
              <w:ind w:firstLine="0"/>
              <w:jc w:val="left"/>
              <w:rPr>
                <w:lang w:eastAsia="ko-KR"/>
              </w:rPr>
            </w:pPr>
            <w:r w:rsidRPr="004D4CDA">
              <w:rPr>
                <w:noProof/>
                <w:lang w:eastAsia="pl-PL"/>
              </w:rPr>
              <w:drawing>
                <wp:inline distT="0" distB="0" distL="0" distR="0" wp14:anchorId="020D8D11" wp14:editId="44053D51">
                  <wp:extent cx="2066575" cy="2340000"/>
                  <wp:effectExtent l="0" t="0" r="0" b="3175"/>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2066575" cy="2340000"/>
                          </a:xfrm>
                          <a:prstGeom prst="rect">
                            <a:avLst/>
                          </a:prstGeom>
                          <a:noFill/>
                          <a:ln>
                            <a:noFill/>
                          </a:ln>
                        </pic:spPr>
                      </pic:pic>
                    </a:graphicData>
                  </a:graphic>
                </wp:inline>
              </w:drawing>
            </w:r>
          </w:p>
        </w:tc>
      </w:tr>
      <w:tr w:rsidR="0029042E" w:rsidRPr="004D4CDA" w:rsidTr="000F1B18">
        <w:tblPrEx>
          <w:tblCellMar>
            <w:left w:w="108" w:type="dxa"/>
            <w:right w:w="108" w:type="dxa"/>
          </w:tblCellMar>
        </w:tblPrEx>
        <w:tc>
          <w:tcPr>
            <w:tcW w:w="4825" w:type="dxa"/>
            <w:vMerge/>
            <w:vAlign w:val="center"/>
          </w:tcPr>
          <w:p w:rsidR="0029042E" w:rsidRPr="004D4CDA" w:rsidRDefault="0029042E" w:rsidP="000F1B18">
            <w:pPr>
              <w:ind w:firstLine="0"/>
              <w:jc w:val="left"/>
              <w:rPr>
                <w:lang w:eastAsia="ko-KR"/>
              </w:rPr>
            </w:pPr>
          </w:p>
        </w:tc>
        <w:tc>
          <w:tcPr>
            <w:tcW w:w="3453" w:type="dxa"/>
          </w:tcPr>
          <w:p w:rsidR="0029042E" w:rsidRPr="004D4CDA" w:rsidRDefault="001A4874" w:rsidP="000F1B18">
            <w:pPr>
              <w:ind w:firstLine="0"/>
              <w:jc w:val="left"/>
              <w:rPr>
                <w:lang w:eastAsia="ko-KR"/>
              </w:rPr>
            </w:pPr>
            <w:r w:rsidRPr="004D4CDA">
              <w:rPr>
                <w:noProof/>
                <w:lang w:eastAsia="pl-PL"/>
              </w:rPr>
              <w:drawing>
                <wp:inline distT="0" distB="0" distL="0" distR="0" wp14:anchorId="13DDEE02" wp14:editId="60BAE5F5">
                  <wp:extent cx="1656000" cy="828000"/>
                  <wp:effectExtent l="0" t="0" r="1905" b="0"/>
                  <wp:docPr id="52" name="Obraz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zgony kraz 100tys_2.png"/>
                          <pic:cNvPicPr/>
                        </pic:nvPicPr>
                        <pic:blipFill>
                          <a:blip r:embed="rId270">
                            <a:extLst>
                              <a:ext uri="{28A0092B-C50C-407E-A947-70E740481C1C}">
                                <a14:useLocalDpi xmlns:a14="http://schemas.microsoft.com/office/drawing/2010/main" val="0"/>
                              </a:ext>
                            </a:extLst>
                          </a:blip>
                          <a:stretch>
                            <a:fillRect/>
                          </a:stretch>
                        </pic:blipFill>
                        <pic:spPr>
                          <a:xfrm>
                            <a:off x="0" y="0"/>
                            <a:ext cx="1656000" cy="828000"/>
                          </a:xfrm>
                          <a:prstGeom prst="rect">
                            <a:avLst/>
                          </a:prstGeom>
                        </pic:spPr>
                      </pic:pic>
                    </a:graphicData>
                  </a:graphic>
                </wp:inline>
              </w:drawing>
            </w:r>
          </w:p>
        </w:tc>
      </w:tr>
    </w:tbl>
    <w:p w:rsidR="0029042E" w:rsidRPr="004D4CDA" w:rsidRDefault="0029042E" w:rsidP="0029042E">
      <w:pPr>
        <w:ind w:firstLine="0"/>
        <w:jc w:val="center"/>
        <w:rPr>
          <w:lang w:eastAsia="ko-KR"/>
        </w:rPr>
      </w:pPr>
    </w:p>
    <w:p w:rsidR="00F608E6" w:rsidRDefault="00F608E6" w:rsidP="00BE118C">
      <w:pPr>
        <w:pStyle w:val="Legenda"/>
      </w:pPr>
      <w:bookmarkStart w:id="163" w:name="_Toc110426474"/>
    </w:p>
    <w:p w:rsidR="00C53A18" w:rsidRPr="004D4CDA" w:rsidRDefault="00C53A18"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99</w:t>
      </w:r>
      <w:r w:rsidR="00B6796A">
        <w:rPr>
          <w:noProof/>
        </w:rPr>
        <w:fldChar w:fldCharType="end"/>
      </w:r>
      <w:r w:rsidRPr="004D4CDA">
        <w:t xml:space="preserve">. </w:t>
      </w:r>
      <w:r w:rsidR="001E4348" w:rsidRPr="004D4CDA">
        <w:t>Liczba łóżek w hospicjach, zakładach opiekuńczo-leczniczych i pielęgnacyjno-opiekuńczych</w:t>
      </w:r>
      <w:r w:rsidR="001E4348" w:rsidRPr="004D4CDA">
        <w:br/>
        <w:t xml:space="preserve">na 100 tys. ludności </w:t>
      </w:r>
      <w:r w:rsidRPr="004D4CDA">
        <w:t xml:space="preserve">w </w:t>
      </w:r>
      <w:r w:rsidR="001C462A" w:rsidRPr="004D4CDA">
        <w:t xml:space="preserve">2014 i 2020 </w:t>
      </w:r>
      <w:r w:rsidRPr="004D4CDA">
        <w:t>roku</w:t>
      </w:r>
      <w:bookmarkEnd w:id="163"/>
      <w:r w:rsidR="00A368C3" w:rsidRPr="004D4CDA">
        <w:t xml:space="preserve"> </w:t>
      </w:r>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29042E" w:rsidRPr="004D4CDA" w:rsidTr="000F1B18">
        <w:trPr>
          <w:trHeight w:val="3515"/>
        </w:trPr>
        <w:tc>
          <w:tcPr>
            <w:tcW w:w="4825" w:type="dxa"/>
            <w:vMerge w:val="restart"/>
          </w:tcPr>
          <w:p w:rsidR="0029042E" w:rsidRPr="004D4CDA" w:rsidRDefault="0056292E" w:rsidP="000F1B18">
            <w:pPr>
              <w:ind w:firstLine="0"/>
              <w:jc w:val="left"/>
              <w:rPr>
                <w:lang w:eastAsia="ko-KR"/>
              </w:rPr>
            </w:pPr>
            <w:r w:rsidRPr="004D4CDA">
              <w:rPr>
                <w:noProof/>
                <w:lang w:eastAsia="pl-PL"/>
              </w:rPr>
              <w:drawing>
                <wp:inline distT="0" distB="0" distL="0" distR="0" wp14:anchorId="5F7FD39A" wp14:editId="5A0C4DC8">
                  <wp:extent cx="2988000" cy="2839234"/>
                  <wp:effectExtent l="0" t="0" r="3175" b="0"/>
                  <wp:docPr id="53"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lozka hosp 100 tys.png"/>
                          <pic:cNvPicPr/>
                        </pic:nvPicPr>
                        <pic:blipFill>
                          <a:blip r:embed="rId271">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453" w:type="dxa"/>
          </w:tcPr>
          <w:p w:rsidR="0029042E" w:rsidRPr="004D4CDA" w:rsidRDefault="00C86544" w:rsidP="000F1B18">
            <w:pPr>
              <w:ind w:firstLine="0"/>
              <w:jc w:val="left"/>
              <w:rPr>
                <w:lang w:eastAsia="ko-KR"/>
              </w:rPr>
            </w:pPr>
            <w:r w:rsidRPr="004D4CDA">
              <w:rPr>
                <w:noProof/>
                <w:lang w:eastAsia="pl-PL"/>
              </w:rPr>
              <w:drawing>
                <wp:inline distT="0" distB="0" distL="0" distR="0" wp14:anchorId="78F2CEAD" wp14:editId="6A6F01E6">
                  <wp:extent cx="2066575" cy="2340000"/>
                  <wp:effectExtent l="0" t="0" r="0" b="3175"/>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2066575" cy="2340000"/>
                          </a:xfrm>
                          <a:prstGeom prst="rect">
                            <a:avLst/>
                          </a:prstGeom>
                          <a:noFill/>
                          <a:ln>
                            <a:noFill/>
                          </a:ln>
                        </pic:spPr>
                      </pic:pic>
                    </a:graphicData>
                  </a:graphic>
                </wp:inline>
              </w:drawing>
            </w:r>
          </w:p>
        </w:tc>
      </w:tr>
      <w:tr w:rsidR="0029042E" w:rsidRPr="004D4CDA" w:rsidTr="000F1B18">
        <w:tblPrEx>
          <w:tblCellMar>
            <w:left w:w="108" w:type="dxa"/>
            <w:right w:w="108" w:type="dxa"/>
          </w:tblCellMar>
        </w:tblPrEx>
        <w:tc>
          <w:tcPr>
            <w:tcW w:w="4825" w:type="dxa"/>
            <w:vMerge/>
            <w:vAlign w:val="center"/>
          </w:tcPr>
          <w:p w:rsidR="0029042E" w:rsidRPr="004D4CDA" w:rsidRDefault="0029042E" w:rsidP="000F1B18">
            <w:pPr>
              <w:ind w:firstLine="0"/>
              <w:jc w:val="left"/>
              <w:rPr>
                <w:lang w:eastAsia="ko-KR"/>
              </w:rPr>
            </w:pPr>
          </w:p>
        </w:tc>
        <w:tc>
          <w:tcPr>
            <w:tcW w:w="3453" w:type="dxa"/>
          </w:tcPr>
          <w:p w:rsidR="0029042E" w:rsidRPr="004D4CDA" w:rsidRDefault="00E16F5F" w:rsidP="000F1B18">
            <w:pPr>
              <w:ind w:firstLine="0"/>
              <w:jc w:val="left"/>
              <w:rPr>
                <w:lang w:eastAsia="ko-KR"/>
              </w:rPr>
            </w:pPr>
            <w:r w:rsidRPr="004D4CDA">
              <w:rPr>
                <w:noProof/>
                <w:sz w:val="16"/>
                <w:szCs w:val="16"/>
                <w:lang w:eastAsia="pl-PL"/>
              </w:rPr>
              <w:drawing>
                <wp:inline distT="0" distB="0" distL="0" distR="0" wp14:anchorId="7DDBB5CA" wp14:editId="2E94BE26">
                  <wp:extent cx="1741527" cy="936000"/>
                  <wp:effectExtent l="0" t="0" r="0" b="0"/>
                  <wp:docPr id="650" name="Obraz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 name="lozka hosp 100 tys_2.png"/>
                          <pic:cNvPicPr/>
                        </pic:nvPicPr>
                        <pic:blipFill>
                          <a:blip r:embed="rId273">
                            <a:extLst>
                              <a:ext uri="{28A0092B-C50C-407E-A947-70E740481C1C}">
                                <a14:useLocalDpi xmlns:a14="http://schemas.microsoft.com/office/drawing/2010/main" val="0"/>
                              </a:ext>
                            </a:extLst>
                          </a:blip>
                          <a:stretch>
                            <a:fillRect/>
                          </a:stretch>
                        </pic:blipFill>
                        <pic:spPr>
                          <a:xfrm>
                            <a:off x="0" y="0"/>
                            <a:ext cx="1741527" cy="936000"/>
                          </a:xfrm>
                          <a:prstGeom prst="rect">
                            <a:avLst/>
                          </a:prstGeom>
                        </pic:spPr>
                      </pic:pic>
                    </a:graphicData>
                  </a:graphic>
                </wp:inline>
              </w:drawing>
            </w:r>
          </w:p>
        </w:tc>
      </w:tr>
    </w:tbl>
    <w:p w:rsidR="006B20C2" w:rsidRPr="004D4CDA" w:rsidRDefault="006B20C2" w:rsidP="00AC3A13">
      <w:pPr>
        <w:ind w:firstLine="0"/>
        <w:jc w:val="center"/>
        <w:rPr>
          <w:lang w:eastAsia="ko-KR"/>
        </w:rPr>
      </w:pPr>
    </w:p>
    <w:p w:rsidR="00DB73ED" w:rsidRPr="004D4CDA" w:rsidRDefault="00DB73ED">
      <w:pPr>
        <w:spacing w:after="160" w:line="259" w:lineRule="auto"/>
        <w:ind w:firstLine="0"/>
        <w:jc w:val="left"/>
        <w:rPr>
          <w:rFonts w:asciiTheme="minorHAnsi" w:eastAsia="Times New Roman" w:hAnsiTheme="minorHAnsi"/>
          <w:bCs/>
          <w:color w:val="1B1112"/>
          <w:sz w:val="18"/>
          <w:szCs w:val="20"/>
          <w:lang w:eastAsia="ko-KR"/>
        </w:rPr>
      </w:pPr>
      <w:r w:rsidRPr="004D4CDA">
        <w:br w:type="page"/>
      </w:r>
    </w:p>
    <w:p w:rsidR="00F608E6" w:rsidRDefault="00F608E6" w:rsidP="00BE118C">
      <w:pPr>
        <w:pStyle w:val="Legenda"/>
      </w:pPr>
      <w:bookmarkStart w:id="164" w:name="_Toc110426475"/>
    </w:p>
    <w:p w:rsidR="00C53A18" w:rsidRPr="004D4CDA" w:rsidRDefault="00C53A18"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100</w:t>
      </w:r>
      <w:r w:rsidR="00B6796A">
        <w:rPr>
          <w:noProof/>
        </w:rPr>
        <w:fldChar w:fldCharType="end"/>
      </w:r>
      <w:r w:rsidRPr="004D4CDA">
        <w:t xml:space="preserve">. </w:t>
      </w:r>
      <w:r w:rsidR="001E4348" w:rsidRPr="004D4CDA">
        <w:t xml:space="preserve">Wydatki gmin, powiatów i województw na ochronę zdrowia na 1 mieszkańca </w:t>
      </w:r>
      <w:r w:rsidR="008854BF" w:rsidRPr="004D4CDA">
        <w:t xml:space="preserve">w 2014 i 2020 </w:t>
      </w:r>
      <w:r w:rsidRPr="004D4CDA">
        <w:t>roku</w:t>
      </w:r>
      <w:r w:rsidR="008F66E5" w:rsidRPr="004D4CDA">
        <w:t xml:space="preserve"> (zł)</w:t>
      </w:r>
      <w:bookmarkEnd w:id="164"/>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29042E" w:rsidRPr="004D4CDA" w:rsidTr="000F1B18">
        <w:trPr>
          <w:trHeight w:val="3515"/>
        </w:trPr>
        <w:tc>
          <w:tcPr>
            <w:tcW w:w="4825" w:type="dxa"/>
            <w:vMerge w:val="restart"/>
          </w:tcPr>
          <w:p w:rsidR="0029042E" w:rsidRPr="004D4CDA" w:rsidRDefault="0056292E" w:rsidP="000F1B18">
            <w:pPr>
              <w:ind w:firstLine="0"/>
              <w:jc w:val="left"/>
              <w:rPr>
                <w:lang w:eastAsia="ko-KR"/>
              </w:rPr>
            </w:pPr>
            <w:r w:rsidRPr="004D4CDA">
              <w:rPr>
                <w:noProof/>
                <w:lang w:eastAsia="pl-PL"/>
              </w:rPr>
              <w:drawing>
                <wp:inline distT="0" distB="0" distL="0" distR="0" wp14:anchorId="44502E95" wp14:editId="5C43F8BD">
                  <wp:extent cx="2988000" cy="2839234"/>
                  <wp:effectExtent l="0" t="0" r="3175" b="0"/>
                  <wp:docPr id="55"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wydatki JST och zd 1m.png"/>
                          <pic:cNvPicPr/>
                        </pic:nvPicPr>
                        <pic:blipFill>
                          <a:blip r:embed="rId274">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453" w:type="dxa"/>
          </w:tcPr>
          <w:p w:rsidR="0029042E" w:rsidRPr="004D4CDA" w:rsidRDefault="00C86544" w:rsidP="000F1B18">
            <w:pPr>
              <w:ind w:firstLine="0"/>
              <w:jc w:val="left"/>
              <w:rPr>
                <w:lang w:eastAsia="ko-KR"/>
              </w:rPr>
            </w:pPr>
            <w:r w:rsidRPr="004D4CDA">
              <w:rPr>
                <w:noProof/>
                <w:lang w:eastAsia="pl-PL"/>
              </w:rPr>
              <w:drawing>
                <wp:inline distT="0" distB="0" distL="0" distR="0" wp14:anchorId="0DC7FBD3" wp14:editId="1E562BAF">
                  <wp:extent cx="2066575" cy="2340000"/>
                  <wp:effectExtent l="0" t="0" r="0" b="3175"/>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2066575" cy="2340000"/>
                          </a:xfrm>
                          <a:prstGeom prst="rect">
                            <a:avLst/>
                          </a:prstGeom>
                          <a:noFill/>
                          <a:ln>
                            <a:noFill/>
                          </a:ln>
                        </pic:spPr>
                      </pic:pic>
                    </a:graphicData>
                  </a:graphic>
                </wp:inline>
              </w:drawing>
            </w:r>
          </w:p>
        </w:tc>
      </w:tr>
      <w:tr w:rsidR="0029042E" w:rsidRPr="004D4CDA" w:rsidTr="000F1B18">
        <w:tblPrEx>
          <w:tblCellMar>
            <w:left w:w="108" w:type="dxa"/>
            <w:right w:w="108" w:type="dxa"/>
          </w:tblCellMar>
        </w:tblPrEx>
        <w:tc>
          <w:tcPr>
            <w:tcW w:w="4825" w:type="dxa"/>
            <w:vMerge/>
            <w:vAlign w:val="center"/>
          </w:tcPr>
          <w:p w:rsidR="0029042E" w:rsidRPr="004D4CDA" w:rsidRDefault="0029042E" w:rsidP="000F1B18">
            <w:pPr>
              <w:ind w:firstLine="0"/>
              <w:jc w:val="left"/>
              <w:rPr>
                <w:lang w:eastAsia="ko-KR"/>
              </w:rPr>
            </w:pPr>
          </w:p>
        </w:tc>
        <w:tc>
          <w:tcPr>
            <w:tcW w:w="3453" w:type="dxa"/>
          </w:tcPr>
          <w:p w:rsidR="0029042E" w:rsidRPr="004D4CDA" w:rsidRDefault="0056292E" w:rsidP="000F1B18">
            <w:pPr>
              <w:ind w:firstLine="0"/>
              <w:jc w:val="left"/>
              <w:rPr>
                <w:lang w:eastAsia="ko-KR"/>
              </w:rPr>
            </w:pPr>
            <w:r w:rsidRPr="004D4CDA">
              <w:rPr>
                <w:noProof/>
                <w:lang w:eastAsia="pl-PL"/>
              </w:rPr>
              <w:drawing>
                <wp:inline distT="0" distB="0" distL="0" distR="0" wp14:anchorId="397E42E1" wp14:editId="109CDAAA">
                  <wp:extent cx="1456718" cy="828000"/>
                  <wp:effectExtent l="0" t="0" r="0" b="0"/>
                  <wp:docPr id="57" name="Obraz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wydatki JST och zd 1m_2.png"/>
                          <pic:cNvPicPr/>
                        </pic:nvPicPr>
                        <pic:blipFill>
                          <a:blip r:embed="rId276">
                            <a:extLst>
                              <a:ext uri="{28A0092B-C50C-407E-A947-70E740481C1C}">
                                <a14:useLocalDpi xmlns:a14="http://schemas.microsoft.com/office/drawing/2010/main" val="0"/>
                              </a:ext>
                            </a:extLst>
                          </a:blip>
                          <a:stretch>
                            <a:fillRect/>
                          </a:stretch>
                        </pic:blipFill>
                        <pic:spPr>
                          <a:xfrm>
                            <a:off x="0" y="0"/>
                            <a:ext cx="1456718" cy="828000"/>
                          </a:xfrm>
                          <a:prstGeom prst="rect">
                            <a:avLst/>
                          </a:prstGeom>
                        </pic:spPr>
                      </pic:pic>
                    </a:graphicData>
                  </a:graphic>
                </wp:inline>
              </w:drawing>
            </w:r>
          </w:p>
        </w:tc>
      </w:tr>
    </w:tbl>
    <w:p w:rsidR="00C53A18" w:rsidRPr="004D4CDA" w:rsidRDefault="00C53A18" w:rsidP="00AC3A13">
      <w:pPr>
        <w:ind w:firstLine="0"/>
        <w:jc w:val="center"/>
        <w:rPr>
          <w:lang w:eastAsia="ko-KR"/>
        </w:rPr>
      </w:pPr>
    </w:p>
    <w:p w:rsidR="008E0E6E" w:rsidRPr="004D4CDA" w:rsidRDefault="008E0E6E" w:rsidP="00AC3A13">
      <w:pPr>
        <w:ind w:firstLine="0"/>
        <w:jc w:val="center"/>
        <w:rPr>
          <w:lang w:eastAsia="ko-KR"/>
        </w:rPr>
      </w:pPr>
    </w:p>
    <w:p w:rsidR="00C53A18" w:rsidRPr="004D4CDA" w:rsidRDefault="00C53A18" w:rsidP="008E676F">
      <w:pPr>
        <w:pStyle w:val="Nagwek3"/>
      </w:pPr>
      <w:bookmarkStart w:id="165" w:name="_Toc440021008"/>
      <w:bookmarkStart w:id="166" w:name="_Toc459115514"/>
      <w:bookmarkStart w:id="167" w:name="_Toc110409643"/>
      <w:r w:rsidRPr="004D4CDA">
        <w:t>Opieka społeczna</w:t>
      </w:r>
      <w:bookmarkEnd w:id="165"/>
      <w:bookmarkEnd w:id="166"/>
      <w:bookmarkEnd w:id="167"/>
    </w:p>
    <w:p w:rsidR="00F608E6" w:rsidRDefault="00F608E6" w:rsidP="00BE118C">
      <w:pPr>
        <w:pStyle w:val="Legenda"/>
      </w:pPr>
      <w:bookmarkStart w:id="168" w:name="_Toc110426476"/>
    </w:p>
    <w:p w:rsidR="00C53A18" w:rsidRPr="004D4CDA" w:rsidRDefault="00C53A18"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101</w:t>
      </w:r>
      <w:r w:rsidR="00B6796A">
        <w:rPr>
          <w:noProof/>
        </w:rPr>
        <w:fldChar w:fldCharType="end"/>
      </w:r>
      <w:r w:rsidRPr="004D4CDA">
        <w:t>. Liczba miejsc w żłobkach, oddziałach ż</w:t>
      </w:r>
      <w:r w:rsidR="00276367" w:rsidRPr="004D4CDA">
        <w:t>łobkowych i klubach dziecięcych na 100 dzieci w wieku</w:t>
      </w:r>
      <w:r w:rsidR="00276367" w:rsidRPr="004D4CDA">
        <w:br/>
      </w:r>
      <w:r w:rsidRPr="004D4CDA">
        <w:t xml:space="preserve">do 3 lat w </w:t>
      </w:r>
      <w:r w:rsidR="00FF6709" w:rsidRPr="004D4CDA">
        <w:t>20</w:t>
      </w:r>
      <w:r w:rsidR="00014338" w:rsidRPr="004D4CDA">
        <w:t>14</w:t>
      </w:r>
      <w:r w:rsidR="00FF6709" w:rsidRPr="004D4CDA">
        <w:t xml:space="preserve"> i </w:t>
      </w:r>
      <w:r w:rsidRPr="004D4CDA">
        <w:t>20</w:t>
      </w:r>
      <w:r w:rsidR="00014338" w:rsidRPr="004D4CDA">
        <w:t>2</w:t>
      </w:r>
      <w:r w:rsidR="00361E9A" w:rsidRPr="004D4CDA">
        <w:t>1</w:t>
      </w:r>
      <w:r w:rsidRPr="004D4CDA">
        <w:t xml:space="preserve"> roku</w:t>
      </w:r>
      <w:r w:rsidR="00C76C20" w:rsidRPr="004D4CDA">
        <w:t xml:space="preserve"> (msc.)</w:t>
      </w:r>
      <w:bookmarkEnd w:id="168"/>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29042E" w:rsidRPr="004D4CDA" w:rsidTr="000F1B18">
        <w:trPr>
          <w:trHeight w:val="3515"/>
        </w:trPr>
        <w:tc>
          <w:tcPr>
            <w:tcW w:w="4825" w:type="dxa"/>
            <w:vMerge w:val="restart"/>
          </w:tcPr>
          <w:p w:rsidR="0029042E" w:rsidRPr="004D4CDA" w:rsidRDefault="00E16F5F" w:rsidP="00E16F5F">
            <w:pPr>
              <w:ind w:firstLine="0"/>
              <w:jc w:val="left"/>
              <w:rPr>
                <w:lang w:eastAsia="ko-KR"/>
              </w:rPr>
            </w:pPr>
            <w:r w:rsidRPr="004D4CDA">
              <w:rPr>
                <w:noProof/>
                <w:lang w:eastAsia="pl-PL"/>
              </w:rPr>
              <w:drawing>
                <wp:inline distT="0" distB="0" distL="0" distR="0" wp14:anchorId="5FD37A54" wp14:editId="1E1A07B5">
                  <wp:extent cx="2988000" cy="2839234"/>
                  <wp:effectExtent l="0" t="0" r="3175" b="0"/>
                  <wp:docPr id="653" name="Obraz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 name="miejsca zlob 100 dzieci.png"/>
                          <pic:cNvPicPr/>
                        </pic:nvPicPr>
                        <pic:blipFill>
                          <a:blip r:embed="rId277">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453" w:type="dxa"/>
          </w:tcPr>
          <w:p w:rsidR="0029042E" w:rsidRPr="004D4CDA" w:rsidRDefault="007B7A2F" w:rsidP="000F1B18">
            <w:pPr>
              <w:ind w:firstLine="0"/>
              <w:jc w:val="left"/>
              <w:rPr>
                <w:lang w:eastAsia="ko-KR"/>
              </w:rPr>
            </w:pPr>
            <w:r w:rsidRPr="004D4CDA">
              <w:rPr>
                <w:noProof/>
                <w:lang w:eastAsia="pl-PL"/>
              </w:rPr>
              <w:drawing>
                <wp:inline distT="0" distB="0" distL="0" distR="0" wp14:anchorId="34451948" wp14:editId="2D7F4A33">
                  <wp:extent cx="2061414" cy="2340000"/>
                  <wp:effectExtent l="0" t="0" r="0" b="3175"/>
                  <wp:docPr id="576" name="Obraz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2061414" cy="2340000"/>
                          </a:xfrm>
                          <a:prstGeom prst="rect">
                            <a:avLst/>
                          </a:prstGeom>
                          <a:noFill/>
                          <a:ln>
                            <a:noFill/>
                          </a:ln>
                        </pic:spPr>
                      </pic:pic>
                    </a:graphicData>
                  </a:graphic>
                </wp:inline>
              </w:drawing>
            </w:r>
          </w:p>
        </w:tc>
      </w:tr>
      <w:tr w:rsidR="0029042E" w:rsidRPr="004D4CDA" w:rsidTr="000F1B18">
        <w:tblPrEx>
          <w:tblCellMar>
            <w:left w:w="108" w:type="dxa"/>
            <w:right w:w="108" w:type="dxa"/>
          </w:tblCellMar>
        </w:tblPrEx>
        <w:tc>
          <w:tcPr>
            <w:tcW w:w="4825" w:type="dxa"/>
            <w:vMerge/>
            <w:vAlign w:val="center"/>
          </w:tcPr>
          <w:p w:rsidR="0029042E" w:rsidRPr="004D4CDA" w:rsidRDefault="0029042E" w:rsidP="000F1B18">
            <w:pPr>
              <w:ind w:firstLine="0"/>
              <w:jc w:val="left"/>
              <w:rPr>
                <w:lang w:eastAsia="ko-KR"/>
              </w:rPr>
            </w:pPr>
          </w:p>
        </w:tc>
        <w:tc>
          <w:tcPr>
            <w:tcW w:w="3453" w:type="dxa"/>
          </w:tcPr>
          <w:p w:rsidR="0029042E" w:rsidRPr="004D4CDA" w:rsidRDefault="00E16F5F" w:rsidP="000F1B18">
            <w:pPr>
              <w:ind w:firstLine="0"/>
              <w:jc w:val="left"/>
              <w:rPr>
                <w:lang w:eastAsia="ko-KR"/>
              </w:rPr>
            </w:pPr>
            <w:r w:rsidRPr="004D4CDA">
              <w:rPr>
                <w:noProof/>
                <w:lang w:eastAsia="pl-PL"/>
              </w:rPr>
              <w:drawing>
                <wp:inline distT="0" distB="0" distL="0" distR="0" wp14:anchorId="4861DB8C" wp14:editId="1F5AD03F">
                  <wp:extent cx="1840800" cy="936000"/>
                  <wp:effectExtent l="0" t="0" r="7620" b="0"/>
                  <wp:docPr id="654" name="Obraz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 name="miejsca zlob 100 dzieci_2.png"/>
                          <pic:cNvPicPr/>
                        </pic:nvPicPr>
                        <pic:blipFill>
                          <a:blip r:embed="rId279">
                            <a:extLst>
                              <a:ext uri="{28A0092B-C50C-407E-A947-70E740481C1C}">
                                <a14:useLocalDpi xmlns:a14="http://schemas.microsoft.com/office/drawing/2010/main" val="0"/>
                              </a:ext>
                            </a:extLst>
                          </a:blip>
                          <a:stretch>
                            <a:fillRect/>
                          </a:stretch>
                        </pic:blipFill>
                        <pic:spPr>
                          <a:xfrm>
                            <a:off x="0" y="0"/>
                            <a:ext cx="1840800" cy="936000"/>
                          </a:xfrm>
                          <a:prstGeom prst="rect">
                            <a:avLst/>
                          </a:prstGeom>
                        </pic:spPr>
                      </pic:pic>
                    </a:graphicData>
                  </a:graphic>
                </wp:inline>
              </w:drawing>
            </w:r>
          </w:p>
        </w:tc>
      </w:tr>
    </w:tbl>
    <w:p w:rsidR="00DB73ED" w:rsidRPr="004D4CDA" w:rsidRDefault="00DB73ED">
      <w:pPr>
        <w:spacing w:after="160" w:line="259" w:lineRule="auto"/>
        <w:ind w:firstLine="0"/>
        <w:jc w:val="left"/>
        <w:rPr>
          <w:rFonts w:asciiTheme="minorHAnsi" w:eastAsia="Times New Roman" w:hAnsiTheme="minorHAnsi"/>
          <w:bCs/>
          <w:color w:val="1B1112"/>
          <w:sz w:val="18"/>
          <w:szCs w:val="20"/>
          <w:lang w:eastAsia="ko-KR"/>
        </w:rPr>
      </w:pPr>
      <w:r w:rsidRPr="004D4CDA">
        <w:br w:type="page"/>
      </w:r>
    </w:p>
    <w:p w:rsidR="00F608E6" w:rsidRDefault="00F608E6" w:rsidP="00BE118C">
      <w:pPr>
        <w:pStyle w:val="Legenda"/>
      </w:pPr>
      <w:bookmarkStart w:id="169" w:name="_Toc110426477"/>
    </w:p>
    <w:p w:rsidR="00C53A18" w:rsidRPr="004D4CDA" w:rsidRDefault="00C53A18"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102</w:t>
      </w:r>
      <w:r w:rsidR="00B6796A">
        <w:rPr>
          <w:noProof/>
        </w:rPr>
        <w:fldChar w:fldCharType="end"/>
      </w:r>
      <w:r w:rsidRPr="004D4CDA">
        <w:t xml:space="preserve">. </w:t>
      </w:r>
      <w:r w:rsidR="00093965" w:rsidRPr="004D4CDA">
        <w:t>Odsetek d</w:t>
      </w:r>
      <w:r w:rsidRPr="004D4CDA">
        <w:t>zieci objęt</w:t>
      </w:r>
      <w:r w:rsidR="00093965" w:rsidRPr="004D4CDA">
        <w:t>ych</w:t>
      </w:r>
      <w:r w:rsidRPr="004D4CDA">
        <w:t xml:space="preserve"> opieką w żłobkach w </w:t>
      </w:r>
      <w:r w:rsidR="001C462A" w:rsidRPr="004D4CDA">
        <w:t>2014 i 202</w:t>
      </w:r>
      <w:r w:rsidR="00361E9A" w:rsidRPr="004D4CDA">
        <w:t>1</w:t>
      </w:r>
      <w:r w:rsidR="001C462A" w:rsidRPr="004D4CDA">
        <w:t xml:space="preserve"> </w:t>
      </w:r>
      <w:r w:rsidRPr="004D4CDA">
        <w:t>roku (%)</w:t>
      </w:r>
      <w:bookmarkEnd w:id="169"/>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29042E" w:rsidRPr="004D4CDA" w:rsidTr="000F1B18">
        <w:trPr>
          <w:trHeight w:val="3515"/>
        </w:trPr>
        <w:tc>
          <w:tcPr>
            <w:tcW w:w="4825" w:type="dxa"/>
            <w:vMerge w:val="restart"/>
          </w:tcPr>
          <w:p w:rsidR="0029042E" w:rsidRPr="004D4CDA" w:rsidRDefault="00743052" w:rsidP="00743052">
            <w:pPr>
              <w:ind w:firstLine="0"/>
              <w:jc w:val="left"/>
              <w:rPr>
                <w:lang w:eastAsia="ko-KR"/>
              </w:rPr>
            </w:pPr>
            <w:r w:rsidRPr="004D4CDA">
              <w:rPr>
                <w:noProof/>
                <w:lang w:eastAsia="pl-PL"/>
              </w:rPr>
              <w:drawing>
                <wp:inline distT="0" distB="0" distL="0" distR="0" wp14:anchorId="3C4583DB" wp14:editId="0C15ADA6">
                  <wp:extent cx="2988000" cy="2839234"/>
                  <wp:effectExtent l="0" t="0" r="3175" b="0"/>
                  <wp:docPr id="655" name="Obraz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 name="odset op zlob.png"/>
                          <pic:cNvPicPr/>
                        </pic:nvPicPr>
                        <pic:blipFill>
                          <a:blip r:embed="rId280">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453" w:type="dxa"/>
          </w:tcPr>
          <w:p w:rsidR="0029042E" w:rsidRPr="004D4CDA" w:rsidRDefault="004A61AE" w:rsidP="000F1B18">
            <w:pPr>
              <w:ind w:firstLine="0"/>
              <w:jc w:val="left"/>
              <w:rPr>
                <w:lang w:eastAsia="ko-KR"/>
              </w:rPr>
            </w:pPr>
            <w:r w:rsidRPr="004D4CDA">
              <w:rPr>
                <w:noProof/>
                <w:lang w:eastAsia="pl-PL"/>
              </w:rPr>
              <w:drawing>
                <wp:inline distT="0" distB="0" distL="0" distR="0" wp14:anchorId="78DCC7D9" wp14:editId="5AD8CBFC">
                  <wp:extent cx="2061414" cy="2340000"/>
                  <wp:effectExtent l="0" t="0" r="0" b="3175"/>
                  <wp:docPr id="577" name="Obraz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2061414" cy="2340000"/>
                          </a:xfrm>
                          <a:prstGeom prst="rect">
                            <a:avLst/>
                          </a:prstGeom>
                          <a:noFill/>
                          <a:ln>
                            <a:noFill/>
                          </a:ln>
                        </pic:spPr>
                      </pic:pic>
                    </a:graphicData>
                  </a:graphic>
                </wp:inline>
              </w:drawing>
            </w:r>
          </w:p>
        </w:tc>
      </w:tr>
      <w:tr w:rsidR="0029042E" w:rsidRPr="004D4CDA" w:rsidTr="000F1B18">
        <w:tblPrEx>
          <w:tblCellMar>
            <w:left w:w="108" w:type="dxa"/>
            <w:right w:w="108" w:type="dxa"/>
          </w:tblCellMar>
        </w:tblPrEx>
        <w:tc>
          <w:tcPr>
            <w:tcW w:w="4825" w:type="dxa"/>
            <w:vMerge/>
            <w:vAlign w:val="center"/>
          </w:tcPr>
          <w:p w:rsidR="0029042E" w:rsidRPr="004D4CDA" w:rsidRDefault="0029042E" w:rsidP="000F1B18">
            <w:pPr>
              <w:ind w:firstLine="0"/>
              <w:jc w:val="left"/>
              <w:rPr>
                <w:lang w:eastAsia="ko-KR"/>
              </w:rPr>
            </w:pPr>
          </w:p>
        </w:tc>
        <w:tc>
          <w:tcPr>
            <w:tcW w:w="3453" w:type="dxa"/>
          </w:tcPr>
          <w:p w:rsidR="0029042E" w:rsidRPr="004D4CDA" w:rsidRDefault="00743052" w:rsidP="000F1B18">
            <w:pPr>
              <w:ind w:firstLine="0"/>
              <w:jc w:val="left"/>
              <w:rPr>
                <w:lang w:eastAsia="ko-KR"/>
              </w:rPr>
            </w:pPr>
            <w:r w:rsidRPr="004D4CDA">
              <w:rPr>
                <w:noProof/>
                <w:lang w:eastAsia="pl-PL"/>
              </w:rPr>
              <w:drawing>
                <wp:inline distT="0" distB="0" distL="0" distR="0" wp14:anchorId="18D90A3B" wp14:editId="4F6E0976">
                  <wp:extent cx="1456718" cy="828000"/>
                  <wp:effectExtent l="0" t="0" r="0" b="0"/>
                  <wp:docPr id="656" name="Obraz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 name="odset op zlob_2.png"/>
                          <pic:cNvPicPr/>
                        </pic:nvPicPr>
                        <pic:blipFill>
                          <a:blip r:embed="rId282">
                            <a:extLst>
                              <a:ext uri="{28A0092B-C50C-407E-A947-70E740481C1C}">
                                <a14:useLocalDpi xmlns:a14="http://schemas.microsoft.com/office/drawing/2010/main" val="0"/>
                              </a:ext>
                            </a:extLst>
                          </a:blip>
                          <a:stretch>
                            <a:fillRect/>
                          </a:stretch>
                        </pic:blipFill>
                        <pic:spPr>
                          <a:xfrm>
                            <a:off x="0" y="0"/>
                            <a:ext cx="1456718" cy="828000"/>
                          </a:xfrm>
                          <a:prstGeom prst="rect">
                            <a:avLst/>
                          </a:prstGeom>
                        </pic:spPr>
                      </pic:pic>
                    </a:graphicData>
                  </a:graphic>
                </wp:inline>
              </w:drawing>
            </w:r>
          </w:p>
        </w:tc>
      </w:tr>
    </w:tbl>
    <w:p w:rsidR="00A355E8" w:rsidRPr="004D4CDA" w:rsidRDefault="00A355E8" w:rsidP="00BE118C">
      <w:pPr>
        <w:pStyle w:val="Legenda"/>
      </w:pPr>
    </w:p>
    <w:p w:rsidR="00F608E6" w:rsidRDefault="00F608E6" w:rsidP="00BE118C">
      <w:pPr>
        <w:pStyle w:val="Legenda"/>
      </w:pPr>
      <w:bookmarkStart w:id="170" w:name="_Toc110426478"/>
    </w:p>
    <w:p w:rsidR="00C53A18" w:rsidRPr="004D4CDA" w:rsidRDefault="00C53A18"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103</w:t>
      </w:r>
      <w:r w:rsidR="00B6796A">
        <w:rPr>
          <w:noProof/>
        </w:rPr>
        <w:fldChar w:fldCharType="end"/>
      </w:r>
      <w:r w:rsidRPr="004D4CDA">
        <w:t xml:space="preserve">. </w:t>
      </w:r>
      <w:r w:rsidR="00B43250" w:rsidRPr="004D4CDA">
        <w:t>Beneficjenci środowiskowej</w:t>
      </w:r>
      <w:r w:rsidRPr="004D4CDA">
        <w:t xml:space="preserve"> pomocy społecznej na </w:t>
      </w:r>
      <w:r w:rsidR="004841CA" w:rsidRPr="004D4CDA">
        <w:t>10 tys. ludności</w:t>
      </w:r>
      <w:r w:rsidRPr="004D4CDA">
        <w:t xml:space="preserve"> w </w:t>
      </w:r>
      <w:r w:rsidR="00FF6709" w:rsidRPr="004D4CDA">
        <w:t>20</w:t>
      </w:r>
      <w:r w:rsidR="004841CA" w:rsidRPr="004D4CDA">
        <w:t>14</w:t>
      </w:r>
      <w:r w:rsidR="00FF6709" w:rsidRPr="004D4CDA">
        <w:t xml:space="preserve"> i </w:t>
      </w:r>
      <w:r w:rsidRPr="004D4CDA">
        <w:t>20</w:t>
      </w:r>
      <w:r w:rsidR="004841CA" w:rsidRPr="004D4CDA">
        <w:t>20</w:t>
      </w:r>
      <w:r w:rsidRPr="004D4CDA">
        <w:t xml:space="preserve"> roku</w:t>
      </w:r>
      <w:r w:rsidR="00B43250" w:rsidRPr="004D4CDA">
        <w:t xml:space="preserve"> (os.)</w:t>
      </w:r>
      <w:bookmarkEnd w:id="170"/>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29042E" w:rsidRPr="004D4CDA" w:rsidTr="000F1B18">
        <w:trPr>
          <w:trHeight w:val="3515"/>
        </w:trPr>
        <w:tc>
          <w:tcPr>
            <w:tcW w:w="4825" w:type="dxa"/>
            <w:vMerge w:val="restart"/>
          </w:tcPr>
          <w:p w:rsidR="0029042E" w:rsidRPr="004D4CDA" w:rsidRDefault="00467D95" w:rsidP="000F1B18">
            <w:pPr>
              <w:ind w:firstLine="0"/>
              <w:jc w:val="left"/>
              <w:rPr>
                <w:lang w:eastAsia="ko-KR"/>
              </w:rPr>
            </w:pPr>
            <w:r w:rsidRPr="004D4CDA">
              <w:rPr>
                <w:noProof/>
                <w:lang w:eastAsia="pl-PL"/>
              </w:rPr>
              <w:drawing>
                <wp:inline distT="0" distB="0" distL="0" distR="0" wp14:anchorId="63C1854C" wp14:editId="0204F7A6">
                  <wp:extent cx="2988000" cy="2839234"/>
                  <wp:effectExtent l="0" t="0" r="3175" b="0"/>
                  <wp:docPr id="80" name="Obraz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korz pom sp 10tys.png"/>
                          <pic:cNvPicPr/>
                        </pic:nvPicPr>
                        <pic:blipFill>
                          <a:blip r:embed="rId283">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453" w:type="dxa"/>
          </w:tcPr>
          <w:p w:rsidR="0029042E" w:rsidRPr="004D4CDA" w:rsidRDefault="004841CA" w:rsidP="000F1B18">
            <w:pPr>
              <w:ind w:firstLine="0"/>
              <w:jc w:val="left"/>
              <w:rPr>
                <w:lang w:eastAsia="ko-KR"/>
              </w:rPr>
            </w:pPr>
            <w:r w:rsidRPr="004D4CDA">
              <w:rPr>
                <w:noProof/>
                <w:lang w:eastAsia="pl-PL"/>
              </w:rPr>
              <w:drawing>
                <wp:inline distT="0" distB="0" distL="0" distR="0" wp14:anchorId="3EA44F3D" wp14:editId="33BB7AFB">
                  <wp:extent cx="2066575" cy="2340000"/>
                  <wp:effectExtent l="0" t="0" r="0" b="3175"/>
                  <wp:docPr id="60" name="Obraz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2066575" cy="2340000"/>
                          </a:xfrm>
                          <a:prstGeom prst="rect">
                            <a:avLst/>
                          </a:prstGeom>
                          <a:noFill/>
                          <a:ln>
                            <a:noFill/>
                          </a:ln>
                        </pic:spPr>
                      </pic:pic>
                    </a:graphicData>
                  </a:graphic>
                </wp:inline>
              </w:drawing>
            </w:r>
          </w:p>
        </w:tc>
      </w:tr>
      <w:tr w:rsidR="0029042E" w:rsidRPr="004D4CDA" w:rsidTr="000F1B18">
        <w:tblPrEx>
          <w:tblCellMar>
            <w:left w:w="108" w:type="dxa"/>
            <w:right w:w="108" w:type="dxa"/>
          </w:tblCellMar>
        </w:tblPrEx>
        <w:tc>
          <w:tcPr>
            <w:tcW w:w="4825" w:type="dxa"/>
            <w:vMerge/>
            <w:vAlign w:val="center"/>
          </w:tcPr>
          <w:p w:rsidR="0029042E" w:rsidRPr="004D4CDA" w:rsidRDefault="0029042E" w:rsidP="000F1B18">
            <w:pPr>
              <w:ind w:firstLine="0"/>
              <w:jc w:val="left"/>
              <w:rPr>
                <w:lang w:eastAsia="ko-KR"/>
              </w:rPr>
            </w:pPr>
          </w:p>
        </w:tc>
        <w:tc>
          <w:tcPr>
            <w:tcW w:w="3453" w:type="dxa"/>
          </w:tcPr>
          <w:p w:rsidR="0029042E" w:rsidRPr="004D4CDA" w:rsidRDefault="00467D95" w:rsidP="000F1B18">
            <w:pPr>
              <w:ind w:firstLine="0"/>
              <w:jc w:val="left"/>
              <w:rPr>
                <w:lang w:eastAsia="ko-KR"/>
              </w:rPr>
            </w:pPr>
            <w:r w:rsidRPr="004D4CDA">
              <w:rPr>
                <w:noProof/>
                <w:lang w:eastAsia="pl-PL"/>
              </w:rPr>
              <w:drawing>
                <wp:inline distT="0" distB="0" distL="0" distR="0" wp14:anchorId="50631124" wp14:editId="50D8FF62">
                  <wp:extent cx="1456718" cy="828000"/>
                  <wp:effectExtent l="0" t="0" r="0" b="0"/>
                  <wp:docPr id="81" name="Obraz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korz pom sp 10tys_2.png"/>
                          <pic:cNvPicPr/>
                        </pic:nvPicPr>
                        <pic:blipFill>
                          <a:blip r:embed="rId285">
                            <a:extLst>
                              <a:ext uri="{28A0092B-C50C-407E-A947-70E740481C1C}">
                                <a14:useLocalDpi xmlns:a14="http://schemas.microsoft.com/office/drawing/2010/main" val="0"/>
                              </a:ext>
                            </a:extLst>
                          </a:blip>
                          <a:stretch>
                            <a:fillRect/>
                          </a:stretch>
                        </pic:blipFill>
                        <pic:spPr>
                          <a:xfrm>
                            <a:off x="0" y="0"/>
                            <a:ext cx="1456718" cy="828000"/>
                          </a:xfrm>
                          <a:prstGeom prst="rect">
                            <a:avLst/>
                          </a:prstGeom>
                        </pic:spPr>
                      </pic:pic>
                    </a:graphicData>
                  </a:graphic>
                </wp:inline>
              </w:drawing>
            </w:r>
          </w:p>
        </w:tc>
      </w:tr>
    </w:tbl>
    <w:p w:rsidR="006B20C2" w:rsidRPr="004D4CDA" w:rsidRDefault="006B20C2" w:rsidP="00AC3A13">
      <w:pPr>
        <w:ind w:firstLine="0"/>
        <w:jc w:val="center"/>
        <w:rPr>
          <w:lang w:eastAsia="ko-KR"/>
        </w:rPr>
      </w:pPr>
    </w:p>
    <w:p w:rsidR="00DB73ED" w:rsidRPr="004D4CDA" w:rsidRDefault="00DB73ED">
      <w:pPr>
        <w:spacing w:after="160" w:line="259" w:lineRule="auto"/>
        <w:ind w:firstLine="0"/>
        <w:jc w:val="left"/>
        <w:rPr>
          <w:rFonts w:asciiTheme="minorHAnsi" w:eastAsia="Times New Roman" w:hAnsiTheme="minorHAnsi"/>
          <w:bCs/>
          <w:color w:val="1B1112"/>
          <w:sz w:val="18"/>
          <w:szCs w:val="20"/>
          <w:lang w:eastAsia="ko-KR"/>
        </w:rPr>
      </w:pPr>
      <w:r w:rsidRPr="004D4CDA">
        <w:br w:type="page"/>
      </w:r>
    </w:p>
    <w:p w:rsidR="00F608E6" w:rsidRDefault="00F608E6" w:rsidP="00BE118C">
      <w:pPr>
        <w:pStyle w:val="Legenda"/>
      </w:pPr>
      <w:bookmarkStart w:id="171" w:name="_Toc110426479"/>
    </w:p>
    <w:p w:rsidR="00A368C3" w:rsidRPr="004D4CDA" w:rsidRDefault="00A368C3"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104</w:t>
      </w:r>
      <w:r w:rsidR="00B6796A">
        <w:rPr>
          <w:noProof/>
        </w:rPr>
        <w:fldChar w:fldCharType="end"/>
      </w:r>
      <w:r w:rsidRPr="004D4CDA">
        <w:t>. Miejsca w placówkach stacjonarnej pomocy społecznej (wraz z filia</w:t>
      </w:r>
      <w:r w:rsidR="004841CA" w:rsidRPr="004D4CDA">
        <w:t>mi)</w:t>
      </w:r>
      <w:r w:rsidR="004841CA" w:rsidRPr="004D4CDA">
        <w:br/>
      </w:r>
      <w:r w:rsidRPr="004D4CDA">
        <w:t>na 10 tys. ludności</w:t>
      </w:r>
      <w:r w:rsidR="004841CA" w:rsidRPr="004D4CDA">
        <w:t xml:space="preserve"> </w:t>
      </w:r>
      <w:r w:rsidRPr="004D4CDA">
        <w:t xml:space="preserve">w </w:t>
      </w:r>
      <w:r w:rsidR="001C462A" w:rsidRPr="004D4CDA">
        <w:t>2014 i 202</w:t>
      </w:r>
      <w:r w:rsidR="00361E9A" w:rsidRPr="004D4CDA">
        <w:t>1</w:t>
      </w:r>
      <w:r w:rsidR="001C462A" w:rsidRPr="004D4CDA">
        <w:t xml:space="preserve"> </w:t>
      </w:r>
      <w:r w:rsidRPr="004D4CDA">
        <w:t>roku</w:t>
      </w:r>
      <w:r w:rsidR="00F002C9" w:rsidRPr="004D4CDA">
        <w:t xml:space="preserve"> (msc.)</w:t>
      </w:r>
      <w:bookmarkEnd w:id="171"/>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29042E" w:rsidRPr="004D4CDA" w:rsidTr="000F1B18">
        <w:trPr>
          <w:trHeight w:val="3515"/>
        </w:trPr>
        <w:tc>
          <w:tcPr>
            <w:tcW w:w="4825" w:type="dxa"/>
            <w:vMerge w:val="restart"/>
          </w:tcPr>
          <w:p w:rsidR="0029042E" w:rsidRPr="004D4CDA" w:rsidRDefault="001F1C03" w:rsidP="001F1C03">
            <w:pPr>
              <w:ind w:firstLine="0"/>
              <w:jc w:val="left"/>
              <w:rPr>
                <w:lang w:eastAsia="ko-KR"/>
              </w:rPr>
            </w:pPr>
            <w:r w:rsidRPr="004D4CDA">
              <w:rPr>
                <w:noProof/>
                <w:lang w:eastAsia="pl-PL"/>
              </w:rPr>
              <w:drawing>
                <wp:inline distT="0" distB="0" distL="0" distR="0" wp14:anchorId="0549BEE7" wp14:editId="3BF5BCE9">
                  <wp:extent cx="2988000" cy="2839234"/>
                  <wp:effectExtent l="0" t="0" r="3175" b="0"/>
                  <wp:docPr id="657" name="Obraz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 name="miejsca plac pom sp 10tys.png"/>
                          <pic:cNvPicPr/>
                        </pic:nvPicPr>
                        <pic:blipFill>
                          <a:blip r:embed="rId286">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453" w:type="dxa"/>
          </w:tcPr>
          <w:p w:rsidR="0029042E" w:rsidRPr="004D4CDA" w:rsidRDefault="00EC69BE" w:rsidP="000F1B18">
            <w:pPr>
              <w:ind w:firstLine="0"/>
              <w:jc w:val="left"/>
              <w:rPr>
                <w:lang w:eastAsia="ko-KR"/>
              </w:rPr>
            </w:pPr>
            <w:r w:rsidRPr="004D4CDA">
              <w:rPr>
                <w:noProof/>
                <w:lang w:eastAsia="pl-PL"/>
              </w:rPr>
              <w:drawing>
                <wp:inline distT="0" distB="0" distL="0" distR="0" wp14:anchorId="5B209048" wp14:editId="38A8E1B6">
                  <wp:extent cx="2061414" cy="2340000"/>
                  <wp:effectExtent l="0" t="0" r="0" b="3175"/>
                  <wp:docPr id="578" name="Obraz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2061414" cy="2340000"/>
                          </a:xfrm>
                          <a:prstGeom prst="rect">
                            <a:avLst/>
                          </a:prstGeom>
                          <a:noFill/>
                          <a:ln>
                            <a:noFill/>
                          </a:ln>
                        </pic:spPr>
                      </pic:pic>
                    </a:graphicData>
                  </a:graphic>
                </wp:inline>
              </w:drawing>
            </w:r>
          </w:p>
        </w:tc>
      </w:tr>
      <w:tr w:rsidR="0029042E" w:rsidRPr="004D4CDA" w:rsidTr="000F1B18">
        <w:tblPrEx>
          <w:tblCellMar>
            <w:left w:w="108" w:type="dxa"/>
            <w:right w:w="108" w:type="dxa"/>
          </w:tblCellMar>
        </w:tblPrEx>
        <w:tc>
          <w:tcPr>
            <w:tcW w:w="4825" w:type="dxa"/>
            <w:vMerge/>
            <w:vAlign w:val="center"/>
          </w:tcPr>
          <w:p w:rsidR="0029042E" w:rsidRPr="004D4CDA" w:rsidRDefault="0029042E" w:rsidP="000F1B18">
            <w:pPr>
              <w:ind w:firstLine="0"/>
              <w:jc w:val="left"/>
              <w:rPr>
                <w:lang w:eastAsia="ko-KR"/>
              </w:rPr>
            </w:pPr>
          </w:p>
        </w:tc>
        <w:tc>
          <w:tcPr>
            <w:tcW w:w="3453" w:type="dxa"/>
          </w:tcPr>
          <w:p w:rsidR="0029042E" w:rsidRPr="004D4CDA" w:rsidRDefault="001F1C03" w:rsidP="000F1B18">
            <w:pPr>
              <w:ind w:firstLine="0"/>
              <w:jc w:val="left"/>
              <w:rPr>
                <w:lang w:eastAsia="ko-KR"/>
              </w:rPr>
            </w:pPr>
            <w:r w:rsidRPr="004D4CDA">
              <w:rPr>
                <w:noProof/>
                <w:lang w:eastAsia="pl-PL"/>
              </w:rPr>
              <w:drawing>
                <wp:inline distT="0" distB="0" distL="0" distR="0" wp14:anchorId="4C191958" wp14:editId="1F4BE426">
                  <wp:extent cx="1656000" cy="828000"/>
                  <wp:effectExtent l="0" t="0" r="1905" b="0"/>
                  <wp:docPr id="658" name="Obraz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 name="miejsca plac pom sp 10tys_2.png"/>
                          <pic:cNvPicPr/>
                        </pic:nvPicPr>
                        <pic:blipFill>
                          <a:blip r:embed="rId288">
                            <a:extLst>
                              <a:ext uri="{28A0092B-C50C-407E-A947-70E740481C1C}">
                                <a14:useLocalDpi xmlns:a14="http://schemas.microsoft.com/office/drawing/2010/main" val="0"/>
                              </a:ext>
                            </a:extLst>
                          </a:blip>
                          <a:stretch>
                            <a:fillRect/>
                          </a:stretch>
                        </pic:blipFill>
                        <pic:spPr>
                          <a:xfrm>
                            <a:off x="0" y="0"/>
                            <a:ext cx="1656000" cy="828000"/>
                          </a:xfrm>
                          <a:prstGeom prst="rect">
                            <a:avLst/>
                          </a:prstGeom>
                        </pic:spPr>
                      </pic:pic>
                    </a:graphicData>
                  </a:graphic>
                </wp:inline>
              </w:drawing>
            </w:r>
          </w:p>
        </w:tc>
      </w:tr>
    </w:tbl>
    <w:p w:rsidR="00A355E8" w:rsidRPr="004D4CDA" w:rsidRDefault="00A355E8" w:rsidP="00BE118C">
      <w:pPr>
        <w:pStyle w:val="Legenda"/>
      </w:pPr>
    </w:p>
    <w:p w:rsidR="00F608E6" w:rsidRDefault="00F608E6" w:rsidP="00BE118C">
      <w:pPr>
        <w:pStyle w:val="Legenda"/>
      </w:pPr>
      <w:bookmarkStart w:id="172" w:name="_Toc110426480"/>
    </w:p>
    <w:p w:rsidR="00C53A18" w:rsidRPr="004D4CDA" w:rsidRDefault="00C53A18"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105</w:t>
      </w:r>
      <w:r w:rsidR="00B6796A">
        <w:rPr>
          <w:noProof/>
        </w:rPr>
        <w:fldChar w:fldCharType="end"/>
      </w:r>
      <w:r w:rsidRPr="004D4CDA">
        <w:t xml:space="preserve">. Wydatki </w:t>
      </w:r>
      <w:r w:rsidR="0050174B" w:rsidRPr="004D4CDA">
        <w:t>gmin, powiatów i województw</w:t>
      </w:r>
      <w:r w:rsidRPr="004D4CDA">
        <w:t xml:space="preserve"> na pomoc społeczną na 1 mieszkańca </w:t>
      </w:r>
      <w:r w:rsidR="00FB6870" w:rsidRPr="004D4CDA">
        <w:t xml:space="preserve">w 2014 i 2020 </w:t>
      </w:r>
      <w:r w:rsidRPr="004D4CDA">
        <w:t>roku</w:t>
      </w:r>
      <w:r w:rsidR="0050174B" w:rsidRPr="004D4CDA">
        <w:t xml:space="preserve"> (zł)</w:t>
      </w:r>
      <w:bookmarkEnd w:id="172"/>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29042E" w:rsidRPr="004D4CDA" w:rsidTr="000F1B18">
        <w:trPr>
          <w:trHeight w:val="3515"/>
        </w:trPr>
        <w:tc>
          <w:tcPr>
            <w:tcW w:w="4825" w:type="dxa"/>
            <w:vMerge w:val="restart"/>
          </w:tcPr>
          <w:p w:rsidR="0029042E" w:rsidRPr="004D4CDA" w:rsidRDefault="00467D95" w:rsidP="000F1B18">
            <w:pPr>
              <w:ind w:firstLine="0"/>
              <w:jc w:val="left"/>
              <w:rPr>
                <w:lang w:eastAsia="ko-KR"/>
              </w:rPr>
            </w:pPr>
            <w:r w:rsidRPr="004D4CDA">
              <w:rPr>
                <w:noProof/>
                <w:lang w:eastAsia="pl-PL"/>
              </w:rPr>
              <w:drawing>
                <wp:inline distT="0" distB="0" distL="0" distR="0" wp14:anchorId="390F47CA" wp14:editId="38590274">
                  <wp:extent cx="2988000" cy="2839235"/>
                  <wp:effectExtent l="0" t="0" r="3175" b="0"/>
                  <wp:docPr id="86" name="Obraz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wydatki JST pom spol 1m.png"/>
                          <pic:cNvPicPr/>
                        </pic:nvPicPr>
                        <pic:blipFill>
                          <a:blip r:embed="rId289">
                            <a:extLst>
                              <a:ext uri="{28A0092B-C50C-407E-A947-70E740481C1C}">
                                <a14:useLocalDpi xmlns:a14="http://schemas.microsoft.com/office/drawing/2010/main" val="0"/>
                              </a:ext>
                            </a:extLst>
                          </a:blip>
                          <a:stretch>
                            <a:fillRect/>
                          </a:stretch>
                        </pic:blipFill>
                        <pic:spPr>
                          <a:xfrm>
                            <a:off x="0" y="0"/>
                            <a:ext cx="2988000" cy="2839235"/>
                          </a:xfrm>
                          <a:prstGeom prst="rect">
                            <a:avLst/>
                          </a:prstGeom>
                        </pic:spPr>
                      </pic:pic>
                    </a:graphicData>
                  </a:graphic>
                </wp:inline>
              </w:drawing>
            </w:r>
          </w:p>
        </w:tc>
        <w:tc>
          <w:tcPr>
            <w:tcW w:w="3453" w:type="dxa"/>
          </w:tcPr>
          <w:p w:rsidR="0029042E" w:rsidRPr="004D4CDA" w:rsidRDefault="004841CA" w:rsidP="000F1B18">
            <w:pPr>
              <w:ind w:firstLine="0"/>
              <w:jc w:val="left"/>
              <w:rPr>
                <w:lang w:eastAsia="ko-KR"/>
              </w:rPr>
            </w:pPr>
            <w:r w:rsidRPr="004D4CDA">
              <w:rPr>
                <w:noProof/>
                <w:lang w:eastAsia="pl-PL"/>
              </w:rPr>
              <w:drawing>
                <wp:inline distT="0" distB="0" distL="0" distR="0" wp14:anchorId="72F24C9E" wp14:editId="5922627B">
                  <wp:extent cx="2066575" cy="2340000"/>
                  <wp:effectExtent l="0" t="0" r="0" b="3175"/>
                  <wp:docPr id="61" name="Obraz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2066575" cy="2340000"/>
                          </a:xfrm>
                          <a:prstGeom prst="rect">
                            <a:avLst/>
                          </a:prstGeom>
                          <a:noFill/>
                          <a:ln>
                            <a:noFill/>
                          </a:ln>
                        </pic:spPr>
                      </pic:pic>
                    </a:graphicData>
                  </a:graphic>
                </wp:inline>
              </w:drawing>
            </w:r>
          </w:p>
        </w:tc>
      </w:tr>
      <w:tr w:rsidR="0029042E" w:rsidRPr="004D4CDA" w:rsidTr="000F1B18">
        <w:tblPrEx>
          <w:tblCellMar>
            <w:left w:w="108" w:type="dxa"/>
            <w:right w:w="108" w:type="dxa"/>
          </w:tblCellMar>
        </w:tblPrEx>
        <w:tc>
          <w:tcPr>
            <w:tcW w:w="4825" w:type="dxa"/>
            <w:vMerge/>
            <w:vAlign w:val="center"/>
          </w:tcPr>
          <w:p w:rsidR="0029042E" w:rsidRPr="004D4CDA" w:rsidRDefault="0029042E" w:rsidP="000F1B18">
            <w:pPr>
              <w:ind w:firstLine="0"/>
              <w:jc w:val="left"/>
              <w:rPr>
                <w:lang w:eastAsia="ko-KR"/>
              </w:rPr>
            </w:pPr>
          </w:p>
        </w:tc>
        <w:tc>
          <w:tcPr>
            <w:tcW w:w="3453" w:type="dxa"/>
          </w:tcPr>
          <w:p w:rsidR="0029042E" w:rsidRPr="004D4CDA" w:rsidRDefault="00467D95" w:rsidP="000F1B18">
            <w:pPr>
              <w:ind w:firstLine="0"/>
              <w:jc w:val="left"/>
              <w:rPr>
                <w:lang w:eastAsia="ko-KR"/>
              </w:rPr>
            </w:pPr>
            <w:r w:rsidRPr="004D4CDA">
              <w:rPr>
                <w:noProof/>
                <w:lang w:eastAsia="pl-PL"/>
              </w:rPr>
              <w:drawing>
                <wp:inline distT="0" distB="0" distL="0" distR="0" wp14:anchorId="752A7D08" wp14:editId="7108E3AB">
                  <wp:extent cx="1456718" cy="828000"/>
                  <wp:effectExtent l="0" t="0" r="0" b="0"/>
                  <wp:docPr id="87" name="Obraz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wydatki JST pom spol 1m_2.png"/>
                          <pic:cNvPicPr/>
                        </pic:nvPicPr>
                        <pic:blipFill>
                          <a:blip r:embed="rId291">
                            <a:extLst>
                              <a:ext uri="{28A0092B-C50C-407E-A947-70E740481C1C}">
                                <a14:useLocalDpi xmlns:a14="http://schemas.microsoft.com/office/drawing/2010/main" val="0"/>
                              </a:ext>
                            </a:extLst>
                          </a:blip>
                          <a:stretch>
                            <a:fillRect/>
                          </a:stretch>
                        </pic:blipFill>
                        <pic:spPr>
                          <a:xfrm>
                            <a:off x="0" y="0"/>
                            <a:ext cx="1456718" cy="828000"/>
                          </a:xfrm>
                          <a:prstGeom prst="rect">
                            <a:avLst/>
                          </a:prstGeom>
                        </pic:spPr>
                      </pic:pic>
                    </a:graphicData>
                  </a:graphic>
                </wp:inline>
              </w:drawing>
            </w:r>
          </w:p>
        </w:tc>
      </w:tr>
    </w:tbl>
    <w:p w:rsidR="006B20C2" w:rsidRPr="004D4CDA" w:rsidRDefault="006B20C2" w:rsidP="00AC3A13">
      <w:pPr>
        <w:ind w:firstLine="0"/>
        <w:jc w:val="center"/>
        <w:rPr>
          <w:lang w:eastAsia="ko-KR"/>
        </w:rPr>
      </w:pPr>
    </w:p>
    <w:p w:rsidR="00DB73ED" w:rsidRPr="004D4CDA" w:rsidRDefault="00DB73ED">
      <w:pPr>
        <w:spacing w:after="160" w:line="259" w:lineRule="auto"/>
        <w:ind w:firstLine="0"/>
        <w:jc w:val="left"/>
        <w:rPr>
          <w:rFonts w:asciiTheme="minorHAnsi" w:eastAsia="Times New Roman" w:hAnsiTheme="minorHAnsi"/>
          <w:bCs/>
          <w:color w:val="1B1112"/>
          <w:sz w:val="18"/>
          <w:szCs w:val="20"/>
          <w:lang w:eastAsia="ko-KR"/>
        </w:rPr>
      </w:pPr>
      <w:r w:rsidRPr="004D4CDA">
        <w:br w:type="page"/>
      </w:r>
    </w:p>
    <w:p w:rsidR="00F608E6" w:rsidRDefault="00F608E6" w:rsidP="00BE118C">
      <w:pPr>
        <w:pStyle w:val="Legenda"/>
      </w:pPr>
      <w:bookmarkStart w:id="173" w:name="_Toc110426481"/>
    </w:p>
    <w:p w:rsidR="006F4E63" w:rsidRPr="004D4CDA" w:rsidRDefault="006F4E63"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106</w:t>
      </w:r>
      <w:r w:rsidR="00B6796A">
        <w:rPr>
          <w:noProof/>
        </w:rPr>
        <w:fldChar w:fldCharType="end"/>
      </w:r>
      <w:r w:rsidRPr="004D4CDA">
        <w:t>. Centra integracji społecznej</w:t>
      </w:r>
      <w:r w:rsidR="004921DB" w:rsidRPr="004D4CDA">
        <w:t xml:space="preserve"> (CIS)</w:t>
      </w:r>
      <w:r w:rsidRPr="004D4CDA">
        <w:t xml:space="preserve">, zakłady aktywności zawodowej </w:t>
      </w:r>
      <w:r w:rsidR="004921DB" w:rsidRPr="004D4CDA">
        <w:t xml:space="preserve">(ZAZ) </w:t>
      </w:r>
      <w:r w:rsidRPr="004D4CDA">
        <w:t xml:space="preserve">i warsztaty </w:t>
      </w:r>
      <w:r w:rsidR="002D4263">
        <w:br/>
      </w:r>
      <w:r w:rsidRPr="004D4CDA">
        <w:t>terapii zajęciowej</w:t>
      </w:r>
      <w:r w:rsidR="004921DB" w:rsidRPr="004D4CDA">
        <w:t xml:space="preserve"> (WTZ) </w:t>
      </w:r>
      <w:r w:rsidRPr="004D4CDA">
        <w:t>na 100 tys. ludności w 201</w:t>
      </w:r>
      <w:r w:rsidR="004921DB" w:rsidRPr="004D4CDA">
        <w:t>6</w:t>
      </w:r>
      <w:r w:rsidRPr="004D4CDA">
        <w:t xml:space="preserve"> i 2020 roku (</w:t>
      </w:r>
      <w:r w:rsidR="004921DB" w:rsidRPr="004D4CDA">
        <w:t>szt.</w:t>
      </w:r>
      <w:r w:rsidRPr="004D4CDA">
        <w:t>)</w:t>
      </w:r>
      <w:bookmarkEnd w:id="173"/>
    </w:p>
    <w:tbl>
      <w:tblPr>
        <w:tblStyle w:val="Tabela-Siatka"/>
        <w:tblW w:w="8278"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825"/>
        <w:gridCol w:w="3453"/>
      </w:tblGrid>
      <w:tr w:rsidR="00467D95" w:rsidRPr="004D4CDA" w:rsidTr="005466DD">
        <w:trPr>
          <w:trHeight w:val="3515"/>
        </w:trPr>
        <w:tc>
          <w:tcPr>
            <w:tcW w:w="4825" w:type="dxa"/>
            <w:vMerge w:val="restart"/>
          </w:tcPr>
          <w:p w:rsidR="00467D95" w:rsidRPr="004D4CDA" w:rsidRDefault="00467D95" w:rsidP="000F1B18">
            <w:pPr>
              <w:ind w:firstLine="0"/>
              <w:jc w:val="left"/>
              <w:rPr>
                <w:lang w:eastAsia="ko-KR"/>
              </w:rPr>
            </w:pPr>
            <w:r w:rsidRPr="004D4CDA">
              <w:rPr>
                <w:noProof/>
                <w:lang w:eastAsia="pl-PL"/>
              </w:rPr>
              <w:drawing>
                <wp:inline distT="0" distB="0" distL="0" distR="0" wp14:anchorId="6B920D80" wp14:editId="5D1CE9F3">
                  <wp:extent cx="2988000" cy="2839234"/>
                  <wp:effectExtent l="0" t="0" r="3175" b="0"/>
                  <wp:docPr id="88" name="Obraz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CIS WTZ ZAZ 100tys.png"/>
                          <pic:cNvPicPr/>
                        </pic:nvPicPr>
                        <pic:blipFill>
                          <a:blip r:embed="rId292">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453" w:type="dxa"/>
          </w:tcPr>
          <w:p w:rsidR="00467D95" w:rsidRPr="004D4CDA" w:rsidRDefault="00467D95" w:rsidP="000F1B18">
            <w:pPr>
              <w:ind w:firstLine="0"/>
              <w:jc w:val="left"/>
              <w:rPr>
                <w:lang w:eastAsia="ko-KR"/>
              </w:rPr>
            </w:pPr>
            <w:r w:rsidRPr="004D4CDA">
              <w:rPr>
                <w:noProof/>
                <w:lang w:eastAsia="pl-PL"/>
              </w:rPr>
              <w:drawing>
                <wp:inline distT="0" distB="0" distL="0" distR="0" wp14:anchorId="346AE5EE" wp14:editId="0403BD52">
                  <wp:extent cx="2066575" cy="2340000"/>
                  <wp:effectExtent l="0" t="0" r="0" b="3175"/>
                  <wp:docPr id="73" name="Obraz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2066575" cy="2340000"/>
                          </a:xfrm>
                          <a:prstGeom prst="rect">
                            <a:avLst/>
                          </a:prstGeom>
                          <a:noFill/>
                          <a:ln>
                            <a:noFill/>
                          </a:ln>
                        </pic:spPr>
                      </pic:pic>
                    </a:graphicData>
                  </a:graphic>
                </wp:inline>
              </w:drawing>
            </w:r>
          </w:p>
        </w:tc>
      </w:tr>
      <w:tr w:rsidR="00467D95" w:rsidRPr="004D4CDA" w:rsidTr="005466DD">
        <w:tc>
          <w:tcPr>
            <w:tcW w:w="4825" w:type="dxa"/>
            <w:vMerge/>
          </w:tcPr>
          <w:p w:rsidR="00467D95" w:rsidRPr="004D4CDA" w:rsidRDefault="00467D95" w:rsidP="000F1B18">
            <w:pPr>
              <w:ind w:firstLine="0"/>
              <w:jc w:val="left"/>
              <w:rPr>
                <w:lang w:eastAsia="ko-KR"/>
              </w:rPr>
            </w:pPr>
          </w:p>
        </w:tc>
        <w:tc>
          <w:tcPr>
            <w:tcW w:w="3453" w:type="dxa"/>
          </w:tcPr>
          <w:p w:rsidR="00467D95" w:rsidRPr="004D4CDA" w:rsidRDefault="00467D95" w:rsidP="000F1B18">
            <w:pPr>
              <w:ind w:firstLine="0"/>
              <w:jc w:val="left"/>
              <w:rPr>
                <w:lang w:eastAsia="ko-KR"/>
              </w:rPr>
            </w:pPr>
            <w:r w:rsidRPr="004D4CDA">
              <w:rPr>
                <w:noProof/>
                <w:lang w:eastAsia="pl-PL"/>
              </w:rPr>
              <w:drawing>
                <wp:inline distT="0" distB="0" distL="0" distR="0" wp14:anchorId="4DEED362" wp14:editId="01A05CC0">
                  <wp:extent cx="1456718" cy="828000"/>
                  <wp:effectExtent l="0" t="0" r="0" b="0"/>
                  <wp:docPr id="95" name="Obraz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CIS WTZ ZAZ 100tys_2.png"/>
                          <pic:cNvPicPr/>
                        </pic:nvPicPr>
                        <pic:blipFill>
                          <a:blip r:embed="rId294">
                            <a:extLst>
                              <a:ext uri="{28A0092B-C50C-407E-A947-70E740481C1C}">
                                <a14:useLocalDpi xmlns:a14="http://schemas.microsoft.com/office/drawing/2010/main" val="0"/>
                              </a:ext>
                            </a:extLst>
                          </a:blip>
                          <a:stretch>
                            <a:fillRect/>
                          </a:stretch>
                        </pic:blipFill>
                        <pic:spPr>
                          <a:xfrm>
                            <a:off x="0" y="0"/>
                            <a:ext cx="1456718" cy="828000"/>
                          </a:xfrm>
                          <a:prstGeom prst="rect">
                            <a:avLst/>
                          </a:prstGeom>
                        </pic:spPr>
                      </pic:pic>
                    </a:graphicData>
                  </a:graphic>
                </wp:inline>
              </w:drawing>
            </w:r>
          </w:p>
        </w:tc>
      </w:tr>
    </w:tbl>
    <w:p w:rsidR="006F4E63" w:rsidRPr="004D4CDA" w:rsidRDefault="006F4E63" w:rsidP="00AC3A13">
      <w:pPr>
        <w:ind w:firstLine="0"/>
        <w:jc w:val="center"/>
        <w:rPr>
          <w:lang w:eastAsia="ko-KR"/>
        </w:rPr>
      </w:pPr>
    </w:p>
    <w:p w:rsidR="00F608E6" w:rsidRDefault="00F608E6" w:rsidP="00BE118C">
      <w:pPr>
        <w:pStyle w:val="Legenda"/>
      </w:pPr>
      <w:bookmarkStart w:id="174" w:name="_Toc110426482"/>
    </w:p>
    <w:p w:rsidR="006F4E63" w:rsidRPr="004D4CDA" w:rsidRDefault="006F4E63"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107</w:t>
      </w:r>
      <w:r w:rsidR="00B6796A">
        <w:rPr>
          <w:noProof/>
        </w:rPr>
        <w:fldChar w:fldCharType="end"/>
      </w:r>
      <w:r w:rsidRPr="004D4CDA">
        <w:t>. Rodziny posiadające Kartę Dużej Rodziny na 1 000 ludności w 201</w:t>
      </w:r>
      <w:r w:rsidR="004B5C85" w:rsidRPr="004D4CDA">
        <w:t>7</w:t>
      </w:r>
      <w:r w:rsidRPr="004D4CDA">
        <w:t xml:space="preserve"> i 2020 roku</w:t>
      </w:r>
      <w:bookmarkEnd w:id="174"/>
    </w:p>
    <w:tbl>
      <w:tblPr>
        <w:tblStyle w:val="Tabela-Siatka"/>
        <w:tblW w:w="8278" w:type="dxa"/>
        <w:tblInd w:w="-5" w:type="dxa"/>
        <w:tblLayout w:type="fixed"/>
        <w:tblLook w:val="04A0" w:firstRow="1" w:lastRow="0" w:firstColumn="1" w:lastColumn="0" w:noHBand="0" w:noVBand="1"/>
      </w:tblPr>
      <w:tblGrid>
        <w:gridCol w:w="4825"/>
        <w:gridCol w:w="3453"/>
      </w:tblGrid>
      <w:tr w:rsidR="00467D95" w:rsidRPr="004D4CDA" w:rsidTr="005466DD">
        <w:trPr>
          <w:trHeight w:val="3515"/>
        </w:trPr>
        <w:tc>
          <w:tcPr>
            <w:tcW w:w="4825" w:type="dxa"/>
            <w:vMerge w:val="restart"/>
            <w:tcBorders>
              <w:top w:val="nil"/>
              <w:left w:val="nil"/>
              <w:bottom w:val="nil"/>
              <w:right w:val="nil"/>
            </w:tcBorders>
          </w:tcPr>
          <w:p w:rsidR="00467D95" w:rsidRPr="004D4CDA" w:rsidRDefault="00467D95" w:rsidP="000F1B18">
            <w:pPr>
              <w:ind w:firstLine="0"/>
              <w:jc w:val="left"/>
              <w:rPr>
                <w:lang w:eastAsia="ko-KR"/>
              </w:rPr>
            </w:pPr>
            <w:r w:rsidRPr="004D4CDA">
              <w:rPr>
                <w:noProof/>
                <w:lang w:eastAsia="pl-PL"/>
              </w:rPr>
              <w:drawing>
                <wp:inline distT="0" distB="0" distL="0" distR="0" wp14:anchorId="632F8FAA" wp14:editId="735EC0EA">
                  <wp:extent cx="2988000" cy="2839234"/>
                  <wp:effectExtent l="0" t="0" r="3175" b="0"/>
                  <wp:docPr id="96" name="Obraz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karty duzej rodziny 1tys.png"/>
                          <pic:cNvPicPr/>
                        </pic:nvPicPr>
                        <pic:blipFill>
                          <a:blip r:embed="rId295">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453" w:type="dxa"/>
            <w:tcBorders>
              <w:top w:val="nil"/>
              <w:left w:val="nil"/>
              <w:bottom w:val="nil"/>
              <w:right w:val="nil"/>
            </w:tcBorders>
          </w:tcPr>
          <w:p w:rsidR="00467D95" w:rsidRPr="004D4CDA" w:rsidRDefault="00467D95" w:rsidP="000F1B18">
            <w:pPr>
              <w:ind w:firstLine="0"/>
              <w:jc w:val="left"/>
              <w:rPr>
                <w:lang w:eastAsia="ko-KR"/>
              </w:rPr>
            </w:pPr>
            <w:r w:rsidRPr="004D4CDA">
              <w:rPr>
                <w:noProof/>
                <w:lang w:eastAsia="pl-PL"/>
              </w:rPr>
              <w:drawing>
                <wp:inline distT="0" distB="0" distL="0" distR="0" wp14:anchorId="4E5EBD31" wp14:editId="238CEB0D">
                  <wp:extent cx="2066575" cy="2340000"/>
                  <wp:effectExtent l="0" t="0" r="0" b="3175"/>
                  <wp:docPr id="75" name="Obraz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2066575" cy="2340000"/>
                          </a:xfrm>
                          <a:prstGeom prst="rect">
                            <a:avLst/>
                          </a:prstGeom>
                          <a:noFill/>
                          <a:ln>
                            <a:noFill/>
                          </a:ln>
                        </pic:spPr>
                      </pic:pic>
                    </a:graphicData>
                  </a:graphic>
                </wp:inline>
              </w:drawing>
            </w:r>
          </w:p>
        </w:tc>
      </w:tr>
      <w:tr w:rsidR="00467D95" w:rsidRPr="004D4CDA" w:rsidTr="005466DD">
        <w:tc>
          <w:tcPr>
            <w:tcW w:w="4825" w:type="dxa"/>
            <w:vMerge/>
            <w:tcBorders>
              <w:top w:val="nil"/>
              <w:left w:val="nil"/>
              <w:bottom w:val="nil"/>
              <w:right w:val="nil"/>
            </w:tcBorders>
          </w:tcPr>
          <w:p w:rsidR="00467D95" w:rsidRPr="004D4CDA" w:rsidRDefault="00467D95" w:rsidP="000F1B18">
            <w:pPr>
              <w:ind w:firstLine="0"/>
              <w:jc w:val="left"/>
              <w:rPr>
                <w:lang w:eastAsia="ko-KR"/>
              </w:rPr>
            </w:pPr>
          </w:p>
        </w:tc>
        <w:tc>
          <w:tcPr>
            <w:tcW w:w="3453" w:type="dxa"/>
            <w:tcBorders>
              <w:top w:val="nil"/>
              <w:left w:val="nil"/>
              <w:bottom w:val="nil"/>
              <w:right w:val="nil"/>
            </w:tcBorders>
          </w:tcPr>
          <w:p w:rsidR="00467D95" w:rsidRPr="004D4CDA" w:rsidRDefault="00467D95" w:rsidP="000F1B18">
            <w:pPr>
              <w:ind w:firstLine="0"/>
              <w:jc w:val="left"/>
              <w:rPr>
                <w:lang w:eastAsia="ko-KR"/>
              </w:rPr>
            </w:pPr>
            <w:r w:rsidRPr="004D4CDA">
              <w:rPr>
                <w:noProof/>
                <w:lang w:eastAsia="pl-PL"/>
              </w:rPr>
              <w:drawing>
                <wp:inline distT="0" distB="0" distL="0" distR="0" wp14:anchorId="11CCF609" wp14:editId="122D87C4">
                  <wp:extent cx="1456718" cy="828000"/>
                  <wp:effectExtent l="0" t="0" r="0" b="0"/>
                  <wp:docPr id="98" name="Obraz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karty duzej rodziny 1tys_2.png"/>
                          <pic:cNvPicPr/>
                        </pic:nvPicPr>
                        <pic:blipFill>
                          <a:blip r:embed="rId297">
                            <a:extLst>
                              <a:ext uri="{28A0092B-C50C-407E-A947-70E740481C1C}">
                                <a14:useLocalDpi xmlns:a14="http://schemas.microsoft.com/office/drawing/2010/main" val="0"/>
                              </a:ext>
                            </a:extLst>
                          </a:blip>
                          <a:stretch>
                            <a:fillRect/>
                          </a:stretch>
                        </pic:blipFill>
                        <pic:spPr>
                          <a:xfrm>
                            <a:off x="0" y="0"/>
                            <a:ext cx="1456718" cy="828000"/>
                          </a:xfrm>
                          <a:prstGeom prst="rect">
                            <a:avLst/>
                          </a:prstGeom>
                        </pic:spPr>
                      </pic:pic>
                    </a:graphicData>
                  </a:graphic>
                </wp:inline>
              </w:drawing>
            </w:r>
          </w:p>
        </w:tc>
      </w:tr>
    </w:tbl>
    <w:p w:rsidR="006F4E63" w:rsidRPr="004D4CDA" w:rsidRDefault="006F4E63" w:rsidP="00AC3A13">
      <w:pPr>
        <w:ind w:firstLine="0"/>
        <w:jc w:val="center"/>
        <w:rPr>
          <w:lang w:eastAsia="ko-KR"/>
        </w:rPr>
      </w:pPr>
    </w:p>
    <w:p w:rsidR="006B20C2" w:rsidRPr="004D4CDA" w:rsidRDefault="006B20C2" w:rsidP="00AC3A13">
      <w:pPr>
        <w:ind w:firstLine="0"/>
        <w:jc w:val="center"/>
        <w:rPr>
          <w:lang w:eastAsia="ko-KR"/>
        </w:rPr>
      </w:pPr>
    </w:p>
    <w:p w:rsidR="00DB73ED" w:rsidRPr="004D4CDA" w:rsidRDefault="00DB73ED">
      <w:pPr>
        <w:spacing w:after="160" w:line="259" w:lineRule="auto"/>
        <w:ind w:firstLine="0"/>
        <w:jc w:val="left"/>
        <w:rPr>
          <w:rFonts w:eastAsia="Times New Roman"/>
          <w:b/>
          <w:bCs/>
          <w:sz w:val="26"/>
          <w:szCs w:val="26"/>
        </w:rPr>
      </w:pPr>
      <w:bookmarkStart w:id="175" w:name="_Toc459115515"/>
      <w:r w:rsidRPr="004D4CDA">
        <w:br w:type="page"/>
      </w:r>
    </w:p>
    <w:p w:rsidR="00C53A18" w:rsidRPr="004D4CDA" w:rsidRDefault="00C53A18" w:rsidP="008E676F">
      <w:pPr>
        <w:pStyle w:val="Nagwek3"/>
      </w:pPr>
      <w:bookmarkStart w:id="176" w:name="_Toc110409644"/>
      <w:r w:rsidRPr="004D4CDA">
        <w:lastRenderedPageBreak/>
        <w:t>Mieszkalnictwo</w:t>
      </w:r>
      <w:bookmarkEnd w:id="153"/>
      <w:bookmarkEnd w:id="175"/>
      <w:bookmarkEnd w:id="176"/>
    </w:p>
    <w:p w:rsidR="00F608E6" w:rsidRDefault="00F608E6" w:rsidP="00BE118C">
      <w:pPr>
        <w:pStyle w:val="Legenda"/>
      </w:pPr>
      <w:bookmarkStart w:id="177" w:name="_Toc110426483"/>
    </w:p>
    <w:p w:rsidR="00C53A18" w:rsidRPr="004D4CDA" w:rsidRDefault="00C53A18"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108</w:t>
      </w:r>
      <w:r w:rsidR="00B6796A">
        <w:rPr>
          <w:noProof/>
        </w:rPr>
        <w:fldChar w:fldCharType="end"/>
      </w:r>
      <w:r w:rsidRPr="004D4CDA">
        <w:t xml:space="preserve">. Przeciętna powierzchnia użytkowa mieszkania na 1 osobę w </w:t>
      </w:r>
      <w:r w:rsidR="001C462A" w:rsidRPr="004D4CDA">
        <w:t xml:space="preserve">2014 i 2020 </w:t>
      </w:r>
      <w:r w:rsidRPr="004D4CDA">
        <w:t>roku</w:t>
      </w:r>
      <w:r w:rsidR="0050174B" w:rsidRPr="004D4CDA">
        <w:t xml:space="preserve"> (m</w:t>
      </w:r>
      <w:r w:rsidR="0050174B" w:rsidRPr="004D4CDA">
        <w:rPr>
          <w:vertAlign w:val="superscript"/>
        </w:rPr>
        <w:t>2</w:t>
      </w:r>
      <w:r w:rsidR="0050174B" w:rsidRPr="004D4CDA">
        <w:t>)</w:t>
      </w:r>
      <w:bookmarkEnd w:id="177"/>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29042E" w:rsidRPr="004D4CDA" w:rsidTr="000F1B18">
        <w:trPr>
          <w:trHeight w:val="3515"/>
        </w:trPr>
        <w:tc>
          <w:tcPr>
            <w:tcW w:w="4825" w:type="dxa"/>
            <w:vMerge w:val="restart"/>
          </w:tcPr>
          <w:p w:rsidR="0029042E" w:rsidRPr="004D4CDA" w:rsidRDefault="000D5F90" w:rsidP="000F1B18">
            <w:pPr>
              <w:ind w:firstLine="0"/>
              <w:jc w:val="left"/>
              <w:rPr>
                <w:lang w:eastAsia="ko-KR"/>
              </w:rPr>
            </w:pPr>
            <w:r w:rsidRPr="004D4CDA">
              <w:rPr>
                <w:noProof/>
                <w:lang w:eastAsia="pl-PL"/>
              </w:rPr>
              <w:drawing>
                <wp:inline distT="0" distB="0" distL="0" distR="0" wp14:anchorId="50EB7C95" wp14:editId="5CDC0713">
                  <wp:extent cx="2988000" cy="2839234"/>
                  <wp:effectExtent l="0" t="0" r="3175" b="0"/>
                  <wp:docPr id="129" name="Obraz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ow uzytk mieszk.png"/>
                          <pic:cNvPicPr/>
                        </pic:nvPicPr>
                        <pic:blipFill>
                          <a:blip r:embed="rId298">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453" w:type="dxa"/>
          </w:tcPr>
          <w:p w:rsidR="0029042E" w:rsidRPr="004D4CDA" w:rsidRDefault="00E3434A" w:rsidP="000F1B18">
            <w:pPr>
              <w:ind w:firstLine="0"/>
              <w:jc w:val="left"/>
              <w:rPr>
                <w:lang w:eastAsia="ko-KR"/>
              </w:rPr>
            </w:pPr>
            <w:r w:rsidRPr="004D4CDA">
              <w:rPr>
                <w:noProof/>
                <w:lang w:eastAsia="pl-PL"/>
              </w:rPr>
              <w:drawing>
                <wp:inline distT="0" distB="0" distL="0" distR="0" wp14:anchorId="71D91D5D" wp14:editId="77DD1F56">
                  <wp:extent cx="2066575" cy="2340000"/>
                  <wp:effectExtent l="0" t="0" r="0" b="3175"/>
                  <wp:docPr id="99" name="Obraz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2066575" cy="2340000"/>
                          </a:xfrm>
                          <a:prstGeom prst="rect">
                            <a:avLst/>
                          </a:prstGeom>
                          <a:noFill/>
                          <a:ln>
                            <a:noFill/>
                          </a:ln>
                        </pic:spPr>
                      </pic:pic>
                    </a:graphicData>
                  </a:graphic>
                </wp:inline>
              </w:drawing>
            </w:r>
          </w:p>
        </w:tc>
      </w:tr>
      <w:tr w:rsidR="0029042E" w:rsidRPr="004D4CDA" w:rsidTr="000F1B18">
        <w:tblPrEx>
          <w:tblCellMar>
            <w:left w:w="108" w:type="dxa"/>
            <w:right w:w="108" w:type="dxa"/>
          </w:tblCellMar>
        </w:tblPrEx>
        <w:tc>
          <w:tcPr>
            <w:tcW w:w="4825" w:type="dxa"/>
            <w:vMerge/>
            <w:vAlign w:val="center"/>
          </w:tcPr>
          <w:p w:rsidR="0029042E" w:rsidRPr="004D4CDA" w:rsidRDefault="0029042E" w:rsidP="000F1B18">
            <w:pPr>
              <w:ind w:firstLine="0"/>
              <w:jc w:val="left"/>
              <w:rPr>
                <w:lang w:eastAsia="ko-KR"/>
              </w:rPr>
            </w:pPr>
          </w:p>
        </w:tc>
        <w:tc>
          <w:tcPr>
            <w:tcW w:w="3453" w:type="dxa"/>
          </w:tcPr>
          <w:p w:rsidR="0029042E" w:rsidRPr="004D4CDA" w:rsidRDefault="000D5F90" w:rsidP="000F1B18">
            <w:pPr>
              <w:ind w:firstLine="0"/>
              <w:jc w:val="left"/>
              <w:rPr>
                <w:lang w:eastAsia="ko-KR"/>
              </w:rPr>
            </w:pPr>
            <w:r w:rsidRPr="004D4CDA">
              <w:rPr>
                <w:noProof/>
                <w:lang w:eastAsia="pl-PL"/>
              </w:rPr>
              <w:drawing>
                <wp:inline distT="0" distB="0" distL="0" distR="0" wp14:anchorId="55679BEA" wp14:editId="52C5C74F">
                  <wp:extent cx="1588638" cy="828000"/>
                  <wp:effectExtent l="0" t="0" r="0" b="0"/>
                  <wp:docPr id="130" name="Obraz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ow uzytk mieszk_2.png"/>
                          <pic:cNvPicPr/>
                        </pic:nvPicPr>
                        <pic:blipFill>
                          <a:blip r:embed="rId300">
                            <a:extLst>
                              <a:ext uri="{28A0092B-C50C-407E-A947-70E740481C1C}">
                                <a14:useLocalDpi xmlns:a14="http://schemas.microsoft.com/office/drawing/2010/main" val="0"/>
                              </a:ext>
                            </a:extLst>
                          </a:blip>
                          <a:stretch>
                            <a:fillRect/>
                          </a:stretch>
                        </pic:blipFill>
                        <pic:spPr>
                          <a:xfrm>
                            <a:off x="0" y="0"/>
                            <a:ext cx="1588638" cy="828000"/>
                          </a:xfrm>
                          <a:prstGeom prst="rect">
                            <a:avLst/>
                          </a:prstGeom>
                        </pic:spPr>
                      </pic:pic>
                    </a:graphicData>
                  </a:graphic>
                </wp:inline>
              </w:drawing>
            </w:r>
          </w:p>
        </w:tc>
      </w:tr>
    </w:tbl>
    <w:p w:rsidR="00A355E8" w:rsidRPr="004D4CDA" w:rsidRDefault="00A355E8" w:rsidP="00BE118C">
      <w:pPr>
        <w:pStyle w:val="Legenda"/>
      </w:pPr>
    </w:p>
    <w:p w:rsidR="00F608E6" w:rsidRDefault="00F608E6" w:rsidP="00BE118C">
      <w:pPr>
        <w:pStyle w:val="Legenda"/>
      </w:pPr>
      <w:bookmarkStart w:id="178" w:name="_Toc110426484"/>
    </w:p>
    <w:p w:rsidR="00C53A18" w:rsidRPr="004D4CDA" w:rsidRDefault="00C53A18"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109</w:t>
      </w:r>
      <w:r w:rsidR="00B6796A">
        <w:rPr>
          <w:noProof/>
        </w:rPr>
        <w:fldChar w:fldCharType="end"/>
      </w:r>
      <w:r w:rsidRPr="004D4CDA">
        <w:t>. Zasoby mieszkaniowe na 1</w:t>
      </w:r>
      <w:r w:rsidR="0050174B" w:rsidRPr="004D4CDA">
        <w:t> </w:t>
      </w:r>
      <w:r w:rsidRPr="004D4CDA">
        <w:t xml:space="preserve">000 ludności w </w:t>
      </w:r>
      <w:r w:rsidR="001C462A" w:rsidRPr="004D4CDA">
        <w:t xml:space="preserve">2014 i 2020 </w:t>
      </w:r>
      <w:r w:rsidRPr="004D4CDA">
        <w:t>roku</w:t>
      </w:r>
      <w:bookmarkEnd w:id="178"/>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29042E" w:rsidRPr="004D4CDA" w:rsidTr="000F1B18">
        <w:trPr>
          <w:trHeight w:val="3515"/>
        </w:trPr>
        <w:tc>
          <w:tcPr>
            <w:tcW w:w="4825" w:type="dxa"/>
            <w:vMerge w:val="restart"/>
          </w:tcPr>
          <w:p w:rsidR="0029042E" w:rsidRPr="004D4CDA" w:rsidRDefault="000D5F90" w:rsidP="000F1B18">
            <w:pPr>
              <w:ind w:firstLine="0"/>
              <w:jc w:val="left"/>
              <w:rPr>
                <w:lang w:eastAsia="ko-KR"/>
              </w:rPr>
            </w:pPr>
            <w:r w:rsidRPr="004D4CDA">
              <w:rPr>
                <w:noProof/>
                <w:lang w:eastAsia="pl-PL"/>
              </w:rPr>
              <w:drawing>
                <wp:inline distT="0" distB="0" distL="0" distR="0" wp14:anchorId="3A31CDDC" wp14:editId="67986224">
                  <wp:extent cx="2988000" cy="2839234"/>
                  <wp:effectExtent l="0" t="0" r="3175" b="0"/>
                  <wp:docPr id="131" name="Obraz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mieszkania 1tys.png"/>
                          <pic:cNvPicPr/>
                        </pic:nvPicPr>
                        <pic:blipFill>
                          <a:blip r:embed="rId301">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453" w:type="dxa"/>
          </w:tcPr>
          <w:p w:rsidR="0029042E" w:rsidRPr="004D4CDA" w:rsidRDefault="000364FA" w:rsidP="000F1B18">
            <w:pPr>
              <w:ind w:firstLine="0"/>
              <w:jc w:val="left"/>
              <w:rPr>
                <w:lang w:eastAsia="ko-KR"/>
              </w:rPr>
            </w:pPr>
            <w:r w:rsidRPr="004D4CDA">
              <w:rPr>
                <w:noProof/>
                <w:lang w:eastAsia="pl-PL"/>
              </w:rPr>
              <w:drawing>
                <wp:inline distT="0" distB="0" distL="0" distR="0" wp14:anchorId="427D8802" wp14:editId="66A087E0">
                  <wp:extent cx="2061414" cy="2340000"/>
                  <wp:effectExtent l="0" t="0" r="0" b="3175"/>
                  <wp:docPr id="579" name="Obraz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2061414" cy="2340000"/>
                          </a:xfrm>
                          <a:prstGeom prst="rect">
                            <a:avLst/>
                          </a:prstGeom>
                          <a:noFill/>
                          <a:ln>
                            <a:noFill/>
                          </a:ln>
                        </pic:spPr>
                      </pic:pic>
                    </a:graphicData>
                  </a:graphic>
                </wp:inline>
              </w:drawing>
            </w:r>
          </w:p>
        </w:tc>
      </w:tr>
      <w:tr w:rsidR="0029042E" w:rsidRPr="004D4CDA" w:rsidTr="000F1B18">
        <w:tblPrEx>
          <w:tblCellMar>
            <w:left w:w="108" w:type="dxa"/>
            <w:right w:w="108" w:type="dxa"/>
          </w:tblCellMar>
        </w:tblPrEx>
        <w:tc>
          <w:tcPr>
            <w:tcW w:w="4825" w:type="dxa"/>
            <w:vMerge/>
            <w:vAlign w:val="center"/>
          </w:tcPr>
          <w:p w:rsidR="0029042E" w:rsidRPr="004D4CDA" w:rsidRDefault="0029042E" w:rsidP="000F1B18">
            <w:pPr>
              <w:ind w:firstLine="0"/>
              <w:jc w:val="left"/>
              <w:rPr>
                <w:lang w:eastAsia="ko-KR"/>
              </w:rPr>
            </w:pPr>
          </w:p>
        </w:tc>
        <w:tc>
          <w:tcPr>
            <w:tcW w:w="3453" w:type="dxa"/>
          </w:tcPr>
          <w:p w:rsidR="0029042E" w:rsidRPr="004D4CDA" w:rsidRDefault="000D5F90" w:rsidP="000F1B18">
            <w:pPr>
              <w:ind w:firstLine="0"/>
              <w:jc w:val="left"/>
              <w:rPr>
                <w:lang w:eastAsia="ko-KR"/>
              </w:rPr>
            </w:pPr>
            <w:r w:rsidRPr="004D4CDA">
              <w:rPr>
                <w:noProof/>
                <w:lang w:eastAsia="pl-PL"/>
              </w:rPr>
              <w:drawing>
                <wp:inline distT="0" distB="0" distL="0" distR="0" wp14:anchorId="303EB7BF" wp14:editId="1A1D37DE">
                  <wp:extent cx="1456718" cy="828000"/>
                  <wp:effectExtent l="0" t="0" r="0" b="0"/>
                  <wp:docPr id="132" name="Obraz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mieszkania 1tys_2.png"/>
                          <pic:cNvPicPr/>
                        </pic:nvPicPr>
                        <pic:blipFill>
                          <a:blip r:embed="rId303">
                            <a:extLst>
                              <a:ext uri="{28A0092B-C50C-407E-A947-70E740481C1C}">
                                <a14:useLocalDpi xmlns:a14="http://schemas.microsoft.com/office/drawing/2010/main" val="0"/>
                              </a:ext>
                            </a:extLst>
                          </a:blip>
                          <a:stretch>
                            <a:fillRect/>
                          </a:stretch>
                        </pic:blipFill>
                        <pic:spPr>
                          <a:xfrm>
                            <a:off x="0" y="0"/>
                            <a:ext cx="1456718" cy="828000"/>
                          </a:xfrm>
                          <a:prstGeom prst="rect">
                            <a:avLst/>
                          </a:prstGeom>
                        </pic:spPr>
                      </pic:pic>
                    </a:graphicData>
                  </a:graphic>
                </wp:inline>
              </w:drawing>
            </w:r>
          </w:p>
        </w:tc>
      </w:tr>
    </w:tbl>
    <w:p w:rsidR="00DB73ED" w:rsidRPr="004D4CDA" w:rsidRDefault="00DB73ED">
      <w:pPr>
        <w:spacing w:after="160" w:line="259" w:lineRule="auto"/>
        <w:ind w:firstLine="0"/>
        <w:jc w:val="left"/>
        <w:rPr>
          <w:rFonts w:asciiTheme="minorHAnsi" w:eastAsia="Times New Roman" w:hAnsiTheme="minorHAnsi"/>
          <w:bCs/>
          <w:color w:val="1B1112"/>
          <w:sz w:val="18"/>
          <w:szCs w:val="20"/>
          <w:lang w:eastAsia="ko-KR"/>
        </w:rPr>
      </w:pPr>
      <w:r w:rsidRPr="004D4CDA">
        <w:br w:type="page"/>
      </w:r>
    </w:p>
    <w:p w:rsidR="00F608E6" w:rsidRDefault="00F608E6" w:rsidP="00BE118C">
      <w:pPr>
        <w:pStyle w:val="Legenda"/>
      </w:pPr>
      <w:bookmarkStart w:id="179" w:name="_Toc110426485"/>
    </w:p>
    <w:p w:rsidR="00C53A18" w:rsidRPr="004D4CDA" w:rsidRDefault="00C53A18"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110</w:t>
      </w:r>
      <w:r w:rsidR="00B6796A">
        <w:rPr>
          <w:noProof/>
        </w:rPr>
        <w:fldChar w:fldCharType="end"/>
      </w:r>
      <w:r w:rsidRPr="004D4CDA">
        <w:t>. Mieszk</w:t>
      </w:r>
      <w:r w:rsidR="0050174B" w:rsidRPr="004D4CDA">
        <w:t>ania oddane do użytkowania na 1 </w:t>
      </w:r>
      <w:r w:rsidRPr="004D4CDA">
        <w:t xml:space="preserve">000 ludności w </w:t>
      </w:r>
      <w:r w:rsidR="001C462A" w:rsidRPr="004D4CDA">
        <w:t>2014 i 202</w:t>
      </w:r>
      <w:r w:rsidR="00361E9A" w:rsidRPr="004D4CDA">
        <w:t>1</w:t>
      </w:r>
      <w:r w:rsidR="001C462A" w:rsidRPr="004D4CDA">
        <w:t xml:space="preserve"> </w:t>
      </w:r>
      <w:r w:rsidRPr="004D4CDA">
        <w:t>roku</w:t>
      </w:r>
      <w:bookmarkEnd w:id="179"/>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29042E" w:rsidRPr="004D4CDA" w:rsidTr="000F1B18">
        <w:trPr>
          <w:trHeight w:val="3515"/>
        </w:trPr>
        <w:tc>
          <w:tcPr>
            <w:tcW w:w="4825" w:type="dxa"/>
            <w:vMerge w:val="restart"/>
          </w:tcPr>
          <w:p w:rsidR="0029042E" w:rsidRPr="004D4CDA" w:rsidRDefault="001F1C03" w:rsidP="001F1C03">
            <w:pPr>
              <w:ind w:firstLine="0"/>
              <w:jc w:val="left"/>
              <w:rPr>
                <w:lang w:eastAsia="ko-KR"/>
              </w:rPr>
            </w:pPr>
            <w:r w:rsidRPr="004D4CDA">
              <w:rPr>
                <w:noProof/>
                <w:lang w:eastAsia="pl-PL"/>
              </w:rPr>
              <w:drawing>
                <wp:inline distT="0" distB="0" distL="0" distR="0" wp14:anchorId="1392AD87" wp14:editId="754A67D8">
                  <wp:extent cx="2988000" cy="2839234"/>
                  <wp:effectExtent l="0" t="0" r="3175" b="0"/>
                  <wp:docPr id="659" name="Obraz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 name="mieszk oddane 1tys.png"/>
                          <pic:cNvPicPr/>
                        </pic:nvPicPr>
                        <pic:blipFill>
                          <a:blip r:embed="rId304">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453" w:type="dxa"/>
          </w:tcPr>
          <w:p w:rsidR="0029042E" w:rsidRPr="004D4CDA" w:rsidRDefault="00D0559E" w:rsidP="000F1B18">
            <w:pPr>
              <w:ind w:firstLine="0"/>
              <w:jc w:val="left"/>
              <w:rPr>
                <w:lang w:eastAsia="ko-KR"/>
              </w:rPr>
            </w:pPr>
            <w:r w:rsidRPr="004D4CDA">
              <w:rPr>
                <w:noProof/>
                <w:lang w:eastAsia="pl-PL"/>
              </w:rPr>
              <w:drawing>
                <wp:inline distT="0" distB="0" distL="0" distR="0" wp14:anchorId="70397A5E" wp14:editId="4C9A2831">
                  <wp:extent cx="2061414" cy="2340000"/>
                  <wp:effectExtent l="0" t="0" r="0" b="3175"/>
                  <wp:docPr id="580" name="Obraz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2061414" cy="2340000"/>
                          </a:xfrm>
                          <a:prstGeom prst="rect">
                            <a:avLst/>
                          </a:prstGeom>
                          <a:noFill/>
                          <a:ln>
                            <a:noFill/>
                          </a:ln>
                        </pic:spPr>
                      </pic:pic>
                    </a:graphicData>
                  </a:graphic>
                </wp:inline>
              </w:drawing>
            </w:r>
          </w:p>
        </w:tc>
      </w:tr>
      <w:tr w:rsidR="0029042E" w:rsidRPr="004D4CDA" w:rsidTr="000F1B18">
        <w:tblPrEx>
          <w:tblCellMar>
            <w:left w:w="108" w:type="dxa"/>
            <w:right w:w="108" w:type="dxa"/>
          </w:tblCellMar>
        </w:tblPrEx>
        <w:tc>
          <w:tcPr>
            <w:tcW w:w="4825" w:type="dxa"/>
            <w:vMerge/>
            <w:vAlign w:val="center"/>
          </w:tcPr>
          <w:p w:rsidR="0029042E" w:rsidRPr="004D4CDA" w:rsidRDefault="0029042E" w:rsidP="000F1B18">
            <w:pPr>
              <w:ind w:firstLine="0"/>
              <w:jc w:val="left"/>
              <w:rPr>
                <w:lang w:eastAsia="ko-KR"/>
              </w:rPr>
            </w:pPr>
          </w:p>
        </w:tc>
        <w:tc>
          <w:tcPr>
            <w:tcW w:w="3453" w:type="dxa"/>
          </w:tcPr>
          <w:p w:rsidR="0029042E" w:rsidRPr="004D4CDA" w:rsidRDefault="00051FAA" w:rsidP="000F1B18">
            <w:pPr>
              <w:ind w:firstLine="0"/>
              <w:jc w:val="left"/>
              <w:rPr>
                <w:lang w:eastAsia="ko-KR"/>
              </w:rPr>
            </w:pPr>
            <w:r w:rsidRPr="004D4CDA">
              <w:rPr>
                <w:noProof/>
                <w:lang w:eastAsia="pl-PL"/>
              </w:rPr>
              <w:drawing>
                <wp:inline distT="0" distB="0" distL="0" distR="0" wp14:anchorId="1A72D656" wp14:editId="1E5F6808">
                  <wp:extent cx="1456718" cy="828000"/>
                  <wp:effectExtent l="0" t="0" r="0" b="0"/>
                  <wp:docPr id="661" name="Obraz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 name="mieszk oddane 1tys_2.png"/>
                          <pic:cNvPicPr/>
                        </pic:nvPicPr>
                        <pic:blipFill>
                          <a:blip r:embed="rId306">
                            <a:extLst>
                              <a:ext uri="{28A0092B-C50C-407E-A947-70E740481C1C}">
                                <a14:useLocalDpi xmlns:a14="http://schemas.microsoft.com/office/drawing/2010/main" val="0"/>
                              </a:ext>
                            </a:extLst>
                          </a:blip>
                          <a:stretch>
                            <a:fillRect/>
                          </a:stretch>
                        </pic:blipFill>
                        <pic:spPr>
                          <a:xfrm>
                            <a:off x="0" y="0"/>
                            <a:ext cx="1456718" cy="828000"/>
                          </a:xfrm>
                          <a:prstGeom prst="rect">
                            <a:avLst/>
                          </a:prstGeom>
                        </pic:spPr>
                      </pic:pic>
                    </a:graphicData>
                  </a:graphic>
                </wp:inline>
              </w:drawing>
            </w:r>
          </w:p>
        </w:tc>
      </w:tr>
    </w:tbl>
    <w:p w:rsidR="006B20C2" w:rsidRPr="004D4CDA" w:rsidRDefault="006B20C2" w:rsidP="00AC3A13">
      <w:pPr>
        <w:ind w:firstLine="0"/>
        <w:jc w:val="center"/>
        <w:rPr>
          <w:lang w:eastAsia="ko-KR"/>
        </w:rPr>
      </w:pPr>
    </w:p>
    <w:p w:rsidR="00F608E6" w:rsidRDefault="00F608E6" w:rsidP="00BE118C">
      <w:pPr>
        <w:pStyle w:val="Legenda"/>
      </w:pPr>
      <w:bookmarkStart w:id="180" w:name="_Toc110426486"/>
    </w:p>
    <w:p w:rsidR="00C53A18" w:rsidRPr="004D4CDA" w:rsidRDefault="00C53A18"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111</w:t>
      </w:r>
      <w:r w:rsidR="00B6796A">
        <w:rPr>
          <w:noProof/>
        </w:rPr>
        <w:fldChar w:fldCharType="end"/>
      </w:r>
      <w:r w:rsidRPr="004D4CDA">
        <w:t xml:space="preserve">. Przeciętna liczba izb w mieszkaniu w </w:t>
      </w:r>
      <w:r w:rsidR="001C462A" w:rsidRPr="004D4CDA">
        <w:t xml:space="preserve">2014 i 2020 </w:t>
      </w:r>
      <w:r w:rsidRPr="004D4CDA">
        <w:t>roku</w:t>
      </w:r>
      <w:bookmarkEnd w:id="180"/>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29042E" w:rsidRPr="004D4CDA" w:rsidTr="000F1B18">
        <w:trPr>
          <w:trHeight w:val="3515"/>
        </w:trPr>
        <w:tc>
          <w:tcPr>
            <w:tcW w:w="4825" w:type="dxa"/>
            <w:vMerge w:val="restart"/>
          </w:tcPr>
          <w:p w:rsidR="0029042E" w:rsidRPr="004D4CDA" w:rsidRDefault="000D5F90" w:rsidP="000F1B18">
            <w:pPr>
              <w:ind w:firstLine="0"/>
              <w:jc w:val="left"/>
              <w:rPr>
                <w:lang w:eastAsia="ko-KR"/>
              </w:rPr>
            </w:pPr>
            <w:r w:rsidRPr="004D4CDA">
              <w:rPr>
                <w:noProof/>
                <w:lang w:eastAsia="pl-PL"/>
              </w:rPr>
              <w:drawing>
                <wp:inline distT="0" distB="0" distL="0" distR="0" wp14:anchorId="51FE6839" wp14:editId="0FA5950C">
                  <wp:extent cx="2988000" cy="2839234"/>
                  <wp:effectExtent l="0" t="0" r="3175" b="0"/>
                  <wp:docPr id="135" name="Obraz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izby w mieszk.png"/>
                          <pic:cNvPicPr/>
                        </pic:nvPicPr>
                        <pic:blipFill>
                          <a:blip r:embed="rId307">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453" w:type="dxa"/>
          </w:tcPr>
          <w:p w:rsidR="0029042E" w:rsidRPr="004D4CDA" w:rsidRDefault="00E3434A" w:rsidP="000F1B18">
            <w:pPr>
              <w:ind w:firstLine="0"/>
              <w:jc w:val="left"/>
              <w:rPr>
                <w:lang w:eastAsia="ko-KR"/>
              </w:rPr>
            </w:pPr>
            <w:r w:rsidRPr="004D4CDA">
              <w:rPr>
                <w:noProof/>
                <w:lang w:eastAsia="pl-PL"/>
              </w:rPr>
              <w:drawing>
                <wp:inline distT="0" distB="0" distL="0" distR="0" wp14:anchorId="44335DCE" wp14:editId="4F862F40">
                  <wp:extent cx="2066575" cy="2340000"/>
                  <wp:effectExtent l="0" t="0" r="0" b="3175"/>
                  <wp:docPr id="102" name="Obraz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2066575" cy="2340000"/>
                          </a:xfrm>
                          <a:prstGeom prst="rect">
                            <a:avLst/>
                          </a:prstGeom>
                          <a:noFill/>
                          <a:ln>
                            <a:noFill/>
                          </a:ln>
                        </pic:spPr>
                      </pic:pic>
                    </a:graphicData>
                  </a:graphic>
                </wp:inline>
              </w:drawing>
            </w:r>
          </w:p>
        </w:tc>
      </w:tr>
      <w:tr w:rsidR="0029042E" w:rsidRPr="004D4CDA" w:rsidTr="000F1B18">
        <w:tblPrEx>
          <w:tblCellMar>
            <w:left w:w="108" w:type="dxa"/>
            <w:right w:w="108" w:type="dxa"/>
          </w:tblCellMar>
        </w:tblPrEx>
        <w:tc>
          <w:tcPr>
            <w:tcW w:w="4825" w:type="dxa"/>
            <w:vMerge/>
            <w:vAlign w:val="center"/>
          </w:tcPr>
          <w:p w:rsidR="0029042E" w:rsidRPr="004D4CDA" w:rsidRDefault="0029042E" w:rsidP="000F1B18">
            <w:pPr>
              <w:ind w:firstLine="0"/>
              <w:jc w:val="left"/>
              <w:rPr>
                <w:lang w:eastAsia="ko-KR"/>
              </w:rPr>
            </w:pPr>
          </w:p>
        </w:tc>
        <w:tc>
          <w:tcPr>
            <w:tcW w:w="3453" w:type="dxa"/>
          </w:tcPr>
          <w:p w:rsidR="0029042E" w:rsidRPr="004D4CDA" w:rsidRDefault="000D5F90" w:rsidP="000F1B18">
            <w:pPr>
              <w:ind w:firstLine="0"/>
              <w:jc w:val="left"/>
              <w:rPr>
                <w:lang w:eastAsia="ko-KR"/>
              </w:rPr>
            </w:pPr>
            <w:r w:rsidRPr="004D4CDA">
              <w:rPr>
                <w:noProof/>
                <w:lang w:eastAsia="pl-PL"/>
              </w:rPr>
              <w:drawing>
                <wp:inline distT="0" distB="0" distL="0" distR="0" wp14:anchorId="56915D9D" wp14:editId="6FF3DF45">
                  <wp:extent cx="1456718" cy="828000"/>
                  <wp:effectExtent l="0" t="0" r="0" b="0"/>
                  <wp:docPr id="136" name="Obraz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zby w mieszk_2.png"/>
                          <pic:cNvPicPr/>
                        </pic:nvPicPr>
                        <pic:blipFill>
                          <a:blip r:embed="rId309">
                            <a:extLst>
                              <a:ext uri="{28A0092B-C50C-407E-A947-70E740481C1C}">
                                <a14:useLocalDpi xmlns:a14="http://schemas.microsoft.com/office/drawing/2010/main" val="0"/>
                              </a:ext>
                            </a:extLst>
                          </a:blip>
                          <a:stretch>
                            <a:fillRect/>
                          </a:stretch>
                        </pic:blipFill>
                        <pic:spPr>
                          <a:xfrm>
                            <a:off x="0" y="0"/>
                            <a:ext cx="1456718" cy="828000"/>
                          </a:xfrm>
                          <a:prstGeom prst="rect">
                            <a:avLst/>
                          </a:prstGeom>
                        </pic:spPr>
                      </pic:pic>
                    </a:graphicData>
                  </a:graphic>
                </wp:inline>
              </w:drawing>
            </w:r>
          </w:p>
        </w:tc>
      </w:tr>
    </w:tbl>
    <w:p w:rsidR="00AC3A13" w:rsidRPr="004D4CDA" w:rsidRDefault="00AC3A13" w:rsidP="00AC3A13">
      <w:pPr>
        <w:ind w:firstLine="0"/>
        <w:jc w:val="center"/>
        <w:rPr>
          <w:lang w:eastAsia="ko-KR"/>
        </w:rPr>
      </w:pPr>
    </w:p>
    <w:p w:rsidR="00DB73ED" w:rsidRPr="004D4CDA" w:rsidRDefault="00DB73ED">
      <w:pPr>
        <w:spacing w:after="160" w:line="259" w:lineRule="auto"/>
        <w:ind w:firstLine="0"/>
        <w:jc w:val="left"/>
        <w:rPr>
          <w:rFonts w:asciiTheme="minorHAnsi" w:eastAsia="Times New Roman" w:hAnsiTheme="minorHAnsi"/>
          <w:bCs/>
          <w:color w:val="1B1112"/>
          <w:sz w:val="18"/>
          <w:szCs w:val="20"/>
          <w:lang w:eastAsia="ko-KR"/>
        </w:rPr>
      </w:pPr>
      <w:r w:rsidRPr="004D4CDA">
        <w:br w:type="page"/>
      </w:r>
    </w:p>
    <w:p w:rsidR="00F608E6" w:rsidRDefault="00F608E6" w:rsidP="00BE118C">
      <w:pPr>
        <w:pStyle w:val="Legenda"/>
      </w:pPr>
      <w:bookmarkStart w:id="181" w:name="_Toc110426487"/>
    </w:p>
    <w:p w:rsidR="00C53A18" w:rsidRPr="004D4CDA" w:rsidRDefault="00C53A18"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112</w:t>
      </w:r>
      <w:r w:rsidR="00B6796A">
        <w:rPr>
          <w:noProof/>
        </w:rPr>
        <w:fldChar w:fldCharType="end"/>
      </w:r>
      <w:r w:rsidRPr="004D4CDA">
        <w:t xml:space="preserve">. </w:t>
      </w:r>
      <w:r w:rsidR="0050174B" w:rsidRPr="004D4CDA">
        <w:t xml:space="preserve">Odsetek mieszkań </w:t>
      </w:r>
      <w:r w:rsidRPr="004D4CDA">
        <w:t>wyposażon</w:t>
      </w:r>
      <w:r w:rsidR="0050174B" w:rsidRPr="004D4CDA">
        <w:t>ych</w:t>
      </w:r>
      <w:r w:rsidRPr="004D4CDA">
        <w:t xml:space="preserve"> w wodociąg w </w:t>
      </w:r>
      <w:r w:rsidR="001C462A" w:rsidRPr="004D4CDA">
        <w:t xml:space="preserve">2014 i 2020 </w:t>
      </w:r>
      <w:r w:rsidRPr="004D4CDA">
        <w:t>roku</w:t>
      </w:r>
      <w:r w:rsidR="0050174B" w:rsidRPr="004D4CDA">
        <w:t xml:space="preserve"> (%)</w:t>
      </w:r>
      <w:bookmarkEnd w:id="181"/>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29042E" w:rsidRPr="004D4CDA" w:rsidTr="000F1B18">
        <w:trPr>
          <w:trHeight w:val="3515"/>
        </w:trPr>
        <w:tc>
          <w:tcPr>
            <w:tcW w:w="4825" w:type="dxa"/>
            <w:vMerge w:val="restart"/>
          </w:tcPr>
          <w:p w:rsidR="0029042E" w:rsidRPr="004D4CDA" w:rsidRDefault="000D5F90" w:rsidP="000F1B18">
            <w:pPr>
              <w:ind w:firstLine="0"/>
              <w:jc w:val="left"/>
              <w:rPr>
                <w:lang w:eastAsia="ko-KR"/>
              </w:rPr>
            </w:pPr>
            <w:r w:rsidRPr="004D4CDA">
              <w:rPr>
                <w:noProof/>
                <w:lang w:eastAsia="pl-PL"/>
              </w:rPr>
              <w:drawing>
                <wp:inline distT="0" distB="0" distL="0" distR="0" wp14:anchorId="61BCC71A" wp14:editId="7D320C04">
                  <wp:extent cx="2988000" cy="2839234"/>
                  <wp:effectExtent l="0" t="0" r="3175" b="0"/>
                  <wp:docPr id="137" name="Obraz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mieszk wodociag.png"/>
                          <pic:cNvPicPr/>
                        </pic:nvPicPr>
                        <pic:blipFill>
                          <a:blip r:embed="rId310">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453" w:type="dxa"/>
          </w:tcPr>
          <w:p w:rsidR="0029042E" w:rsidRPr="004D4CDA" w:rsidRDefault="00E3434A" w:rsidP="000F1B18">
            <w:pPr>
              <w:ind w:firstLine="0"/>
              <w:jc w:val="left"/>
              <w:rPr>
                <w:lang w:eastAsia="ko-KR"/>
              </w:rPr>
            </w:pPr>
            <w:r w:rsidRPr="004D4CDA">
              <w:rPr>
                <w:noProof/>
                <w:lang w:eastAsia="pl-PL"/>
              </w:rPr>
              <w:drawing>
                <wp:inline distT="0" distB="0" distL="0" distR="0" wp14:anchorId="7551361B" wp14:editId="5F281CF2">
                  <wp:extent cx="2066575" cy="2340000"/>
                  <wp:effectExtent l="0" t="0" r="0" b="3175"/>
                  <wp:docPr id="103" name="Obraz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2066575" cy="2340000"/>
                          </a:xfrm>
                          <a:prstGeom prst="rect">
                            <a:avLst/>
                          </a:prstGeom>
                          <a:noFill/>
                          <a:ln>
                            <a:noFill/>
                          </a:ln>
                        </pic:spPr>
                      </pic:pic>
                    </a:graphicData>
                  </a:graphic>
                </wp:inline>
              </w:drawing>
            </w:r>
          </w:p>
        </w:tc>
      </w:tr>
      <w:tr w:rsidR="0029042E" w:rsidRPr="004D4CDA" w:rsidTr="000F1B18">
        <w:tblPrEx>
          <w:tblCellMar>
            <w:left w:w="108" w:type="dxa"/>
            <w:right w:w="108" w:type="dxa"/>
          </w:tblCellMar>
        </w:tblPrEx>
        <w:tc>
          <w:tcPr>
            <w:tcW w:w="4825" w:type="dxa"/>
            <w:vMerge/>
            <w:vAlign w:val="center"/>
          </w:tcPr>
          <w:p w:rsidR="0029042E" w:rsidRPr="004D4CDA" w:rsidRDefault="0029042E" w:rsidP="000F1B18">
            <w:pPr>
              <w:ind w:firstLine="0"/>
              <w:jc w:val="left"/>
              <w:rPr>
                <w:lang w:eastAsia="ko-KR"/>
              </w:rPr>
            </w:pPr>
          </w:p>
        </w:tc>
        <w:tc>
          <w:tcPr>
            <w:tcW w:w="3453" w:type="dxa"/>
          </w:tcPr>
          <w:p w:rsidR="0029042E" w:rsidRPr="004D4CDA" w:rsidRDefault="000D5F90" w:rsidP="000F1B18">
            <w:pPr>
              <w:ind w:firstLine="0"/>
              <w:jc w:val="left"/>
              <w:rPr>
                <w:lang w:eastAsia="ko-KR"/>
              </w:rPr>
            </w:pPr>
            <w:r w:rsidRPr="004D4CDA">
              <w:rPr>
                <w:noProof/>
                <w:lang w:eastAsia="pl-PL"/>
              </w:rPr>
              <w:drawing>
                <wp:inline distT="0" distB="0" distL="0" distR="0" wp14:anchorId="2F91E89C" wp14:editId="7D758C5B">
                  <wp:extent cx="1456718" cy="828000"/>
                  <wp:effectExtent l="0" t="0" r="0" b="0"/>
                  <wp:docPr id="138" name="Obraz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mieszk wodociag_2.png"/>
                          <pic:cNvPicPr/>
                        </pic:nvPicPr>
                        <pic:blipFill>
                          <a:blip r:embed="rId312">
                            <a:extLst>
                              <a:ext uri="{28A0092B-C50C-407E-A947-70E740481C1C}">
                                <a14:useLocalDpi xmlns:a14="http://schemas.microsoft.com/office/drawing/2010/main" val="0"/>
                              </a:ext>
                            </a:extLst>
                          </a:blip>
                          <a:stretch>
                            <a:fillRect/>
                          </a:stretch>
                        </pic:blipFill>
                        <pic:spPr>
                          <a:xfrm>
                            <a:off x="0" y="0"/>
                            <a:ext cx="1456718" cy="828000"/>
                          </a:xfrm>
                          <a:prstGeom prst="rect">
                            <a:avLst/>
                          </a:prstGeom>
                        </pic:spPr>
                      </pic:pic>
                    </a:graphicData>
                  </a:graphic>
                </wp:inline>
              </w:drawing>
            </w:r>
          </w:p>
        </w:tc>
      </w:tr>
    </w:tbl>
    <w:p w:rsidR="006B20C2" w:rsidRPr="004D4CDA" w:rsidRDefault="006B20C2" w:rsidP="00AC3A13">
      <w:pPr>
        <w:ind w:firstLine="0"/>
        <w:jc w:val="center"/>
        <w:rPr>
          <w:lang w:eastAsia="ko-KR"/>
        </w:rPr>
      </w:pPr>
    </w:p>
    <w:p w:rsidR="00F608E6" w:rsidRDefault="00F608E6" w:rsidP="00BE118C">
      <w:pPr>
        <w:pStyle w:val="Legenda"/>
      </w:pPr>
      <w:bookmarkStart w:id="182" w:name="_Toc110426488"/>
    </w:p>
    <w:p w:rsidR="00C53A18" w:rsidRPr="004D4CDA" w:rsidRDefault="00C53A18"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113</w:t>
      </w:r>
      <w:r w:rsidR="00B6796A">
        <w:rPr>
          <w:noProof/>
        </w:rPr>
        <w:fldChar w:fldCharType="end"/>
      </w:r>
      <w:r w:rsidRPr="004D4CDA">
        <w:t xml:space="preserve">. </w:t>
      </w:r>
      <w:r w:rsidR="0050174B" w:rsidRPr="004D4CDA">
        <w:t xml:space="preserve">Odsetek mieszkań wyposażonych </w:t>
      </w:r>
      <w:r w:rsidRPr="004D4CDA">
        <w:t xml:space="preserve">w centralne ogrzewanie w </w:t>
      </w:r>
      <w:r w:rsidR="001C462A" w:rsidRPr="004D4CDA">
        <w:t xml:space="preserve">2014 i 2020 </w:t>
      </w:r>
      <w:r w:rsidRPr="004D4CDA">
        <w:t>roku</w:t>
      </w:r>
      <w:r w:rsidR="0050174B" w:rsidRPr="004D4CDA">
        <w:t xml:space="preserve"> (%)</w:t>
      </w:r>
      <w:bookmarkEnd w:id="182"/>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29042E" w:rsidRPr="004D4CDA" w:rsidTr="000F1B18">
        <w:trPr>
          <w:trHeight w:val="3515"/>
        </w:trPr>
        <w:tc>
          <w:tcPr>
            <w:tcW w:w="4825" w:type="dxa"/>
            <w:vMerge w:val="restart"/>
          </w:tcPr>
          <w:p w:rsidR="0029042E" w:rsidRPr="004D4CDA" w:rsidRDefault="000D5F90" w:rsidP="000F1B18">
            <w:pPr>
              <w:ind w:firstLine="0"/>
              <w:jc w:val="left"/>
              <w:rPr>
                <w:lang w:eastAsia="ko-KR"/>
              </w:rPr>
            </w:pPr>
            <w:r w:rsidRPr="004D4CDA">
              <w:rPr>
                <w:noProof/>
                <w:lang w:eastAsia="pl-PL"/>
              </w:rPr>
              <w:drawing>
                <wp:inline distT="0" distB="0" distL="0" distR="0" wp14:anchorId="65A54EAE" wp14:editId="014F2FBF">
                  <wp:extent cx="2988000" cy="2839234"/>
                  <wp:effectExtent l="0" t="0" r="3175" b="0"/>
                  <wp:docPr id="139" name="Obraz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mieszk CO.png"/>
                          <pic:cNvPicPr/>
                        </pic:nvPicPr>
                        <pic:blipFill>
                          <a:blip r:embed="rId313">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453" w:type="dxa"/>
          </w:tcPr>
          <w:p w:rsidR="0029042E" w:rsidRPr="004D4CDA" w:rsidRDefault="00E3434A" w:rsidP="000F1B18">
            <w:pPr>
              <w:ind w:firstLine="0"/>
              <w:jc w:val="left"/>
              <w:rPr>
                <w:lang w:eastAsia="ko-KR"/>
              </w:rPr>
            </w:pPr>
            <w:r w:rsidRPr="004D4CDA">
              <w:rPr>
                <w:noProof/>
                <w:lang w:eastAsia="pl-PL"/>
              </w:rPr>
              <w:drawing>
                <wp:inline distT="0" distB="0" distL="0" distR="0" wp14:anchorId="75A5DF9D" wp14:editId="782C593B">
                  <wp:extent cx="2066575" cy="2340000"/>
                  <wp:effectExtent l="0" t="0" r="0" b="3175"/>
                  <wp:docPr id="104" name="Obraz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2066575" cy="2340000"/>
                          </a:xfrm>
                          <a:prstGeom prst="rect">
                            <a:avLst/>
                          </a:prstGeom>
                          <a:noFill/>
                          <a:ln>
                            <a:noFill/>
                          </a:ln>
                        </pic:spPr>
                      </pic:pic>
                    </a:graphicData>
                  </a:graphic>
                </wp:inline>
              </w:drawing>
            </w:r>
          </w:p>
        </w:tc>
      </w:tr>
      <w:tr w:rsidR="0029042E" w:rsidRPr="004D4CDA" w:rsidTr="000F1B18">
        <w:tblPrEx>
          <w:tblCellMar>
            <w:left w:w="108" w:type="dxa"/>
            <w:right w:w="108" w:type="dxa"/>
          </w:tblCellMar>
        </w:tblPrEx>
        <w:tc>
          <w:tcPr>
            <w:tcW w:w="4825" w:type="dxa"/>
            <w:vMerge/>
            <w:vAlign w:val="center"/>
          </w:tcPr>
          <w:p w:rsidR="0029042E" w:rsidRPr="004D4CDA" w:rsidRDefault="0029042E" w:rsidP="000F1B18">
            <w:pPr>
              <w:ind w:firstLine="0"/>
              <w:jc w:val="left"/>
              <w:rPr>
                <w:lang w:eastAsia="ko-KR"/>
              </w:rPr>
            </w:pPr>
          </w:p>
        </w:tc>
        <w:tc>
          <w:tcPr>
            <w:tcW w:w="3453" w:type="dxa"/>
          </w:tcPr>
          <w:p w:rsidR="0029042E" w:rsidRPr="004D4CDA" w:rsidRDefault="000D5F90" w:rsidP="000F1B18">
            <w:pPr>
              <w:ind w:firstLine="0"/>
              <w:jc w:val="left"/>
              <w:rPr>
                <w:lang w:eastAsia="ko-KR"/>
              </w:rPr>
            </w:pPr>
            <w:r w:rsidRPr="004D4CDA">
              <w:rPr>
                <w:noProof/>
                <w:lang w:eastAsia="pl-PL"/>
              </w:rPr>
              <w:drawing>
                <wp:inline distT="0" distB="0" distL="0" distR="0" wp14:anchorId="20D15C7B" wp14:editId="08CDFD8C">
                  <wp:extent cx="1588638" cy="828000"/>
                  <wp:effectExtent l="0" t="0" r="0" b="0"/>
                  <wp:docPr id="140" name="Obraz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mieszk CO_2.png"/>
                          <pic:cNvPicPr/>
                        </pic:nvPicPr>
                        <pic:blipFill>
                          <a:blip r:embed="rId315">
                            <a:extLst>
                              <a:ext uri="{28A0092B-C50C-407E-A947-70E740481C1C}">
                                <a14:useLocalDpi xmlns:a14="http://schemas.microsoft.com/office/drawing/2010/main" val="0"/>
                              </a:ext>
                            </a:extLst>
                          </a:blip>
                          <a:stretch>
                            <a:fillRect/>
                          </a:stretch>
                        </pic:blipFill>
                        <pic:spPr>
                          <a:xfrm>
                            <a:off x="0" y="0"/>
                            <a:ext cx="1588638" cy="828000"/>
                          </a:xfrm>
                          <a:prstGeom prst="rect">
                            <a:avLst/>
                          </a:prstGeom>
                        </pic:spPr>
                      </pic:pic>
                    </a:graphicData>
                  </a:graphic>
                </wp:inline>
              </w:drawing>
            </w:r>
          </w:p>
        </w:tc>
      </w:tr>
    </w:tbl>
    <w:p w:rsidR="006B20C2" w:rsidRPr="004D4CDA" w:rsidRDefault="006B20C2" w:rsidP="00AC3A13">
      <w:pPr>
        <w:ind w:firstLine="0"/>
        <w:jc w:val="center"/>
        <w:rPr>
          <w:lang w:eastAsia="ko-KR"/>
        </w:rPr>
      </w:pPr>
    </w:p>
    <w:p w:rsidR="00DB73ED" w:rsidRPr="004D4CDA" w:rsidRDefault="00DB73ED">
      <w:pPr>
        <w:spacing w:after="160" w:line="259" w:lineRule="auto"/>
        <w:ind w:firstLine="0"/>
        <w:jc w:val="left"/>
        <w:rPr>
          <w:rFonts w:asciiTheme="minorHAnsi" w:eastAsia="Times New Roman" w:hAnsiTheme="minorHAnsi"/>
          <w:bCs/>
          <w:color w:val="1B1112"/>
          <w:sz w:val="18"/>
          <w:szCs w:val="20"/>
          <w:lang w:eastAsia="ko-KR"/>
        </w:rPr>
      </w:pPr>
      <w:r w:rsidRPr="004D4CDA">
        <w:br w:type="page"/>
      </w:r>
    </w:p>
    <w:p w:rsidR="00F608E6" w:rsidRDefault="00F608E6" w:rsidP="00BE118C">
      <w:pPr>
        <w:pStyle w:val="Legenda"/>
      </w:pPr>
      <w:bookmarkStart w:id="183" w:name="_Toc110426489"/>
    </w:p>
    <w:p w:rsidR="00C53A18" w:rsidRPr="004D4CDA" w:rsidRDefault="00C53A18"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114</w:t>
      </w:r>
      <w:r w:rsidR="00B6796A">
        <w:rPr>
          <w:noProof/>
        </w:rPr>
        <w:fldChar w:fldCharType="end"/>
      </w:r>
      <w:r w:rsidRPr="004D4CDA">
        <w:t xml:space="preserve">. </w:t>
      </w:r>
      <w:r w:rsidR="0050174B" w:rsidRPr="004D4CDA">
        <w:t xml:space="preserve">Odsetek mieszkań wyposażonych </w:t>
      </w:r>
      <w:r w:rsidRPr="004D4CDA">
        <w:t xml:space="preserve">w łazienkę w </w:t>
      </w:r>
      <w:r w:rsidR="001C462A" w:rsidRPr="004D4CDA">
        <w:t xml:space="preserve">2014 i 2020 </w:t>
      </w:r>
      <w:r w:rsidRPr="004D4CDA">
        <w:t>roku</w:t>
      </w:r>
      <w:r w:rsidR="0050174B" w:rsidRPr="004D4CDA">
        <w:t xml:space="preserve"> (%)</w:t>
      </w:r>
      <w:bookmarkEnd w:id="183"/>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29042E" w:rsidRPr="004D4CDA" w:rsidTr="000F1B18">
        <w:trPr>
          <w:trHeight w:val="3515"/>
        </w:trPr>
        <w:tc>
          <w:tcPr>
            <w:tcW w:w="4825" w:type="dxa"/>
            <w:vMerge w:val="restart"/>
          </w:tcPr>
          <w:p w:rsidR="0029042E" w:rsidRPr="004D4CDA" w:rsidRDefault="000D5F90" w:rsidP="000F1B18">
            <w:pPr>
              <w:ind w:firstLine="0"/>
              <w:jc w:val="left"/>
              <w:rPr>
                <w:lang w:eastAsia="ko-KR"/>
              </w:rPr>
            </w:pPr>
            <w:r w:rsidRPr="004D4CDA">
              <w:rPr>
                <w:noProof/>
                <w:lang w:eastAsia="pl-PL"/>
              </w:rPr>
              <w:drawing>
                <wp:inline distT="0" distB="0" distL="0" distR="0" wp14:anchorId="6E47C425" wp14:editId="6926A509">
                  <wp:extent cx="2988000" cy="2839234"/>
                  <wp:effectExtent l="0" t="0" r="3175" b="0"/>
                  <wp:docPr id="141" name="Obraz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mieszk lazienka.png"/>
                          <pic:cNvPicPr/>
                        </pic:nvPicPr>
                        <pic:blipFill>
                          <a:blip r:embed="rId316">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453" w:type="dxa"/>
          </w:tcPr>
          <w:p w:rsidR="0029042E" w:rsidRPr="004D4CDA" w:rsidRDefault="001F689E" w:rsidP="000F1B18">
            <w:pPr>
              <w:ind w:firstLine="0"/>
              <w:jc w:val="left"/>
              <w:rPr>
                <w:lang w:eastAsia="ko-KR"/>
              </w:rPr>
            </w:pPr>
            <w:r w:rsidRPr="004D4CDA">
              <w:rPr>
                <w:noProof/>
                <w:lang w:eastAsia="pl-PL"/>
              </w:rPr>
              <w:drawing>
                <wp:inline distT="0" distB="0" distL="0" distR="0" wp14:anchorId="6612602A" wp14:editId="6658C858">
                  <wp:extent cx="2066575" cy="2340000"/>
                  <wp:effectExtent l="0" t="0" r="0" b="3175"/>
                  <wp:docPr id="105" name="Obraz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2066575" cy="2340000"/>
                          </a:xfrm>
                          <a:prstGeom prst="rect">
                            <a:avLst/>
                          </a:prstGeom>
                          <a:noFill/>
                          <a:ln>
                            <a:noFill/>
                          </a:ln>
                        </pic:spPr>
                      </pic:pic>
                    </a:graphicData>
                  </a:graphic>
                </wp:inline>
              </w:drawing>
            </w:r>
          </w:p>
        </w:tc>
      </w:tr>
      <w:tr w:rsidR="0029042E" w:rsidRPr="004D4CDA" w:rsidTr="000F1B18">
        <w:tblPrEx>
          <w:tblCellMar>
            <w:left w:w="108" w:type="dxa"/>
            <w:right w:w="108" w:type="dxa"/>
          </w:tblCellMar>
        </w:tblPrEx>
        <w:tc>
          <w:tcPr>
            <w:tcW w:w="4825" w:type="dxa"/>
            <w:vMerge/>
            <w:vAlign w:val="center"/>
          </w:tcPr>
          <w:p w:rsidR="0029042E" w:rsidRPr="004D4CDA" w:rsidRDefault="0029042E" w:rsidP="000F1B18">
            <w:pPr>
              <w:ind w:firstLine="0"/>
              <w:jc w:val="left"/>
              <w:rPr>
                <w:lang w:eastAsia="ko-KR"/>
              </w:rPr>
            </w:pPr>
          </w:p>
        </w:tc>
        <w:tc>
          <w:tcPr>
            <w:tcW w:w="3453" w:type="dxa"/>
          </w:tcPr>
          <w:p w:rsidR="0029042E" w:rsidRPr="004D4CDA" w:rsidRDefault="000D5F90" w:rsidP="000F1B18">
            <w:pPr>
              <w:ind w:firstLine="0"/>
              <w:jc w:val="left"/>
              <w:rPr>
                <w:lang w:eastAsia="ko-KR"/>
              </w:rPr>
            </w:pPr>
            <w:r w:rsidRPr="004D4CDA">
              <w:rPr>
                <w:noProof/>
                <w:lang w:eastAsia="pl-PL"/>
              </w:rPr>
              <w:drawing>
                <wp:inline distT="0" distB="0" distL="0" distR="0" wp14:anchorId="768A8BD3" wp14:editId="45FF001A">
                  <wp:extent cx="1456718" cy="828000"/>
                  <wp:effectExtent l="0" t="0" r="0" b="0"/>
                  <wp:docPr id="142" name="Obraz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mieszk lazienka_2.png"/>
                          <pic:cNvPicPr/>
                        </pic:nvPicPr>
                        <pic:blipFill>
                          <a:blip r:embed="rId318">
                            <a:extLst>
                              <a:ext uri="{28A0092B-C50C-407E-A947-70E740481C1C}">
                                <a14:useLocalDpi xmlns:a14="http://schemas.microsoft.com/office/drawing/2010/main" val="0"/>
                              </a:ext>
                            </a:extLst>
                          </a:blip>
                          <a:stretch>
                            <a:fillRect/>
                          </a:stretch>
                        </pic:blipFill>
                        <pic:spPr>
                          <a:xfrm>
                            <a:off x="0" y="0"/>
                            <a:ext cx="1456718" cy="828000"/>
                          </a:xfrm>
                          <a:prstGeom prst="rect">
                            <a:avLst/>
                          </a:prstGeom>
                        </pic:spPr>
                      </pic:pic>
                    </a:graphicData>
                  </a:graphic>
                </wp:inline>
              </w:drawing>
            </w:r>
          </w:p>
        </w:tc>
      </w:tr>
    </w:tbl>
    <w:p w:rsidR="00A355E8" w:rsidRPr="004D4CDA" w:rsidRDefault="00A355E8" w:rsidP="00BE118C">
      <w:pPr>
        <w:pStyle w:val="Legenda"/>
      </w:pPr>
    </w:p>
    <w:p w:rsidR="00F608E6" w:rsidRDefault="00F608E6" w:rsidP="00BE118C">
      <w:pPr>
        <w:pStyle w:val="Legenda"/>
      </w:pPr>
      <w:bookmarkStart w:id="184" w:name="_Toc110426490"/>
    </w:p>
    <w:p w:rsidR="00C53A18" w:rsidRPr="004D4CDA" w:rsidRDefault="00C53A18"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115</w:t>
      </w:r>
      <w:r w:rsidR="00B6796A">
        <w:rPr>
          <w:noProof/>
        </w:rPr>
        <w:fldChar w:fldCharType="end"/>
      </w:r>
      <w:r w:rsidRPr="004D4CDA">
        <w:t xml:space="preserve">. </w:t>
      </w:r>
      <w:r w:rsidR="0050174B" w:rsidRPr="004D4CDA">
        <w:t xml:space="preserve">Odsetek mieszkań wyposażonych </w:t>
      </w:r>
      <w:r w:rsidRPr="004D4CDA">
        <w:t xml:space="preserve">w ustęp spłukiwany w </w:t>
      </w:r>
      <w:r w:rsidR="001C462A" w:rsidRPr="004D4CDA">
        <w:t xml:space="preserve">2014 i 2020 </w:t>
      </w:r>
      <w:r w:rsidRPr="004D4CDA">
        <w:t>roku</w:t>
      </w:r>
      <w:r w:rsidR="0050174B" w:rsidRPr="004D4CDA">
        <w:t xml:space="preserve"> (%)</w:t>
      </w:r>
      <w:bookmarkEnd w:id="184"/>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29042E" w:rsidRPr="004D4CDA" w:rsidTr="000F1B18">
        <w:trPr>
          <w:trHeight w:val="3515"/>
        </w:trPr>
        <w:tc>
          <w:tcPr>
            <w:tcW w:w="4825" w:type="dxa"/>
            <w:vMerge w:val="restart"/>
          </w:tcPr>
          <w:p w:rsidR="0029042E" w:rsidRPr="004D4CDA" w:rsidRDefault="000D5F90" w:rsidP="000F1B18">
            <w:pPr>
              <w:ind w:firstLine="0"/>
              <w:jc w:val="left"/>
              <w:rPr>
                <w:lang w:eastAsia="ko-KR"/>
              </w:rPr>
            </w:pPr>
            <w:r w:rsidRPr="004D4CDA">
              <w:rPr>
                <w:noProof/>
                <w:lang w:eastAsia="pl-PL"/>
              </w:rPr>
              <w:drawing>
                <wp:inline distT="0" distB="0" distL="0" distR="0" wp14:anchorId="2397442B" wp14:editId="0ED9CD84">
                  <wp:extent cx="2988000" cy="2839234"/>
                  <wp:effectExtent l="0" t="0" r="3175" b="0"/>
                  <wp:docPr id="143" name="Obraz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mieszk ustep.png"/>
                          <pic:cNvPicPr/>
                        </pic:nvPicPr>
                        <pic:blipFill>
                          <a:blip r:embed="rId319">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453" w:type="dxa"/>
          </w:tcPr>
          <w:p w:rsidR="0029042E" w:rsidRPr="004D4CDA" w:rsidRDefault="001F689E" w:rsidP="000F1B18">
            <w:pPr>
              <w:ind w:firstLine="0"/>
              <w:jc w:val="left"/>
              <w:rPr>
                <w:lang w:eastAsia="ko-KR"/>
              </w:rPr>
            </w:pPr>
            <w:r w:rsidRPr="004D4CDA">
              <w:rPr>
                <w:noProof/>
                <w:lang w:eastAsia="pl-PL"/>
              </w:rPr>
              <w:drawing>
                <wp:inline distT="0" distB="0" distL="0" distR="0" wp14:anchorId="7F1E35F3" wp14:editId="50876360">
                  <wp:extent cx="2066575" cy="2340000"/>
                  <wp:effectExtent l="0" t="0" r="0" b="3175"/>
                  <wp:docPr id="110" name="Obraz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2066575" cy="2340000"/>
                          </a:xfrm>
                          <a:prstGeom prst="rect">
                            <a:avLst/>
                          </a:prstGeom>
                          <a:noFill/>
                          <a:ln>
                            <a:noFill/>
                          </a:ln>
                        </pic:spPr>
                      </pic:pic>
                    </a:graphicData>
                  </a:graphic>
                </wp:inline>
              </w:drawing>
            </w:r>
          </w:p>
        </w:tc>
      </w:tr>
      <w:tr w:rsidR="0029042E" w:rsidRPr="004D4CDA" w:rsidTr="000F1B18">
        <w:tblPrEx>
          <w:tblCellMar>
            <w:left w:w="108" w:type="dxa"/>
            <w:right w:w="108" w:type="dxa"/>
          </w:tblCellMar>
        </w:tblPrEx>
        <w:tc>
          <w:tcPr>
            <w:tcW w:w="4825" w:type="dxa"/>
            <w:vMerge/>
            <w:vAlign w:val="center"/>
          </w:tcPr>
          <w:p w:rsidR="0029042E" w:rsidRPr="004D4CDA" w:rsidRDefault="0029042E" w:rsidP="000F1B18">
            <w:pPr>
              <w:ind w:firstLine="0"/>
              <w:jc w:val="left"/>
              <w:rPr>
                <w:lang w:eastAsia="ko-KR"/>
              </w:rPr>
            </w:pPr>
          </w:p>
        </w:tc>
        <w:tc>
          <w:tcPr>
            <w:tcW w:w="3453" w:type="dxa"/>
          </w:tcPr>
          <w:p w:rsidR="0029042E" w:rsidRPr="004D4CDA" w:rsidRDefault="000D5F90" w:rsidP="000F1B18">
            <w:pPr>
              <w:ind w:firstLine="0"/>
              <w:jc w:val="left"/>
              <w:rPr>
                <w:lang w:eastAsia="ko-KR"/>
              </w:rPr>
            </w:pPr>
            <w:r w:rsidRPr="004D4CDA">
              <w:rPr>
                <w:noProof/>
                <w:lang w:eastAsia="pl-PL"/>
              </w:rPr>
              <w:drawing>
                <wp:inline distT="0" distB="0" distL="0" distR="0" wp14:anchorId="30D15C40" wp14:editId="7DA7946E">
                  <wp:extent cx="1456718" cy="828000"/>
                  <wp:effectExtent l="0" t="0" r="0" b="0"/>
                  <wp:docPr id="144" name="Obraz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mieszk ustep_2.png"/>
                          <pic:cNvPicPr/>
                        </pic:nvPicPr>
                        <pic:blipFill>
                          <a:blip r:embed="rId321">
                            <a:extLst>
                              <a:ext uri="{28A0092B-C50C-407E-A947-70E740481C1C}">
                                <a14:useLocalDpi xmlns:a14="http://schemas.microsoft.com/office/drawing/2010/main" val="0"/>
                              </a:ext>
                            </a:extLst>
                          </a:blip>
                          <a:stretch>
                            <a:fillRect/>
                          </a:stretch>
                        </pic:blipFill>
                        <pic:spPr>
                          <a:xfrm>
                            <a:off x="0" y="0"/>
                            <a:ext cx="1456718" cy="828000"/>
                          </a:xfrm>
                          <a:prstGeom prst="rect">
                            <a:avLst/>
                          </a:prstGeom>
                        </pic:spPr>
                      </pic:pic>
                    </a:graphicData>
                  </a:graphic>
                </wp:inline>
              </w:drawing>
            </w:r>
          </w:p>
        </w:tc>
      </w:tr>
    </w:tbl>
    <w:p w:rsidR="006B20C2" w:rsidRPr="004D4CDA" w:rsidRDefault="006B20C2" w:rsidP="00AC3A13">
      <w:pPr>
        <w:ind w:firstLine="0"/>
        <w:jc w:val="center"/>
        <w:rPr>
          <w:lang w:eastAsia="ko-KR"/>
        </w:rPr>
      </w:pPr>
    </w:p>
    <w:p w:rsidR="00A9420D" w:rsidRPr="004D4CDA" w:rsidRDefault="00A9420D" w:rsidP="00AC3A13">
      <w:pPr>
        <w:ind w:firstLine="0"/>
        <w:jc w:val="center"/>
        <w:rPr>
          <w:lang w:eastAsia="ko-KR"/>
        </w:rPr>
      </w:pPr>
    </w:p>
    <w:p w:rsidR="00DB73ED" w:rsidRPr="004D4CDA" w:rsidRDefault="00DB73ED">
      <w:pPr>
        <w:spacing w:after="160" w:line="259" w:lineRule="auto"/>
        <w:ind w:firstLine="0"/>
        <w:jc w:val="left"/>
        <w:rPr>
          <w:rFonts w:eastAsia="Times New Roman"/>
          <w:b/>
          <w:bCs/>
          <w:sz w:val="26"/>
          <w:szCs w:val="26"/>
        </w:rPr>
      </w:pPr>
      <w:bookmarkStart w:id="185" w:name="_Toc440021010"/>
      <w:bookmarkStart w:id="186" w:name="_Toc459115516"/>
      <w:r w:rsidRPr="004D4CDA">
        <w:br w:type="page"/>
      </w:r>
    </w:p>
    <w:p w:rsidR="00C53A18" w:rsidRPr="004D4CDA" w:rsidRDefault="00C53A18" w:rsidP="008E676F">
      <w:pPr>
        <w:pStyle w:val="Nagwek3"/>
      </w:pPr>
      <w:bookmarkStart w:id="187" w:name="_Toc110409645"/>
      <w:r w:rsidRPr="004D4CDA">
        <w:lastRenderedPageBreak/>
        <w:t>Bezpieczeństwo</w:t>
      </w:r>
      <w:bookmarkEnd w:id="185"/>
      <w:bookmarkEnd w:id="186"/>
      <w:bookmarkEnd w:id="187"/>
    </w:p>
    <w:p w:rsidR="00F608E6" w:rsidRDefault="00F608E6" w:rsidP="00BE118C">
      <w:pPr>
        <w:pStyle w:val="Legenda"/>
      </w:pPr>
      <w:bookmarkStart w:id="188" w:name="_Toc110426491"/>
    </w:p>
    <w:p w:rsidR="00C53A18" w:rsidRPr="004D4CDA" w:rsidRDefault="00C53A18"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116</w:t>
      </w:r>
      <w:r w:rsidR="00B6796A">
        <w:rPr>
          <w:noProof/>
        </w:rPr>
        <w:fldChar w:fldCharType="end"/>
      </w:r>
      <w:r w:rsidRPr="004D4CDA">
        <w:t xml:space="preserve">. </w:t>
      </w:r>
      <w:r w:rsidR="0050174B" w:rsidRPr="004D4CDA">
        <w:t xml:space="preserve">Wydatki gmin i powiatów </w:t>
      </w:r>
      <w:r w:rsidRPr="004D4CDA">
        <w:t>na bezpieczeństwo publ</w:t>
      </w:r>
      <w:r w:rsidR="00276367" w:rsidRPr="004D4CDA">
        <w:t>iczne i ochronę przeciwpożarową</w:t>
      </w:r>
      <w:r w:rsidR="0050174B" w:rsidRPr="004D4CDA">
        <w:br/>
      </w:r>
      <w:r w:rsidRPr="004D4CDA">
        <w:t>na 1 mieszkańca</w:t>
      </w:r>
      <w:r w:rsidR="00A8495E" w:rsidRPr="004D4CDA">
        <w:t xml:space="preserve"> </w:t>
      </w:r>
      <w:r w:rsidR="00FB6870" w:rsidRPr="004D4CDA">
        <w:t xml:space="preserve">w 2014 i 2020 </w:t>
      </w:r>
      <w:r w:rsidR="00A8495E" w:rsidRPr="004D4CDA">
        <w:t>roku</w:t>
      </w:r>
      <w:r w:rsidR="0050174B" w:rsidRPr="004D4CDA">
        <w:t xml:space="preserve"> (zł)</w:t>
      </w:r>
      <w:bookmarkEnd w:id="188"/>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29042E" w:rsidRPr="004D4CDA" w:rsidTr="000F1B18">
        <w:trPr>
          <w:trHeight w:val="3515"/>
        </w:trPr>
        <w:tc>
          <w:tcPr>
            <w:tcW w:w="4825" w:type="dxa"/>
            <w:vMerge w:val="restart"/>
          </w:tcPr>
          <w:p w:rsidR="0029042E" w:rsidRPr="004D4CDA" w:rsidRDefault="00DF219D" w:rsidP="000F1B18">
            <w:pPr>
              <w:ind w:firstLine="0"/>
              <w:jc w:val="left"/>
              <w:rPr>
                <w:lang w:eastAsia="ko-KR"/>
              </w:rPr>
            </w:pPr>
            <w:r w:rsidRPr="004D4CDA">
              <w:rPr>
                <w:noProof/>
                <w:lang w:eastAsia="pl-PL"/>
              </w:rPr>
              <w:drawing>
                <wp:inline distT="0" distB="0" distL="0" distR="0" wp14:anchorId="32E71E19" wp14:editId="0ABB8C27">
                  <wp:extent cx="2988000" cy="2839234"/>
                  <wp:effectExtent l="0" t="0" r="3175" b="0"/>
                  <wp:docPr id="153" name="Obraz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wydatki JST ppoz 1m.png"/>
                          <pic:cNvPicPr/>
                        </pic:nvPicPr>
                        <pic:blipFill>
                          <a:blip r:embed="rId322">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453" w:type="dxa"/>
          </w:tcPr>
          <w:p w:rsidR="0029042E" w:rsidRPr="004D4CDA" w:rsidRDefault="005676D7" w:rsidP="000F1B18">
            <w:pPr>
              <w:ind w:firstLine="0"/>
              <w:jc w:val="left"/>
              <w:rPr>
                <w:lang w:eastAsia="ko-KR"/>
              </w:rPr>
            </w:pPr>
            <w:r w:rsidRPr="004D4CDA">
              <w:rPr>
                <w:noProof/>
                <w:lang w:eastAsia="pl-PL"/>
              </w:rPr>
              <w:drawing>
                <wp:inline distT="0" distB="0" distL="0" distR="0" wp14:anchorId="1C2DECDF" wp14:editId="10402FD8">
                  <wp:extent cx="2066575" cy="2340000"/>
                  <wp:effectExtent l="0" t="0" r="0" b="3175"/>
                  <wp:docPr id="145" name="Obraz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2066575" cy="2340000"/>
                          </a:xfrm>
                          <a:prstGeom prst="rect">
                            <a:avLst/>
                          </a:prstGeom>
                          <a:noFill/>
                          <a:ln>
                            <a:noFill/>
                          </a:ln>
                        </pic:spPr>
                      </pic:pic>
                    </a:graphicData>
                  </a:graphic>
                </wp:inline>
              </w:drawing>
            </w:r>
          </w:p>
        </w:tc>
      </w:tr>
      <w:tr w:rsidR="0029042E" w:rsidRPr="004D4CDA" w:rsidTr="000F1B18">
        <w:tblPrEx>
          <w:tblCellMar>
            <w:left w:w="108" w:type="dxa"/>
            <w:right w:w="108" w:type="dxa"/>
          </w:tblCellMar>
        </w:tblPrEx>
        <w:tc>
          <w:tcPr>
            <w:tcW w:w="4825" w:type="dxa"/>
            <w:vMerge/>
            <w:vAlign w:val="center"/>
          </w:tcPr>
          <w:p w:rsidR="0029042E" w:rsidRPr="004D4CDA" w:rsidRDefault="0029042E" w:rsidP="000F1B18">
            <w:pPr>
              <w:ind w:firstLine="0"/>
              <w:jc w:val="left"/>
              <w:rPr>
                <w:lang w:eastAsia="ko-KR"/>
              </w:rPr>
            </w:pPr>
          </w:p>
        </w:tc>
        <w:tc>
          <w:tcPr>
            <w:tcW w:w="3453" w:type="dxa"/>
          </w:tcPr>
          <w:p w:rsidR="0029042E" w:rsidRPr="004D4CDA" w:rsidRDefault="004822A2" w:rsidP="000F1B18">
            <w:pPr>
              <w:ind w:firstLine="0"/>
              <w:jc w:val="left"/>
              <w:rPr>
                <w:lang w:eastAsia="ko-KR"/>
              </w:rPr>
            </w:pPr>
            <w:r w:rsidRPr="004D4CDA">
              <w:rPr>
                <w:noProof/>
                <w:lang w:eastAsia="pl-PL"/>
              </w:rPr>
              <w:drawing>
                <wp:inline distT="0" distB="0" distL="0" distR="0" wp14:anchorId="5AEF2CEC" wp14:editId="41855DD1">
                  <wp:extent cx="2021294" cy="828000"/>
                  <wp:effectExtent l="0" t="0" r="0" b="0"/>
                  <wp:docPr id="234" name="Obraz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wydatki JST ppoz 1m_2.png"/>
                          <pic:cNvPicPr/>
                        </pic:nvPicPr>
                        <pic:blipFill>
                          <a:blip r:embed="rId324">
                            <a:extLst>
                              <a:ext uri="{28A0092B-C50C-407E-A947-70E740481C1C}">
                                <a14:useLocalDpi xmlns:a14="http://schemas.microsoft.com/office/drawing/2010/main" val="0"/>
                              </a:ext>
                            </a:extLst>
                          </a:blip>
                          <a:stretch>
                            <a:fillRect/>
                          </a:stretch>
                        </pic:blipFill>
                        <pic:spPr>
                          <a:xfrm>
                            <a:off x="0" y="0"/>
                            <a:ext cx="2021294" cy="828000"/>
                          </a:xfrm>
                          <a:prstGeom prst="rect">
                            <a:avLst/>
                          </a:prstGeom>
                        </pic:spPr>
                      </pic:pic>
                    </a:graphicData>
                  </a:graphic>
                </wp:inline>
              </w:drawing>
            </w:r>
          </w:p>
        </w:tc>
      </w:tr>
    </w:tbl>
    <w:p w:rsidR="006B20C2" w:rsidRPr="004D4CDA" w:rsidRDefault="006B20C2" w:rsidP="00AC3A13">
      <w:pPr>
        <w:ind w:firstLine="0"/>
        <w:jc w:val="center"/>
        <w:rPr>
          <w:lang w:eastAsia="ko-KR"/>
        </w:rPr>
      </w:pPr>
    </w:p>
    <w:p w:rsidR="00F608E6" w:rsidRDefault="00F608E6" w:rsidP="00BE118C">
      <w:pPr>
        <w:pStyle w:val="Legenda"/>
      </w:pPr>
      <w:bookmarkStart w:id="189" w:name="_Toc110426492"/>
    </w:p>
    <w:p w:rsidR="00C53A18" w:rsidRPr="004D4CDA" w:rsidRDefault="00C53A18"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117</w:t>
      </w:r>
      <w:r w:rsidR="00B6796A">
        <w:rPr>
          <w:noProof/>
        </w:rPr>
        <w:fldChar w:fldCharType="end"/>
      </w:r>
      <w:r w:rsidRPr="004D4CDA">
        <w:t>. Przes</w:t>
      </w:r>
      <w:r w:rsidR="0050174B" w:rsidRPr="004D4CDA">
        <w:t>tępstwa stwierdzone</w:t>
      </w:r>
      <w:r w:rsidR="0061756E" w:rsidRPr="004D4CDA">
        <w:t xml:space="preserve"> przez Policję</w:t>
      </w:r>
      <w:r w:rsidR="0050174B" w:rsidRPr="004D4CDA">
        <w:t xml:space="preserve"> ogółem na 1 </w:t>
      </w:r>
      <w:r w:rsidRPr="004D4CDA">
        <w:t>000 ludności</w:t>
      </w:r>
      <w:r w:rsidR="00A8495E" w:rsidRPr="004D4CDA">
        <w:t xml:space="preserve"> w </w:t>
      </w:r>
      <w:r w:rsidR="001C462A" w:rsidRPr="004D4CDA">
        <w:t>2014 i 202</w:t>
      </w:r>
      <w:r w:rsidR="0061756E" w:rsidRPr="004D4CDA">
        <w:t>1</w:t>
      </w:r>
      <w:r w:rsidR="001C462A" w:rsidRPr="004D4CDA">
        <w:t xml:space="preserve"> </w:t>
      </w:r>
      <w:r w:rsidR="00A8495E" w:rsidRPr="004D4CDA">
        <w:t>roku</w:t>
      </w:r>
      <w:bookmarkEnd w:id="189"/>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29042E" w:rsidRPr="004D4CDA" w:rsidTr="000F1B18">
        <w:trPr>
          <w:trHeight w:val="3515"/>
        </w:trPr>
        <w:tc>
          <w:tcPr>
            <w:tcW w:w="4825" w:type="dxa"/>
            <w:vMerge w:val="restart"/>
          </w:tcPr>
          <w:p w:rsidR="0029042E" w:rsidRPr="004D4CDA" w:rsidRDefault="00051FAA" w:rsidP="00051FAA">
            <w:pPr>
              <w:ind w:firstLine="0"/>
              <w:jc w:val="left"/>
              <w:rPr>
                <w:lang w:eastAsia="ko-KR"/>
              </w:rPr>
            </w:pPr>
            <w:r w:rsidRPr="004D4CDA">
              <w:rPr>
                <w:noProof/>
                <w:lang w:eastAsia="pl-PL"/>
              </w:rPr>
              <w:drawing>
                <wp:inline distT="0" distB="0" distL="0" distR="0" wp14:anchorId="2F80AFA8" wp14:editId="24A9BC0E">
                  <wp:extent cx="2988000" cy="2839234"/>
                  <wp:effectExtent l="0" t="0" r="3175" b="0"/>
                  <wp:docPr id="664" name="Obraz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 name="przestepstwa 1tys.png"/>
                          <pic:cNvPicPr/>
                        </pic:nvPicPr>
                        <pic:blipFill>
                          <a:blip r:embed="rId325">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453" w:type="dxa"/>
          </w:tcPr>
          <w:p w:rsidR="0029042E" w:rsidRPr="004D4CDA" w:rsidRDefault="005676D7" w:rsidP="000F1B18">
            <w:pPr>
              <w:ind w:firstLine="0"/>
              <w:jc w:val="left"/>
              <w:rPr>
                <w:lang w:eastAsia="ko-KR"/>
              </w:rPr>
            </w:pPr>
            <w:r w:rsidRPr="004D4CDA">
              <w:rPr>
                <w:noProof/>
                <w:lang w:eastAsia="pl-PL"/>
              </w:rPr>
              <w:drawing>
                <wp:inline distT="0" distB="0" distL="0" distR="0" wp14:anchorId="07949AA7" wp14:editId="08480B86">
                  <wp:extent cx="2066575" cy="2340000"/>
                  <wp:effectExtent l="0" t="0" r="0" b="3175"/>
                  <wp:docPr id="146" name="Obraz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2066575" cy="2340000"/>
                          </a:xfrm>
                          <a:prstGeom prst="rect">
                            <a:avLst/>
                          </a:prstGeom>
                          <a:noFill/>
                          <a:ln>
                            <a:noFill/>
                          </a:ln>
                        </pic:spPr>
                      </pic:pic>
                    </a:graphicData>
                  </a:graphic>
                </wp:inline>
              </w:drawing>
            </w:r>
          </w:p>
        </w:tc>
      </w:tr>
      <w:tr w:rsidR="0029042E" w:rsidRPr="004D4CDA" w:rsidTr="000F1B18">
        <w:tblPrEx>
          <w:tblCellMar>
            <w:left w:w="108" w:type="dxa"/>
            <w:right w:w="108" w:type="dxa"/>
          </w:tblCellMar>
        </w:tblPrEx>
        <w:tc>
          <w:tcPr>
            <w:tcW w:w="4825" w:type="dxa"/>
            <w:vMerge/>
            <w:vAlign w:val="center"/>
          </w:tcPr>
          <w:p w:rsidR="0029042E" w:rsidRPr="004D4CDA" w:rsidRDefault="0029042E" w:rsidP="000F1B18">
            <w:pPr>
              <w:ind w:firstLine="0"/>
              <w:jc w:val="left"/>
              <w:rPr>
                <w:lang w:eastAsia="ko-KR"/>
              </w:rPr>
            </w:pPr>
          </w:p>
        </w:tc>
        <w:tc>
          <w:tcPr>
            <w:tcW w:w="3453" w:type="dxa"/>
          </w:tcPr>
          <w:p w:rsidR="0029042E" w:rsidRPr="004D4CDA" w:rsidRDefault="00051FAA" w:rsidP="000F1B18">
            <w:pPr>
              <w:ind w:firstLine="0"/>
              <w:jc w:val="left"/>
              <w:rPr>
                <w:lang w:eastAsia="ko-KR"/>
              </w:rPr>
            </w:pPr>
            <w:r w:rsidRPr="004D4CDA">
              <w:rPr>
                <w:noProof/>
                <w:lang w:eastAsia="pl-PL"/>
              </w:rPr>
              <w:drawing>
                <wp:inline distT="0" distB="0" distL="0" distR="0" wp14:anchorId="6CD7E1AC" wp14:editId="43FFA4E1">
                  <wp:extent cx="1456718" cy="828000"/>
                  <wp:effectExtent l="0" t="0" r="0" b="0"/>
                  <wp:docPr id="665" name="Obraz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 name="przestepstwa 1tys_2.png"/>
                          <pic:cNvPicPr/>
                        </pic:nvPicPr>
                        <pic:blipFill>
                          <a:blip r:embed="rId327">
                            <a:extLst>
                              <a:ext uri="{28A0092B-C50C-407E-A947-70E740481C1C}">
                                <a14:useLocalDpi xmlns:a14="http://schemas.microsoft.com/office/drawing/2010/main" val="0"/>
                              </a:ext>
                            </a:extLst>
                          </a:blip>
                          <a:stretch>
                            <a:fillRect/>
                          </a:stretch>
                        </pic:blipFill>
                        <pic:spPr>
                          <a:xfrm>
                            <a:off x="0" y="0"/>
                            <a:ext cx="1456718" cy="828000"/>
                          </a:xfrm>
                          <a:prstGeom prst="rect">
                            <a:avLst/>
                          </a:prstGeom>
                        </pic:spPr>
                      </pic:pic>
                    </a:graphicData>
                  </a:graphic>
                </wp:inline>
              </w:drawing>
            </w:r>
          </w:p>
        </w:tc>
      </w:tr>
    </w:tbl>
    <w:p w:rsidR="00DB73ED" w:rsidRPr="004D4CDA" w:rsidRDefault="00DB73ED">
      <w:pPr>
        <w:spacing w:after="160" w:line="259" w:lineRule="auto"/>
        <w:ind w:firstLine="0"/>
        <w:jc w:val="left"/>
        <w:rPr>
          <w:rFonts w:asciiTheme="minorHAnsi" w:eastAsia="Times New Roman" w:hAnsiTheme="minorHAnsi"/>
          <w:bCs/>
          <w:color w:val="1B1112"/>
          <w:sz w:val="18"/>
          <w:szCs w:val="20"/>
          <w:lang w:eastAsia="ko-KR"/>
        </w:rPr>
      </w:pPr>
      <w:r w:rsidRPr="004D4CDA">
        <w:br w:type="page"/>
      </w:r>
    </w:p>
    <w:p w:rsidR="00F608E6" w:rsidRDefault="00F608E6" w:rsidP="00BE118C">
      <w:pPr>
        <w:pStyle w:val="Legenda"/>
      </w:pPr>
      <w:bookmarkStart w:id="190" w:name="_Toc110426493"/>
    </w:p>
    <w:p w:rsidR="005676D7" w:rsidRPr="004D4CDA" w:rsidRDefault="005676D7"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118</w:t>
      </w:r>
      <w:r w:rsidR="00B6796A">
        <w:rPr>
          <w:noProof/>
        </w:rPr>
        <w:fldChar w:fldCharType="end"/>
      </w:r>
      <w:r w:rsidRPr="004D4CDA">
        <w:t>. Wskaźnik wykrywalności sprawców przestępstw stwierdzonych przez Policję w 2014 i 2021 roku</w:t>
      </w:r>
      <w:r w:rsidR="00725E49" w:rsidRPr="004D4CDA">
        <w:t xml:space="preserve"> (%)</w:t>
      </w:r>
      <w:bookmarkEnd w:id="190"/>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5676D7" w:rsidRPr="004D4CDA" w:rsidTr="00141739">
        <w:trPr>
          <w:trHeight w:val="3515"/>
        </w:trPr>
        <w:tc>
          <w:tcPr>
            <w:tcW w:w="4825" w:type="dxa"/>
            <w:vMerge w:val="restart"/>
          </w:tcPr>
          <w:p w:rsidR="005676D7" w:rsidRPr="004D4CDA" w:rsidRDefault="00395EC0" w:rsidP="00395EC0">
            <w:pPr>
              <w:ind w:firstLine="0"/>
              <w:jc w:val="left"/>
              <w:rPr>
                <w:lang w:eastAsia="ko-KR"/>
              </w:rPr>
            </w:pPr>
            <w:r w:rsidRPr="004D4CDA">
              <w:rPr>
                <w:noProof/>
                <w:lang w:eastAsia="pl-PL"/>
              </w:rPr>
              <w:drawing>
                <wp:inline distT="0" distB="0" distL="0" distR="0" wp14:anchorId="2781F93D" wp14:editId="0358C7DD">
                  <wp:extent cx="2988000" cy="2839234"/>
                  <wp:effectExtent l="0" t="0" r="3175" b="0"/>
                  <wp:docPr id="668" name="Obraz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 name="wykrywalnosc przestepstw.png"/>
                          <pic:cNvPicPr/>
                        </pic:nvPicPr>
                        <pic:blipFill>
                          <a:blip r:embed="rId328">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453" w:type="dxa"/>
          </w:tcPr>
          <w:p w:rsidR="005676D7" w:rsidRPr="004D4CDA" w:rsidRDefault="00CB1249" w:rsidP="00141739">
            <w:pPr>
              <w:ind w:firstLine="0"/>
              <w:jc w:val="left"/>
              <w:rPr>
                <w:lang w:eastAsia="ko-KR"/>
              </w:rPr>
            </w:pPr>
            <w:r w:rsidRPr="004D4CDA">
              <w:rPr>
                <w:noProof/>
                <w:lang w:eastAsia="pl-PL"/>
              </w:rPr>
              <w:drawing>
                <wp:inline distT="0" distB="0" distL="0" distR="0" wp14:anchorId="34611CE5" wp14:editId="450FAB30">
                  <wp:extent cx="2066575" cy="2340000"/>
                  <wp:effectExtent l="0" t="0" r="0" b="3175"/>
                  <wp:docPr id="235" name="Obraz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2066575" cy="2340000"/>
                          </a:xfrm>
                          <a:prstGeom prst="rect">
                            <a:avLst/>
                          </a:prstGeom>
                          <a:noFill/>
                          <a:ln>
                            <a:noFill/>
                          </a:ln>
                        </pic:spPr>
                      </pic:pic>
                    </a:graphicData>
                  </a:graphic>
                </wp:inline>
              </w:drawing>
            </w:r>
          </w:p>
        </w:tc>
      </w:tr>
      <w:tr w:rsidR="005676D7" w:rsidRPr="004D4CDA" w:rsidTr="00141739">
        <w:tblPrEx>
          <w:tblCellMar>
            <w:left w:w="108" w:type="dxa"/>
            <w:right w:w="108" w:type="dxa"/>
          </w:tblCellMar>
        </w:tblPrEx>
        <w:tc>
          <w:tcPr>
            <w:tcW w:w="4825" w:type="dxa"/>
            <w:vMerge/>
            <w:vAlign w:val="center"/>
          </w:tcPr>
          <w:p w:rsidR="005676D7" w:rsidRPr="004D4CDA" w:rsidRDefault="005676D7" w:rsidP="00141739">
            <w:pPr>
              <w:ind w:firstLine="0"/>
              <w:jc w:val="left"/>
              <w:rPr>
                <w:lang w:eastAsia="ko-KR"/>
              </w:rPr>
            </w:pPr>
          </w:p>
        </w:tc>
        <w:tc>
          <w:tcPr>
            <w:tcW w:w="3453" w:type="dxa"/>
          </w:tcPr>
          <w:p w:rsidR="005676D7" w:rsidRPr="004D4CDA" w:rsidRDefault="00395EC0" w:rsidP="00141739">
            <w:pPr>
              <w:ind w:firstLine="0"/>
              <w:jc w:val="left"/>
              <w:rPr>
                <w:lang w:eastAsia="ko-KR"/>
              </w:rPr>
            </w:pPr>
            <w:r w:rsidRPr="004D4CDA">
              <w:rPr>
                <w:noProof/>
                <w:lang w:eastAsia="pl-PL"/>
              </w:rPr>
              <w:drawing>
                <wp:inline distT="0" distB="0" distL="0" distR="0" wp14:anchorId="64DE0ED2" wp14:editId="112ACDFC">
                  <wp:extent cx="1792216" cy="756000"/>
                  <wp:effectExtent l="0" t="0" r="0" b="6350"/>
                  <wp:docPr id="669" name="Obraz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 name="wykrywalnosc przestepstw_2.png"/>
                          <pic:cNvPicPr/>
                        </pic:nvPicPr>
                        <pic:blipFill>
                          <a:blip r:embed="rId330">
                            <a:extLst>
                              <a:ext uri="{28A0092B-C50C-407E-A947-70E740481C1C}">
                                <a14:useLocalDpi xmlns:a14="http://schemas.microsoft.com/office/drawing/2010/main" val="0"/>
                              </a:ext>
                            </a:extLst>
                          </a:blip>
                          <a:stretch>
                            <a:fillRect/>
                          </a:stretch>
                        </pic:blipFill>
                        <pic:spPr>
                          <a:xfrm>
                            <a:off x="0" y="0"/>
                            <a:ext cx="1792216" cy="756000"/>
                          </a:xfrm>
                          <a:prstGeom prst="rect">
                            <a:avLst/>
                          </a:prstGeom>
                        </pic:spPr>
                      </pic:pic>
                    </a:graphicData>
                  </a:graphic>
                </wp:inline>
              </w:drawing>
            </w:r>
          </w:p>
        </w:tc>
      </w:tr>
    </w:tbl>
    <w:p w:rsidR="005676D7" w:rsidRPr="004D4CDA" w:rsidRDefault="005676D7" w:rsidP="005676D7">
      <w:pPr>
        <w:ind w:firstLine="0"/>
        <w:jc w:val="center"/>
        <w:rPr>
          <w:lang w:eastAsia="ko-KR"/>
        </w:rPr>
      </w:pPr>
    </w:p>
    <w:p w:rsidR="00F608E6" w:rsidRDefault="00F608E6" w:rsidP="00BE118C">
      <w:pPr>
        <w:pStyle w:val="Legenda"/>
      </w:pPr>
      <w:bookmarkStart w:id="191" w:name="_Toc110426494"/>
    </w:p>
    <w:p w:rsidR="00C53A18" w:rsidRPr="004D4CDA" w:rsidRDefault="00C53A18"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119</w:t>
      </w:r>
      <w:r w:rsidR="00B6796A">
        <w:rPr>
          <w:noProof/>
        </w:rPr>
        <w:fldChar w:fldCharType="end"/>
      </w:r>
      <w:r w:rsidRPr="004D4CDA">
        <w:t>. Liczba wypadków drogowych na 100 tys. ludności</w:t>
      </w:r>
      <w:r w:rsidR="00A8495E" w:rsidRPr="004D4CDA">
        <w:t xml:space="preserve"> w </w:t>
      </w:r>
      <w:r w:rsidR="001C462A" w:rsidRPr="004D4CDA">
        <w:t>2014 i 202</w:t>
      </w:r>
      <w:r w:rsidR="00361E9A" w:rsidRPr="004D4CDA">
        <w:t>1</w:t>
      </w:r>
      <w:r w:rsidR="001C462A" w:rsidRPr="004D4CDA">
        <w:t xml:space="preserve"> </w:t>
      </w:r>
      <w:r w:rsidR="00A8495E" w:rsidRPr="004D4CDA">
        <w:t>roku</w:t>
      </w:r>
      <w:r w:rsidR="000476D5" w:rsidRPr="004D4CDA">
        <w:t xml:space="preserve"> (szt.)</w:t>
      </w:r>
      <w:bookmarkEnd w:id="191"/>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29042E" w:rsidRPr="004D4CDA" w:rsidTr="000F1B18">
        <w:trPr>
          <w:trHeight w:val="3515"/>
        </w:trPr>
        <w:tc>
          <w:tcPr>
            <w:tcW w:w="4825" w:type="dxa"/>
            <w:vMerge w:val="restart"/>
          </w:tcPr>
          <w:p w:rsidR="0029042E" w:rsidRPr="004D4CDA" w:rsidRDefault="00CB7BC6" w:rsidP="00CB7BC6">
            <w:pPr>
              <w:ind w:firstLine="0"/>
              <w:jc w:val="left"/>
              <w:rPr>
                <w:lang w:eastAsia="ko-KR"/>
              </w:rPr>
            </w:pPr>
            <w:r w:rsidRPr="004D4CDA">
              <w:rPr>
                <w:noProof/>
                <w:lang w:eastAsia="pl-PL"/>
              </w:rPr>
              <w:drawing>
                <wp:inline distT="0" distB="0" distL="0" distR="0" wp14:anchorId="7E480286" wp14:editId="317C7952">
                  <wp:extent cx="2988000" cy="2839234"/>
                  <wp:effectExtent l="0" t="0" r="3175" b="0"/>
                  <wp:docPr id="670" name="Obraz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 name="wypadki 100tys.png"/>
                          <pic:cNvPicPr/>
                        </pic:nvPicPr>
                        <pic:blipFill>
                          <a:blip r:embed="rId331">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453" w:type="dxa"/>
          </w:tcPr>
          <w:p w:rsidR="0029042E" w:rsidRPr="004D4CDA" w:rsidRDefault="000D654E" w:rsidP="000F1B18">
            <w:pPr>
              <w:ind w:firstLine="0"/>
              <w:jc w:val="left"/>
              <w:rPr>
                <w:lang w:eastAsia="ko-KR"/>
              </w:rPr>
            </w:pPr>
            <w:r w:rsidRPr="004D4CDA">
              <w:rPr>
                <w:noProof/>
                <w:lang w:eastAsia="pl-PL"/>
              </w:rPr>
              <w:drawing>
                <wp:inline distT="0" distB="0" distL="0" distR="0" wp14:anchorId="2B58E0C6" wp14:editId="2CE844AB">
                  <wp:extent cx="2061414" cy="2340000"/>
                  <wp:effectExtent l="0" t="0" r="0" b="3175"/>
                  <wp:docPr id="581" name="Obraz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2061414" cy="2340000"/>
                          </a:xfrm>
                          <a:prstGeom prst="rect">
                            <a:avLst/>
                          </a:prstGeom>
                          <a:noFill/>
                          <a:ln>
                            <a:noFill/>
                          </a:ln>
                        </pic:spPr>
                      </pic:pic>
                    </a:graphicData>
                  </a:graphic>
                </wp:inline>
              </w:drawing>
            </w:r>
          </w:p>
        </w:tc>
      </w:tr>
      <w:tr w:rsidR="0029042E" w:rsidRPr="004D4CDA" w:rsidTr="000F1B18">
        <w:tblPrEx>
          <w:tblCellMar>
            <w:left w:w="108" w:type="dxa"/>
            <w:right w:w="108" w:type="dxa"/>
          </w:tblCellMar>
        </w:tblPrEx>
        <w:tc>
          <w:tcPr>
            <w:tcW w:w="4825" w:type="dxa"/>
            <w:vMerge/>
            <w:vAlign w:val="center"/>
          </w:tcPr>
          <w:p w:rsidR="0029042E" w:rsidRPr="004D4CDA" w:rsidRDefault="0029042E" w:rsidP="000F1B18">
            <w:pPr>
              <w:ind w:firstLine="0"/>
              <w:jc w:val="left"/>
              <w:rPr>
                <w:lang w:eastAsia="ko-KR"/>
              </w:rPr>
            </w:pPr>
          </w:p>
        </w:tc>
        <w:tc>
          <w:tcPr>
            <w:tcW w:w="3453" w:type="dxa"/>
          </w:tcPr>
          <w:p w:rsidR="0029042E" w:rsidRPr="004D4CDA" w:rsidRDefault="00CB7BC6" w:rsidP="000F1B18">
            <w:pPr>
              <w:ind w:firstLine="0"/>
              <w:jc w:val="left"/>
              <w:rPr>
                <w:lang w:eastAsia="ko-KR"/>
              </w:rPr>
            </w:pPr>
            <w:r w:rsidRPr="004D4CDA">
              <w:rPr>
                <w:noProof/>
                <w:lang w:eastAsia="pl-PL"/>
              </w:rPr>
              <w:drawing>
                <wp:inline distT="0" distB="0" distL="0" distR="0" wp14:anchorId="7BA2461E" wp14:editId="4566ED48">
                  <wp:extent cx="1456718" cy="828000"/>
                  <wp:effectExtent l="0" t="0" r="0" b="0"/>
                  <wp:docPr id="671" name="Obraz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 name="wypadki 100tys_2.png"/>
                          <pic:cNvPicPr/>
                        </pic:nvPicPr>
                        <pic:blipFill>
                          <a:blip r:embed="rId333">
                            <a:extLst>
                              <a:ext uri="{28A0092B-C50C-407E-A947-70E740481C1C}">
                                <a14:useLocalDpi xmlns:a14="http://schemas.microsoft.com/office/drawing/2010/main" val="0"/>
                              </a:ext>
                            </a:extLst>
                          </a:blip>
                          <a:stretch>
                            <a:fillRect/>
                          </a:stretch>
                        </pic:blipFill>
                        <pic:spPr>
                          <a:xfrm>
                            <a:off x="0" y="0"/>
                            <a:ext cx="1456718" cy="828000"/>
                          </a:xfrm>
                          <a:prstGeom prst="rect">
                            <a:avLst/>
                          </a:prstGeom>
                        </pic:spPr>
                      </pic:pic>
                    </a:graphicData>
                  </a:graphic>
                </wp:inline>
              </w:drawing>
            </w:r>
          </w:p>
        </w:tc>
      </w:tr>
    </w:tbl>
    <w:p w:rsidR="00A355E8" w:rsidRPr="004D4CDA" w:rsidRDefault="00A355E8" w:rsidP="00BE118C">
      <w:pPr>
        <w:pStyle w:val="Legenda"/>
      </w:pPr>
    </w:p>
    <w:p w:rsidR="00DB73ED" w:rsidRPr="004D4CDA" w:rsidRDefault="00DB73ED">
      <w:pPr>
        <w:spacing w:after="160" w:line="259" w:lineRule="auto"/>
        <w:ind w:firstLine="0"/>
        <w:jc w:val="left"/>
        <w:rPr>
          <w:rFonts w:asciiTheme="minorHAnsi" w:eastAsia="Times New Roman" w:hAnsiTheme="minorHAnsi"/>
          <w:bCs/>
          <w:color w:val="1B1112"/>
          <w:sz w:val="18"/>
          <w:szCs w:val="20"/>
          <w:lang w:eastAsia="ko-KR"/>
        </w:rPr>
      </w:pPr>
      <w:r w:rsidRPr="004D4CDA">
        <w:br w:type="page"/>
      </w:r>
    </w:p>
    <w:p w:rsidR="00F608E6" w:rsidRDefault="00F608E6" w:rsidP="00BE118C">
      <w:pPr>
        <w:pStyle w:val="Legenda"/>
      </w:pPr>
      <w:bookmarkStart w:id="192" w:name="_Toc110426495"/>
    </w:p>
    <w:p w:rsidR="00C53A18" w:rsidRPr="004D4CDA" w:rsidRDefault="00C53A18"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120</w:t>
      </w:r>
      <w:r w:rsidR="00B6796A">
        <w:rPr>
          <w:noProof/>
        </w:rPr>
        <w:fldChar w:fldCharType="end"/>
      </w:r>
      <w:r w:rsidRPr="004D4CDA">
        <w:t>. Ofiary śmiertelne wypadków drogowych na 100 wypadków drogowych</w:t>
      </w:r>
      <w:r w:rsidR="00A8495E" w:rsidRPr="004D4CDA">
        <w:t xml:space="preserve"> w </w:t>
      </w:r>
      <w:r w:rsidR="001C462A" w:rsidRPr="004D4CDA">
        <w:t>2014 i 202</w:t>
      </w:r>
      <w:r w:rsidR="00630C8E" w:rsidRPr="004D4CDA">
        <w:t>1</w:t>
      </w:r>
      <w:r w:rsidR="001C462A" w:rsidRPr="004D4CDA">
        <w:t xml:space="preserve"> </w:t>
      </w:r>
      <w:r w:rsidR="00A8495E" w:rsidRPr="004D4CDA">
        <w:t>roku</w:t>
      </w:r>
      <w:r w:rsidR="00630C8E" w:rsidRPr="004D4CDA">
        <w:t xml:space="preserve"> (os.)</w:t>
      </w:r>
      <w:bookmarkEnd w:id="192"/>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29042E" w:rsidRPr="004D4CDA" w:rsidTr="000F1B18">
        <w:trPr>
          <w:trHeight w:val="3515"/>
        </w:trPr>
        <w:tc>
          <w:tcPr>
            <w:tcW w:w="4825" w:type="dxa"/>
            <w:vMerge w:val="restart"/>
          </w:tcPr>
          <w:p w:rsidR="0029042E" w:rsidRPr="004D4CDA" w:rsidRDefault="00CB7BC6" w:rsidP="00CB7BC6">
            <w:pPr>
              <w:ind w:firstLine="0"/>
              <w:jc w:val="left"/>
              <w:rPr>
                <w:lang w:eastAsia="ko-KR"/>
              </w:rPr>
            </w:pPr>
            <w:r w:rsidRPr="004D4CDA">
              <w:rPr>
                <w:noProof/>
                <w:lang w:eastAsia="pl-PL"/>
              </w:rPr>
              <w:drawing>
                <wp:inline distT="0" distB="0" distL="0" distR="0" wp14:anchorId="27A51E3A" wp14:editId="4FF6D211">
                  <wp:extent cx="2988000" cy="2839234"/>
                  <wp:effectExtent l="0" t="0" r="3175" b="0"/>
                  <wp:docPr id="672" name="Obraz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 name="ofiary 100 wypadkow.png"/>
                          <pic:cNvPicPr/>
                        </pic:nvPicPr>
                        <pic:blipFill>
                          <a:blip r:embed="rId334">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453" w:type="dxa"/>
          </w:tcPr>
          <w:p w:rsidR="0029042E" w:rsidRPr="004D4CDA" w:rsidRDefault="00DF219D" w:rsidP="000F1B18">
            <w:pPr>
              <w:ind w:firstLine="0"/>
              <w:jc w:val="left"/>
              <w:rPr>
                <w:lang w:eastAsia="ko-KR"/>
              </w:rPr>
            </w:pPr>
            <w:r w:rsidRPr="004D4CDA">
              <w:rPr>
                <w:noProof/>
                <w:lang w:eastAsia="pl-PL"/>
              </w:rPr>
              <w:drawing>
                <wp:inline distT="0" distB="0" distL="0" distR="0" wp14:anchorId="557D92C7" wp14:editId="67FDA4C9">
                  <wp:extent cx="2066575" cy="2340000"/>
                  <wp:effectExtent l="0" t="0" r="0" b="3175"/>
                  <wp:docPr id="149" name="Obraz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2066575" cy="2340000"/>
                          </a:xfrm>
                          <a:prstGeom prst="rect">
                            <a:avLst/>
                          </a:prstGeom>
                          <a:noFill/>
                          <a:ln>
                            <a:noFill/>
                          </a:ln>
                        </pic:spPr>
                      </pic:pic>
                    </a:graphicData>
                  </a:graphic>
                </wp:inline>
              </w:drawing>
            </w:r>
          </w:p>
        </w:tc>
      </w:tr>
      <w:tr w:rsidR="0029042E" w:rsidRPr="004D4CDA" w:rsidTr="000F1B18">
        <w:tblPrEx>
          <w:tblCellMar>
            <w:left w:w="108" w:type="dxa"/>
            <w:right w:w="108" w:type="dxa"/>
          </w:tblCellMar>
        </w:tblPrEx>
        <w:tc>
          <w:tcPr>
            <w:tcW w:w="4825" w:type="dxa"/>
            <w:vMerge/>
            <w:vAlign w:val="center"/>
          </w:tcPr>
          <w:p w:rsidR="0029042E" w:rsidRPr="004D4CDA" w:rsidRDefault="0029042E" w:rsidP="000F1B18">
            <w:pPr>
              <w:ind w:firstLine="0"/>
              <w:jc w:val="left"/>
              <w:rPr>
                <w:lang w:eastAsia="ko-KR"/>
              </w:rPr>
            </w:pPr>
          </w:p>
        </w:tc>
        <w:tc>
          <w:tcPr>
            <w:tcW w:w="3453" w:type="dxa"/>
          </w:tcPr>
          <w:p w:rsidR="0029042E" w:rsidRPr="004D4CDA" w:rsidRDefault="00CB7BC6" w:rsidP="000F1B18">
            <w:pPr>
              <w:ind w:firstLine="0"/>
              <w:jc w:val="left"/>
              <w:rPr>
                <w:lang w:eastAsia="ko-KR"/>
              </w:rPr>
            </w:pPr>
            <w:r w:rsidRPr="004D4CDA">
              <w:rPr>
                <w:noProof/>
                <w:lang w:eastAsia="pl-PL"/>
              </w:rPr>
              <w:drawing>
                <wp:inline distT="0" distB="0" distL="0" distR="0" wp14:anchorId="7A0DEDDE" wp14:editId="4D8D3436">
                  <wp:extent cx="1456718" cy="828000"/>
                  <wp:effectExtent l="0" t="0" r="0" b="0"/>
                  <wp:docPr id="673" name="Obraz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 name="ofiary 100 wypadkow_2.png"/>
                          <pic:cNvPicPr/>
                        </pic:nvPicPr>
                        <pic:blipFill>
                          <a:blip r:embed="rId336">
                            <a:extLst>
                              <a:ext uri="{28A0092B-C50C-407E-A947-70E740481C1C}">
                                <a14:useLocalDpi xmlns:a14="http://schemas.microsoft.com/office/drawing/2010/main" val="0"/>
                              </a:ext>
                            </a:extLst>
                          </a:blip>
                          <a:stretch>
                            <a:fillRect/>
                          </a:stretch>
                        </pic:blipFill>
                        <pic:spPr>
                          <a:xfrm>
                            <a:off x="0" y="0"/>
                            <a:ext cx="1456718" cy="828000"/>
                          </a:xfrm>
                          <a:prstGeom prst="rect">
                            <a:avLst/>
                          </a:prstGeom>
                        </pic:spPr>
                      </pic:pic>
                    </a:graphicData>
                  </a:graphic>
                </wp:inline>
              </w:drawing>
            </w:r>
          </w:p>
        </w:tc>
      </w:tr>
    </w:tbl>
    <w:p w:rsidR="006B20C2" w:rsidRPr="004D4CDA" w:rsidRDefault="006B20C2" w:rsidP="00AC3A13">
      <w:pPr>
        <w:ind w:firstLine="0"/>
        <w:jc w:val="center"/>
        <w:rPr>
          <w:lang w:eastAsia="ko-KR"/>
        </w:rPr>
      </w:pPr>
    </w:p>
    <w:p w:rsidR="00F608E6" w:rsidRDefault="00F608E6" w:rsidP="00BE118C">
      <w:pPr>
        <w:pStyle w:val="Legenda"/>
      </w:pPr>
      <w:bookmarkStart w:id="193" w:name="_Toc110426496"/>
    </w:p>
    <w:p w:rsidR="00DF219D" w:rsidRPr="004D4CDA" w:rsidRDefault="00DF219D"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121</w:t>
      </w:r>
      <w:r w:rsidR="00B6796A">
        <w:rPr>
          <w:noProof/>
        </w:rPr>
        <w:fldChar w:fldCharType="end"/>
      </w:r>
      <w:r w:rsidRPr="004D4CDA">
        <w:t>. Zdarzenia wymagające udziału jed</w:t>
      </w:r>
      <w:r w:rsidR="005B22D4" w:rsidRPr="004D4CDA">
        <w:t>nostek ochrony przeciwpożarowej</w:t>
      </w:r>
      <w:r w:rsidR="003C76A4" w:rsidRPr="004D4CDA">
        <w:t xml:space="preserve"> </w:t>
      </w:r>
      <w:r w:rsidR="00F608E6">
        <w:br/>
      </w:r>
      <w:r w:rsidRPr="004D4CDA">
        <w:t>na</w:t>
      </w:r>
      <w:r w:rsidR="00F3180F" w:rsidRPr="004D4CDA">
        <w:t xml:space="preserve"> 1 000</w:t>
      </w:r>
      <w:r w:rsidRPr="004D4CDA">
        <w:t xml:space="preserve"> ludności w 201</w:t>
      </w:r>
      <w:r w:rsidR="00F3180F" w:rsidRPr="004D4CDA">
        <w:t>8</w:t>
      </w:r>
      <w:r w:rsidRPr="004D4CDA">
        <w:t xml:space="preserve"> i 202</w:t>
      </w:r>
      <w:r w:rsidR="0068324A" w:rsidRPr="004D4CDA">
        <w:t>1</w:t>
      </w:r>
      <w:r w:rsidRPr="004D4CDA">
        <w:t xml:space="preserve"> roku</w:t>
      </w:r>
      <w:bookmarkEnd w:id="193"/>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DF219D" w:rsidRPr="004D4CDA" w:rsidTr="00141739">
        <w:trPr>
          <w:trHeight w:val="3515"/>
        </w:trPr>
        <w:tc>
          <w:tcPr>
            <w:tcW w:w="4825" w:type="dxa"/>
            <w:vMerge w:val="restart"/>
          </w:tcPr>
          <w:p w:rsidR="00DF219D" w:rsidRPr="004D4CDA" w:rsidRDefault="00693A1F" w:rsidP="00693A1F">
            <w:pPr>
              <w:ind w:firstLine="0"/>
              <w:jc w:val="left"/>
              <w:rPr>
                <w:lang w:eastAsia="ko-KR"/>
              </w:rPr>
            </w:pPr>
            <w:r w:rsidRPr="004D4CDA">
              <w:rPr>
                <w:noProof/>
                <w:lang w:eastAsia="pl-PL"/>
              </w:rPr>
              <w:drawing>
                <wp:inline distT="0" distB="0" distL="0" distR="0" wp14:anchorId="2DAA2D28" wp14:editId="0AA872F9">
                  <wp:extent cx="2988000" cy="2839234"/>
                  <wp:effectExtent l="0" t="0" r="3175" b="0"/>
                  <wp:docPr id="674" name="Obraz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 name="zdarz ppoz 1tys.png"/>
                          <pic:cNvPicPr/>
                        </pic:nvPicPr>
                        <pic:blipFill>
                          <a:blip r:embed="rId337">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453" w:type="dxa"/>
          </w:tcPr>
          <w:p w:rsidR="00DF219D" w:rsidRPr="004D4CDA" w:rsidRDefault="00B56ACF" w:rsidP="00141739">
            <w:pPr>
              <w:ind w:firstLine="0"/>
              <w:jc w:val="left"/>
              <w:rPr>
                <w:lang w:eastAsia="ko-KR"/>
              </w:rPr>
            </w:pPr>
            <w:r w:rsidRPr="004D4CDA">
              <w:rPr>
                <w:noProof/>
                <w:lang w:eastAsia="pl-PL"/>
              </w:rPr>
              <w:drawing>
                <wp:inline distT="0" distB="0" distL="0" distR="0" wp14:anchorId="252DB797" wp14:editId="1C6522B7">
                  <wp:extent cx="2061414" cy="2340000"/>
                  <wp:effectExtent l="0" t="0" r="0" b="3175"/>
                  <wp:docPr id="582" name="Obraz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2061414" cy="2340000"/>
                          </a:xfrm>
                          <a:prstGeom prst="rect">
                            <a:avLst/>
                          </a:prstGeom>
                          <a:noFill/>
                          <a:ln>
                            <a:noFill/>
                          </a:ln>
                        </pic:spPr>
                      </pic:pic>
                    </a:graphicData>
                  </a:graphic>
                </wp:inline>
              </w:drawing>
            </w:r>
          </w:p>
        </w:tc>
      </w:tr>
      <w:tr w:rsidR="00DF219D" w:rsidRPr="004D4CDA" w:rsidTr="00141739">
        <w:tblPrEx>
          <w:tblCellMar>
            <w:left w:w="108" w:type="dxa"/>
            <w:right w:w="108" w:type="dxa"/>
          </w:tblCellMar>
        </w:tblPrEx>
        <w:tc>
          <w:tcPr>
            <w:tcW w:w="4825" w:type="dxa"/>
            <w:vMerge/>
            <w:vAlign w:val="center"/>
          </w:tcPr>
          <w:p w:rsidR="00DF219D" w:rsidRPr="004D4CDA" w:rsidRDefault="00DF219D" w:rsidP="00141739">
            <w:pPr>
              <w:ind w:firstLine="0"/>
              <w:jc w:val="left"/>
              <w:rPr>
                <w:lang w:eastAsia="ko-KR"/>
              </w:rPr>
            </w:pPr>
          </w:p>
        </w:tc>
        <w:tc>
          <w:tcPr>
            <w:tcW w:w="3453" w:type="dxa"/>
          </w:tcPr>
          <w:p w:rsidR="00DF219D" w:rsidRPr="004D4CDA" w:rsidRDefault="00693A1F" w:rsidP="00141739">
            <w:pPr>
              <w:ind w:firstLine="0"/>
              <w:jc w:val="left"/>
              <w:rPr>
                <w:lang w:eastAsia="ko-KR"/>
              </w:rPr>
            </w:pPr>
            <w:r w:rsidRPr="004D4CDA">
              <w:rPr>
                <w:noProof/>
                <w:lang w:eastAsia="pl-PL"/>
              </w:rPr>
              <w:drawing>
                <wp:inline distT="0" distB="0" distL="0" distR="0" wp14:anchorId="5F24FBE1" wp14:editId="24C154F2">
                  <wp:extent cx="1987199" cy="828000"/>
                  <wp:effectExtent l="0" t="0" r="0" b="0"/>
                  <wp:docPr id="675" name="Obraz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 name="zdarz ppoz 1tys_2.png"/>
                          <pic:cNvPicPr/>
                        </pic:nvPicPr>
                        <pic:blipFill>
                          <a:blip r:embed="rId339">
                            <a:extLst>
                              <a:ext uri="{28A0092B-C50C-407E-A947-70E740481C1C}">
                                <a14:useLocalDpi xmlns:a14="http://schemas.microsoft.com/office/drawing/2010/main" val="0"/>
                              </a:ext>
                            </a:extLst>
                          </a:blip>
                          <a:stretch>
                            <a:fillRect/>
                          </a:stretch>
                        </pic:blipFill>
                        <pic:spPr>
                          <a:xfrm>
                            <a:off x="0" y="0"/>
                            <a:ext cx="1987199" cy="828000"/>
                          </a:xfrm>
                          <a:prstGeom prst="rect">
                            <a:avLst/>
                          </a:prstGeom>
                        </pic:spPr>
                      </pic:pic>
                    </a:graphicData>
                  </a:graphic>
                </wp:inline>
              </w:drawing>
            </w:r>
          </w:p>
        </w:tc>
      </w:tr>
    </w:tbl>
    <w:p w:rsidR="00DF219D" w:rsidRPr="004D4CDA" w:rsidRDefault="00DF219D" w:rsidP="00DF219D">
      <w:pPr>
        <w:ind w:firstLine="0"/>
        <w:jc w:val="center"/>
        <w:rPr>
          <w:lang w:eastAsia="ko-KR"/>
        </w:rPr>
      </w:pPr>
    </w:p>
    <w:p w:rsidR="00A9420D" w:rsidRPr="004D4CDA" w:rsidRDefault="00A9420D" w:rsidP="00AC3A13">
      <w:pPr>
        <w:ind w:firstLine="0"/>
        <w:jc w:val="center"/>
        <w:rPr>
          <w:lang w:eastAsia="ko-KR"/>
        </w:rPr>
      </w:pPr>
    </w:p>
    <w:p w:rsidR="00DB73ED" w:rsidRPr="004D4CDA" w:rsidRDefault="00DB73ED">
      <w:pPr>
        <w:spacing w:after="160" w:line="259" w:lineRule="auto"/>
        <w:ind w:firstLine="0"/>
        <w:jc w:val="left"/>
        <w:rPr>
          <w:rFonts w:eastAsia="Times New Roman"/>
          <w:b/>
          <w:bCs/>
          <w:sz w:val="26"/>
          <w:szCs w:val="26"/>
        </w:rPr>
      </w:pPr>
      <w:bookmarkStart w:id="194" w:name="_Toc440021011"/>
      <w:bookmarkStart w:id="195" w:name="_Toc459115517"/>
      <w:r w:rsidRPr="004D4CDA">
        <w:br w:type="page"/>
      </w:r>
    </w:p>
    <w:p w:rsidR="00C53A18" w:rsidRPr="004D4CDA" w:rsidRDefault="00C53A18" w:rsidP="008E676F">
      <w:pPr>
        <w:pStyle w:val="Nagwek3"/>
      </w:pPr>
      <w:bookmarkStart w:id="196" w:name="_Toc110409646"/>
      <w:r w:rsidRPr="004D4CDA">
        <w:lastRenderedPageBreak/>
        <w:t>Społeczeństwo obywatelskie</w:t>
      </w:r>
      <w:bookmarkEnd w:id="194"/>
      <w:bookmarkEnd w:id="195"/>
      <w:bookmarkEnd w:id="196"/>
    </w:p>
    <w:p w:rsidR="00F608E6" w:rsidRDefault="00F608E6" w:rsidP="00BE118C">
      <w:pPr>
        <w:pStyle w:val="Legenda"/>
      </w:pPr>
      <w:bookmarkStart w:id="197" w:name="_Toc110426497"/>
    </w:p>
    <w:p w:rsidR="00C53A18" w:rsidRPr="004D4CDA" w:rsidRDefault="00C53A18"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122</w:t>
      </w:r>
      <w:r w:rsidR="00B6796A">
        <w:rPr>
          <w:noProof/>
        </w:rPr>
        <w:fldChar w:fldCharType="end"/>
      </w:r>
      <w:r w:rsidRPr="004D4CDA">
        <w:t>. Fundacje, stowarzyszenia i organizacje społeczne na 10 tys. ludności</w:t>
      </w:r>
      <w:r w:rsidR="00A8495E" w:rsidRPr="004D4CDA">
        <w:t xml:space="preserve"> w </w:t>
      </w:r>
      <w:r w:rsidR="001C462A" w:rsidRPr="004D4CDA">
        <w:t>2014 i 202</w:t>
      </w:r>
      <w:r w:rsidR="0068324A" w:rsidRPr="004D4CDA">
        <w:t>1</w:t>
      </w:r>
      <w:r w:rsidR="001C462A" w:rsidRPr="004D4CDA">
        <w:t xml:space="preserve"> </w:t>
      </w:r>
      <w:r w:rsidR="00A8495E" w:rsidRPr="004D4CDA">
        <w:t>roku</w:t>
      </w:r>
      <w:bookmarkEnd w:id="197"/>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29042E" w:rsidRPr="004D4CDA" w:rsidTr="000F1B18">
        <w:trPr>
          <w:trHeight w:val="3515"/>
        </w:trPr>
        <w:tc>
          <w:tcPr>
            <w:tcW w:w="4825" w:type="dxa"/>
            <w:vMerge w:val="restart"/>
          </w:tcPr>
          <w:p w:rsidR="0029042E" w:rsidRPr="004D4CDA" w:rsidRDefault="00DB1FB0" w:rsidP="00DB1FB0">
            <w:pPr>
              <w:ind w:firstLine="0"/>
              <w:jc w:val="left"/>
              <w:rPr>
                <w:lang w:eastAsia="ko-KR"/>
              </w:rPr>
            </w:pPr>
            <w:r w:rsidRPr="004D4CDA">
              <w:rPr>
                <w:noProof/>
                <w:lang w:eastAsia="pl-PL"/>
              </w:rPr>
              <w:drawing>
                <wp:inline distT="0" distB="0" distL="0" distR="0" wp14:anchorId="377C4A10" wp14:editId="6ACB0176">
                  <wp:extent cx="2988000" cy="2839234"/>
                  <wp:effectExtent l="0" t="0" r="3175" b="0"/>
                  <wp:docPr id="676" name="Obraz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 name="fundacje 10tys.png"/>
                          <pic:cNvPicPr/>
                        </pic:nvPicPr>
                        <pic:blipFill>
                          <a:blip r:embed="rId340">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453" w:type="dxa"/>
          </w:tcPr>
          <w:p w:rsidR="0029042E" w:rsidRPr="004D4CDA" w:rsidRDefault="00D35734" w:rsidP="000F1B18">
            <w:pPr>
              <w:ind w:firstLine="0"/>
              <w:jc w:val="left"/>
              <w:rPr>
                <w:lang w:eastAsia="ko-KR"/>
              </w:rPr>
            </w:pPr>
            <w:r w:rsidRPr="004D4CDA">
              <w:rPr>
                <w:noProof/>
                <w:lang w:eastAsia="pl-PL"/>
              </w:rPr>
              <w:drawing>
                <wp:inline distT="0" distB="0" distL="0" distR="0" wp14:anchorId="047F9441" wp14:editId="126A7663">
                  <wp:extent cx="2061414" cy="2340000"/>
                  <wp:effectExtent l="0" t="0" r="0" b="3175"/>
                  <wp:docPr id="583" name="Obraz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2061414" cy="2340000"/>
                          </a:xfrm>
                          <a:prstGeom prst="rect">
                            <a:avLst/>
                          </a:prstGeom>
                          <a:noFill/>
                          <a:ln>
                            <a:noFill/>
                          </a:ln>
                        </pic:spPr>
                      </pic:pic>
                    </a:graphicData>
                  </a:graphic>
                </wp:inline>
              </w:drawing>
            </w:r>
          </w:p>
        </w:tc>
      </w:tr>
      <w:tr w:rsidR="0029042E" w:rsidRPr="004D4CDA" w:rsidTr="000F1B18">
        <w:tblPrEx>
          <w:tblCellMar>
            <w:left w:w="108" w:type="dxa"/>
            <w:right w:w="108" w:type="dxa"/>
          </w:tblCellMar>
        </w:tblPrEx>
        <w:tc>
          <w:tcPr>
            <w:tcW w:w="4825" w:type="dxa"/>
            <w:vMerge/>
            <w:vAlign w:val="center"/>
          </w:tcPr>
          <w:p w:rsidR="0029042E" w:rsidRPr="004D4CDA" w:rsidRDefault="0029042E" w:rsidP="000F1B18">
            <w:pPr>
              <w:ind w:firstLine="0"/>
              <w:jc w:val="left"/>
              <w:rPr>
                <w:lang w:eastAsia="ko-KR"/>
              </w:rPr>
            </w:pPr>
          </w:p>
        </w:tc>
        <w:tc>
          <w:tcPr>
            <w:tcW w:w="3453" w:type="dxa"/>
          </w:tcPr>
          <w:p w:rsidR="0029042E" w:rsidRPr="004D4CDA" w:rsidRDefault="00913161" w:rsidP="000F1B18">
            <w:pPr>
              <w:ind w:firstLine="0"/>
              <w:jc w:val="left"/>
              <w:rPr>
                <w:lang w:eastAsia="ko-KR"/>
              </w:rPr>
            </w:pPr>
            <w:r w:rsidRPr="004D4CDA">
              <w:rPr>
                <w:noProof/>
                <w:lang w:eastAsia="pl-PL"/>
              </w:rPr>
              <w:drawing>
                <wp:inline distT="0" distB="0" distL="0" distR="0" wp14:anchorId="09933221" wp14:editId="787BA2D7">
                  <wp:extent cx="1656000" cy="828000"/>
                  <wp:effectExtent l="0" t="0" r="1905" b="0"/>
                  <wp:docPr id="678" name="Obraz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 name="fundacje 10tys_2.png"/>
                          <pic:cNvPicPr/>
                        </pic:nvPicPr>
                        <pic:blipFill>
                          <a:blip r:embed="rId342">
                            <a:extLst>
                              <a:ext uri="{28A0092B-C50C-407E-A947-70E740481C1C}">
                                <a14:useLocalDpi xmlns:a14="http://schemas.microsoft.com/office/drawing/2010/main" val="0"/>
                              </a:ext>
                            </a:extLst>
                          </a:blip>
                          <a:stretch>
                            <a:fillRect/>
                          </a:stretch>
                        </pic:blipFill>
                        <pic:spPr>
                          <a:xfrm>
                            <a:off x="0" y="0"/>
                            <a:ext cx="1656000" cy="828000"/>
                          </a:xfrm>
                          <a:prstGeom prst="rect">
                            <a:avLst/>
                          </a:prstGeom>
                        </pic:spPr>
                      </pic:pic>
                    </a:graphicData>
                  </a:graphic>
                </wp:inline>
              </w:drawing>
            </w:r>
          </w:p>
        </w:tc>
      </w:tr>
    </w:tbl>
    <w:p w:rsidR="006B20C2" w:rsidRPr="004D4CDA" w:rsidRDefault="006B20C2" w:rsidP="00AC3A13">
      <w:pPr>
        <w:ind w:firstLine="0"/>
        <w:jc w:val="center"/>
        <w:rPr>
          <w:lang w:eastAsia="ko-KR"/>
        </w:rPr>
      </w:pPr>
    </w:p>
    <w:p w:rsidR="00F608E6" w:rsidRDefault="00F608E6" w:rsidP="00BE118C">
      <w:pPr>
        <w:pStyle w:val="Legenda"/>
      </w:pPr>
      <w:bookmarkStart w:id="198" w:name="_Toc110426498"/>
    </w:p>
    <w:p w:rsidR="00C53A18" w:rsidRPr="004D4CDA" w:rsidRDefault="00C53A18"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123</w:t>
      </w:r>
      <w:r w:rsidR="00B6796A">
        <w:rPr>
          <w:noProof/>
        </w:rPr>
        <w:fldChar w:fldCharType="end"/>
      </w:r>
      <w:r w:rsidRPr="004D4CDA">
        <w:t>. Frekwencja wyborcza w wyborach samorządowych</w:t>
      </w:r>
      <w:r w:rsidR="00106D11" w:rsidRPr="004D4CDA">
        <w:t xml:space="preserve"> (wójtów, burmistrzów i prezydentów miast)</w:t>
      </w:r>
      <w:r w:rsidR="004D0D4F" w:rsidRPr="004D4CDA">
        <w:t xml:space="preserve"> </w:t>
      </w:r>
      <w:r w:rsidR="002D4263">
        <w:br/>
      </w:r>
      <w:r w:rsidR="004D0D4F" w:rsidRPr="004D4CDA">
        <w:t>–</w:t>
      </w:r>
      <w:r w:rsidRPr="004D4CDA">
        <w:t xml:space="preserve"> I i II tura</w:t>
      </w:r>
      <w:r w:rsidR="00A8495E" w:rsidRPr="004D4CDA">
        <w:t xml:space="preserve"> w </w:t>
      </w:r>
      <w:r w:rsidR="00FF6709" w:rsidRPr="004D4CDA">
        <w:t>20</w:t>
      </w:r>
      <w:r w:rsidR="0082452C" w:rsidRPr="004D4CDA">
        <w:t>14</w:t>
      </w:r>
      <w:r w:rsidR="00FF6709" w:rsidRPr="004D4CDA">
        <w:t xml:space="preserve"> i </w:t>
      </w:r>
      <w:r w:rsidR="00A8495E" w:rsidRPr="004D4CDA">
        <w:t>201</w:t>
      </w:r>
      <w:r w:rsidR="0082452C" w:rsidRPr="004D4CDA">
        <w:t>8</w:t>
      </w:r>
      <w:r w:rsidR="00A8495E" w:rsidRPr="004D4CDA">
        <w:t xml:space="preserve"> roku</w:t>
      </w:r>
      <w:r w:rsidR="0050174B" w:rsidRPr="004D4CDA">
        <w:t xml:space="preserve"> (%)</w:t>
      </w:r>
      <w:bookmarkEnd w:id="198"/>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29042E" w:rsidRPr="004D4CDA" w:rsidTr="000F1B18">
        <w:trPr>
          <w:trHeight w:val="3515"/>
        </w:trPr>
        <w:tc>
          <w:tcPr>
            <w:tcW w:w="4825" w:type="dxa"/>
            <w:vMerge w:val="restart"/>
          </w:tcPr>
          <w:p w:rsidR="0029042E" w:rsidRPr="004D4CDA" w:rsidRDefault="0082452C" w:rsidP="000F1B18">
            <w:pPr>
              <w:ind w:firstLine="0"/>
              <w:jc w:val="left"/>
              <w:rPr>
                <w:lang w:eastAsia="ko-KR"/>
              </w:rPr>
            </w:pPr>
            <w:r w:rsidRPr="004D4CDA">
              <w:rPr>
                <w:noProof/>
                <w:lang w:eastAsia="pl-PL"/>
              </w:rPr>
              <w:drawing>
                <wp:inline distT="0" distB="0" distL="0" distR="0" wp14:anchorId="76F360A3" wp14:editId="6EA2E823">
                  <wp:extent cx="2988000" cy="2839234"/>
                  <wp:effectExtent l="0" t="0" r="3175" b="0"/>
                  <wp:docPr id="430" name="Obraz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frekwencja samorzad_18.png"/>
                          <pic:cNvPicPr/>
                        </pic:nvPicPr>
                        <pic:blipFill>
                          <a:blip r:embed="rId343">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453" w:type="dxa"/>
          </w:tcPr>
          <w:p w:rsidR="0029042E" w:rsidRPr="004D4CDA" w:rsidRDefault="00D74D04" w:rsidP="000F1B18">
            <w:pPr>
              <w:ind w:firstLine="0"/>
              <w:jc w:val="left"/>
              <w:rPr>
                <w:lang w:eastAsia="ko-KR"/>
              </w:rPr>
            </w:pPr>
            <w:r w:rsidRPr="004D4CDA">
              <w:rPr>
                <w:noProof/>
                <w:lang w:eastAsia="pl-PL"/>
              </w:rPr>
              <w:drawing>
                <wp:inline distT="0" distB="0" distL="0" distR="0" wp14:anchorId="4A7A5584" wp14:editId="2613938A">
                  <wp:extent cx="2066575" cy="2340000"/>
                  <wp:effectExtent l="0" t="0" r="0" b="3175"/>
                  <wp:docPr id="172" name="Obraz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2066575" cy="2340000"/>
                          </a:xfrm>
                          <a:prstGeom prst="rect">
                            <a:avLst/>
                          </a:prstGeom>
                          <a:noFill/>
                          <a:ln>
                            <a:noFill/>
                          </a:ln>
                        </pic:spPr>
                      </pic:pic>
                    </a:graphicData>
                  </a:graphic>
                </wp:inline>
              </w:drawing>
            </w:r>
          </w:p>
        </w:tc>
      </w:tr>
      <w:tr w:rsidR="0029042E" w:rsidRPr="004D4CDA" w:rsidTr="000F1B18">
        <w:tblPrEx>
          <w:tblCellMar>
            <w:left w:w="108" w:type="dxa"/>
            <w:right w:w="108" w:type="dxa"/>
          </w:tblCellMar>
        </w:tblPrEx>
        <w:tc>
          <w:tcPr>
            <w:tcW w:w="4825" w:type="dxa"/>
            <w:vMerge/>
            <w:vAlign w:val="center"/>
          </w:tcPr>
          <w:p w:rsidR="0029042E" w:rsidRPr="004D4CDA" w:rsidRDefault="0029042E" w:rsidP="000F1B18">
            <w:pPr>
              <w:ind w:firstLine="0"/>
              <w:jc w:val="left"/>
              <w:rPr>
                <w:lang w:eastAsia="ko-KR"/>
              </w:rPr>
            </w:pPr>
          </w:p>
        </w:tc>
        <w:tc>
          <w:tcPr>
            <w:tcW w:w="3453" w:type="dxa"/>
          </w:tcPr>
          <w:p w:rsidR="0029042E" w:rsidRPr="004D4CDA" w:rsidRDefault="0082452C" w:rsidP="000F1B18">
            <w:pPr>
              <w:ind w:firstLine="0"/>
              <w:jc w:val="left"/>
              <w:rPr>
                <w:lang w:eastAsia="ko-KR"/>
              </w:rPr>
            </w:pPr>
            <w:r w:rsidRPr="004D4CDA">
              <w:rPr>
                <w:noProof/>
                <w:lang w:eastAsia="pl-PL"/>
              </w:rPr>
              <w:drawing>
                <wp:inline distT="0" distB="0" distL="0" distR="0" wp14:anchorId="47F73EC6" wp14:editId="15AF30DF">
                  <wp:extent cx="1941580" cy="899162"/>
                  <wp:effectExtent l="0" t="0" r="1905" b="0"/>
                  <wp:docPr id="431" name="Obraz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frekwencja samorzad_18_2.png"/>
                          <pic:cNvPicPr/>
                        </pic:nvPicPr>
                        <pic:blipFill>
                          <a:blip r:embed="rId345">
                            <a:extLst>
                              <a:ext uri="{28A0092B-C50C-407E-A947-70E740481C1C}">
                                <a14:useLocalDpi xmlns:a14="http://schemas.microsoft.com/office/drawing/2010/main" val="0"/>
                              </a:ext>
                            </a:extLst>
                          </a:blip>
                          <a:stretch>
                            <a:fillRect/>
                          </a:stretch>
                        </pic:blipFill>
                        <pic:spPr>
                          <a:xfrm>
                            <a:off x="0" y="0"/>
                            <a:ext cx="1941580" cy="899162"/>
                          </a:xfrm>
                          <a:prstGeom prst="rect">
                            <a:avLst/>
                          </a:prstGeom>
                        </pic:spPr>
                      </pic:pic>
                    </a:graphicData>
                  </a:graphic>
                </wp:inline>
              </w:drawing>
            </w:r>
          </w:p>
        </w:tc>
      </w:tr>
    </w:tbl>
    <w:p w:rsidR="00DB73ED" w:rsidRPr="004D4CDA" w:rsidRDefault="00DB73ED">
      <w:pPr>
        <w:spacing w:after="160" w:line="259" w:lineRule="auto"/>
        <w:ind w:firstLine="0"/>
        <w:jc w:val="left"/>
        <w:rPr>
          <w:rFonts w:asciiTheme="minorHAnsi" w:eastAsia="Times New Roman" w:hAnsiTheme="minorHAnsi"/>
          <w:bCs/>
          <w:color w:val="1B1112"/>
          <w:sz w:val="18"/>
          <w:szCs w:val="20"/>
          <w:lang w:eastAsia="ko-KR"/>
        </w:rPr>
      </w:pPr>
      <w:r w:rsidRPr="004D4CDA">
        <w:br w:type="page"/>
      </w:r>
    </w:p>
    <w:p w:rsidR="00F608E6" w:rsidRDefault="00F608E6" w:rsidP="00BE118C">
      <w:pPr>
        <w:pStyle w:val="Legenda"/>
      </w:pPr>
      <w:bookmarkStart w:id="199" w:name="_Toc110426499"/>
    </w:p>
    <w:p w:rsidR="00C53A18" w:rsidRPr="004D4CDA" w:rsidRDefault="00C53A18"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124</w:t>
      </w:r>
      <w:r w:rsidR="00B6796A">
        <w:rPr>
          <w:noProof/>
        </w:rPr>
        <w:fldChar w:fldCharType="end"/>
      </w:r>
      <w:r w:rsidRPr="004D4CDA">
        <w:t xml:space="preserve">. Frekwencja wyborcza w wyborach do Sejmu i Senatu RP </w:t>
      </w:r>
      <w:r w:rsidR="00A8495E" w:rsidRPr="004D4CDA">
        <w:t xml:space="preserve">w </w:t>
      </w:r>
      <w:r w:rsidR="001C462A" w:rsidRPr="004D4CDA">
        <w:t>201</w:t>
      </w:r>
      <w:r w:rsidR="004D0D4F" w:rsidRPr="004D4CDA">
        <w:t>5</w:t>
      </w:r>
      <w:r w:rsidR="001C462A" w:rsidRPr="004D4CDA">
        <w:t xml:space="preserve"> i 20</w:t>
      </w:r>
      <w:r w:rsidR="004D0D4F" w:rsidRPr="004D4CDA">
        <w:t>19</w:t>
      </w:r>
      <w:r w:rsidR="001C462A" w:rsidRPr="004D4CDA">
        <w:t xml:space="preserve"> </w:t>
      </w:r>
      <w:r w:rsidR="00A8495E" w:rsidRPr="004D4CDA">
        <w:t>roku</w:t>
      </w:r>
      <w:r w:rsidR="0050174B" w:rsidRPr="004D4CDA">
        <w:t xml:space="preserve"> (%)</w:t>
      </w:r>
      <w:bookmarkEnd w:id="199"/>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29042E" w:rsidRPr="004D4CDA" w:rsidTr="000F1B18">
        <w:trPr>
          <w:trHeight w:val="3515"/>
        </w:trPr>
        <w:tc>
          <w:tcPr>
            <w:tcW w:w="4825" w:type="dxa"/>
            <w:vMerge w:val="restart"/>
          </w:tcPr>
          <w:p w:rsidR="0029042E" w:rsidRPr="004D4CDA" w:rsidRDefault="00843F78" w:rsidP="000F1B18">
            <w:pPr>
              <w:ind w:firstLine="0"/>
              <w:jc w:val="left"/>
              <w:rPr>
                <w:lang w:eastAsia="ko-KR"/>
              </w:rPr>
            </w:pPr>
            <w:r w:rsidRPr="004D4CDA">
              <w:rPr>
                <w:noProof/>
                <w:lang w:eastAsia="pl-PL"/>
              </w:rPr>
              <w:drawing>
                <wp:inline distT="0" distB="0" distL="0" distR="0" wp14:anchorId="5DF1F216" wp14:editId="4994BA48">
                  <wp:extent cx="2988000" cy="2839234"/>
                  <wp:effectExtent l="0" t="0" r="3175" b="0"/>
                  <wp:docPr id="432" name="Obraz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frekwencja sejm senat_19.png"/>
                          <pic:cNvPicPr/>
                        </pic:nvPicPr>
                        <pic:blipFill>
                          <a:blip r:embed="rId346">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453" w:type="dxa"/>
          </w:tcPr>
          <w:p w:rsidR="0029042E" w:rsidRPr="004D4CDA" w:rsidRDefault="00D74D04" w:rsidP="000F1B18">
            <w:pPr>
              <w:ind w:firstLine="0"/>
              <w:jc w:val="left"/>
              <w:rPr>
                <w:lang w:eastAsia="ko-KR"/>
              </w:rPr>
            </w:pPr>
            <w:r w:rsidRPr="004D4CDA">
              <w:rPr>
                <w:noProof/>
                <w:lang w:eastAsia="pl-PL"/>
              </w:rPr>
              <w:drawing>
                <wp:inline distT="0" distB="0" distL="0" distR="0" wp14:anchorId="6B55A18C" wp14:editId="34ACA30A">
                  <wp:extent cx="2066575" cy="2340000"/>
                  <wp:effectExtent l="0" t="0" r="0" b="3175"/>
                  <wp:docPr id="173" name="Obraz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2066575" cy="2340000"/>
                          </a:xfrm>
                          <a:prstGeom prst="rect">
                            <a:avLst/>
                          </a:prstGeom>
                          <a:noFill/>
                          <a:ln>
                            <a:noFill/>
                          </a:ln>
                        </pic:spPr>
                      </pic:pic>
                    </a:graphicData>
                  </a:graphic>
                </wp:inline>
              </w:drawing>
            </w:r>
          </w:p>
        </w:tc>
      </w:tr>
      <w:tr w:rsidR="0029042E" w:rsidRPr="004D4CDA" w:rsidTr="000F1B18">
        <w:tblPrEx>
          <w:tblCellMar>
            <w:left w:w="108" w:type="dxa"/>
            <w:right w:w="108" w:type="dxa"/>
          </w:tblCellMar>
        </w:tblPrEx>
        <w:tc>
          <w:tcPr>
            <w:tcW w:w="4825" w:type="dxa"/>
            <w:vMerge/>
            <w:vAlign w:val="center"/>
          </w:tcPr>
          <w:p w:rsidR="0029042E" w:rsidRPr="004D4CDA" w:rsidRDefault="0029042E" w:rsidP="000F1B18">
            <w:pPr>
              <w:ind w:firstLine="0"/>
              <w:jc w:val="left"/>
              <w:rPr>
                <w:lang w:eastAsia="ko-KR"/>
              </w:rPr>
            </w:pPr>
          </w:p>
        </w:tc>
        <w:tc>
          <w:tcPr>
            <w:tcW w:w="3453" w:type="dxa"/>
          </w:tcPr>
          <w:p w:rsidR="0029042E" w:rsidRPr="004D4CDA" w:rsidRDefault="00843F78" w:rsidP="000F1B18">
            <w:pPr>
              <w:ind w:firstLine="0"/>
              <w:jc w:val="left"/>
              <w:rPr>
                <w:lang w:eastAsia="ko-KR"/>
              </w:rPr>
            </w:pPr>
            <w:r w:rsidRPr="004D4CDA">
              <w:rPr>
                <w:noProof/>
                <w:lang w:eastAsia="pl-PL"/>
              </w:rPr>
              <w:drawing>
                <wp:inline distT="0" distB="0" distL="0" distR="0" wp14:anchorId="53D57153" wp14:editId="6FA6DB67">
                  <wp:extent cx="1524081" cy="828000"/>
                  <wp:effectExtent l="0" t="0" r="0" b="0"/>
                  <wp:docPr id="433" name="Obraz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frekwencja sejm senat_19_2.png"/>
                          <pic:cNvPicPr/>
                        </pic:nvPicPr>
                        <pic:blipFill>
                          <a:blip r:embed="rId348">
                            <a:extLst>
                              <a:ext uri="{28A0092B-C50C-407E-A947-70E740481C1C}">
                                <a14:useLocalDpi xmlns:a14="http://schemas.microsoft.com/office/drawing/2010/main" val="0"/>
                              </a:ext>
                            </a:extLst>
                          </a:blip>
                          <a:stretch>
                            <a:fillRect/>
                          </a:stretch>
                        </pic:blipFill>
                        <pic:spPr>
                          <a:xfrm>
                            <a:off x="0" y="0"/>
                            <a:ext cx="1524081" cy="828000"/>
                          </a:xfrm>
                          <a:prstGeom prst="rect">
                            <a:avLst/>
                          </a:prstGeom>
                        </pic:spPr>
                      </pic:pic>
                    </a:graphicData>
                  </a:graphic>
                </wp:inline>
              </w:drawing>
            </w:r>
          </w:p>
        </w:tc>
      </w:tr>
    </w:tbl>
    <w:p w:rsidR="00A355E8" w:rsidRPr="004D4CDA" w:rsidRDefault="00A355E8" w:rsidP="00BE118C">
      <w:pPr>
        <w:pStyle w:val="Legenda"/>
      </w:pPr>
    </w:p>
    <w:p w:rsidR="00F608E6" w:rsidRDefault="00F608E6" w:rsidP="00BE118C">
      <w:pPr>
        <w:pStyle w:val="Legenda"/>
      </w:pPr>
      <w:bookmarkStart w:id="200" w:name="_Toc110426500"/>
    </w:p>
    <w:p w:rsidR="00C53A18" w:rsidRPr="004D4CDA" w:rsidRDefault="00C53A18"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125</w:t>
      </w:r>
      <w:r w:rsidR="00B6796A">
        <w:rPr>
          <w:noProof/>
        </w:rPr>
        <w:fldChar w:fldCharType="end"/>
      </w:r>
      <w:r w:rsidRPr="004D4CDA">
        <w:t>. Frekwencja</w:t>
      </w:r>
      <w:r w:rsidR="0050174B" w:rsidRPr="004D4CDA">
        <w:t xml:space="preserve"> wyborcza w w</w:t>
      </w:r>
      <w:r w:rsidRPr="004D4CDA">
        <w:t>ybor</w:t>
      </w:r>
      <w:r w:rsidR="0050174B" w:rsidRPr="004D4CDA">
        <w:t>ach</w:t>
      </w:r>
      <w:r w:rsidRPr="004D4CDA">
        <w:t xml:space="preserve"> Prezydenta RP</w:t>
      </w:r>
      <w:r w:rsidR="008D3CFA" w:rsidRPr="004D4CDA">
        <w:t xml:space="preserve"> – I i II tura</w:t>
      </w:r>
      <w:r w:rsidRPr="004D4CDA">
        <w:t xml:space="preserve"> </w:t>
      </w:r>
      <w:r w:rsidR="00A8495E" w:rsidRPr="004D4CDA">
        <w:t xml:space="preserve">w </w:t>
      </w:r>
      <w:r w:rsidR="0050174B" w:rsidRPr="004D4CDA">
        <w:t>20</w:t>
      </w:r>
      <w:r w:rsidR="008D3CFA" w:rsidRPr="004D4CDA">
        <w:t>15</w:t>
      </w:r>
      <w:r w:rsidR="0050174B" w:rsidRPr="004D4CDA">
        <w:t xml:space="preserve"> i </w:t>
      </w:r>
      <w:r w:rsidR="00A8495E" w:rsidRPr="004D4CDA">
        <w:t>20</w:t>
      </w:r>
      <w:r w:rsidR="008D3CFA" w:rsidRPr="004D4CDA">
        <w:t>20</w:t>
      </w:r>
      <w:r w:rsidR="00A8495E" w:rsidRPr="004D4CDA">
        <w:t>15 roku</w:t>
      </w:r>
      <w:r w:rsidR="0050174B" w:rsidRPr="004D4CDA">
        <w:t xml:space="preserve"> (%)</w:t>
      </w:r>
      <w:bookmarkEnd w:id="200"/>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29042E" w:rsidRPr="004D4CDA" w:rsidTr="000F1B18">
        <w:trPr>
          <w:trHeight w:val="3515"/>
        </w:trPr>
        <w:tc>
          <w:tcPr>
            <w:tcW w:w="4825" w:type="dxa"/>
            <w:vMerge w:val="restart"/>
          </w:tcPr>
          <w:p w:rsidR="0029042E" w:rsidRPr="004D4CDA" w:rsidRDefault="000507BC" w:rsidP="000507BC">
            <w:pPr>
              <w:ind w:firstLine="0"/>
              <w:jc w:val="left"/>
              <w:rPr>
                <w:lang w:eastAsia="ko-KR"/>
              </w:rPr>
            </w:pPr>
            <w:r w:rsidRPr="004D4CDA">
              <w:rPr>
                <w:noProof/>
                <w:lang w:eastAsia="pl-PL"/>
              </w:rPr>
              <w:drawing>
                <wp:inline distT="0" distB="0" distL="0" distR="0" wp14:anchorId="0FAB3F82" wp14:editId="4473692D">
                  <wp:extent cx="2988000" cy="2839234"/>
                  <wp:effectExtent l="0" t="0" r="3175" b="0"/>
                  <wp:docPr id="679" name="Obraz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 name="frekwencja prezydent_20.png"/>
                          <pic:cNvPicPr/>
                        </pic:nvPicPr>
                        <pic:blipFill>
                          <a:blip r:embed="rId349">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453" w:type="dxa"/>
          </w:tcPr>
          <w:p w:rsidR="0029042E" w:rsidRPr="004D4CDA" w:rsidRDefault="00D74D04" w:rsidP="000F1B18">
            <w:pPr>
              <w:ind w:firstLine="0"/>
              <w:jc w:val="left"/>
              <w:rPr>
                <w:lang w:eastAsia="ko-KR"/>
              </w:rPr>
            </w:pPr>
            <w:r w:rsidRPr="004D4CDA">
              <w:rPr>
                <w:noProof/>
                <w:lang w:eastAsia="pl-PL"/>
              </w:rPr>
              <w:drawing>
                <wp:inline distT="0" distB="0" distL="0" distR="0" wp14:anchorId="121D300C" wp14:editId="35726A1E">
                  <wp:extent cx="2066575" cy="2340000"/>
                  <wp:effectExtent l="0" t="0" r="0" b="3175"/>
                  <wp:docPr id="174" name="Obraz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2066575" cy="2340000"/>
                          </a:xfrm>
                          <a:prstGeom prst="rect">
                            <a:avLst/>
                          </a:prstGeom>
                          <a:noFill/>
                          <a:ln>
                            <a:noFill/>
                          </a:ln>
                        </pic:spPr>
                      </pic:pic>
                    </a:graphicData>
                  </a:graphic>
                </wp:inline>
              </w:drawing>
            </w:r>
          </w:p>
        </w:tc>
      </w:tr>
      <w:tr w:rsidR="0029042E" w:rsidRPr="004D4CDA" w:rsidTr="000F1B18">
        <w:tblPrEx>
          <w:tblCellMar>
            <w:left w:w="108" w:type="dxa"/>
            <w:right w:w="108" w:type="dxa"/>
          </w:tblCellMar>
        </w:tblPrEx>
        <w:tc>
          <w:tcPr>
            <w:tcW w:w="4825" w:type="dxa"/>
            <w:vMerge/>
            <w:vAlign w:val="center"/>
          </w:tcPr>
          <w:p w:rsidR="0029042E" w:rsidRPr="004D4CDA" w:rsidRDefault="0029042E" w:rsidP="000F1B18">
            <w:pPr>
              <w:ind w:firstLine="0"/>
              <w:jc w:val="left"/>
              <w:rPr>
                <w:lang w:eastAsia="ko-KR"/>
              </w:rPr>
            </w:pPr>
          </w:p>
        </w:tc>
        <w:tc>
          <w:tcPr>
            <w:tcW w:w="3453" w:type="dxa"/>
          </w:tcPr>
          <w:p w:rsidR="0029042E" w:rsidRPr="004D4CDA" w:rsidRDefault="000507BC" w:rsidP="000F1B18">
            <w:pPr>
              <w:ind w:firstLine="0"/>
              <w:jc w:val="left"/>
              <w:rPr>
                <w:lang w:eastAsia="ko-KR"/>
              </w:rPr>
            </w:pPr>
            <w:r w:rsidRPr="004D4CDA">
              <w:rPr>
                <w:noProof/>
                <w:lang w:eastAsia="pl-PL"/>
              </w:rPr>
              <w:drawing>
                <wp:inline distT="0" distB="0" distL="0" distR="0" wp14:anchorId="766C3688" wp14:editId="0C818FB7">
                  <wp:extent cx="1787918" cy="828000"/>
                  <wp:effectExtent l="0" t="0" r="3175" b="0"/>
                  <wp:docPr id="680" name="Obraz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 name="frekwencja prezydent_20_2.png"/>
                          <pic:cNvPicPr/>
                        </pic:nvPicPr>
                        <pic:blipFill>
                          <a:blip r:embed="rId351">
                            <a:extLst>
                              <a:ext uri="{28A0092B-C50C-407E-A947-70E740481C1C}">
                                <a14:useLocalDpi xmlns:a14="http://schemas.microsoft.com/office/drawing/2010/main" val="0"/>
                              </a:ext>
                            </a:extLst>
                          </a:blip>
                          <a:stretch>
                            <a:fillRect/>
                          </a:stretch>
                        </pic:blipFill>
                        <pic:spPr>
                          <a:xfrm>
                            <a:off x="0" y="0"/>
                            <a:ext cx="1787918" cy="828000"/>
                          </a:xfrm>
                          <a:prstGeom prst="rect">
                            <a:avLst/>
                          </a:prstGeom>
                        </pic:spPr>
                      </pic:pic>
                    </a:graphicData>
                  </a:graphic>
                </wp:inline>
              </w:drawing>
            </w:r>
          </w:p>
        </w:tc>
      </w:tr>
    </w:tbl>
    <w:p w:rsidR="006B20C2" w:rsidRPr="004D4CDA" w:rsidRDefault="006B20C2" w:rsidP="00AC3A13">
      <w:pPr>
        <w:ind w:firstLine="0"/>
        <w:jc w:val="center"/>
        <w:rPr>
          <w:lang w:eastAsia="ko-KR"/>
        </w:rPr>
      </w:pPr>
    </w:p>
    <w:p w:rsidR="00A9420D" w:rsidRPr="004D4CDA" w:rsidRDefault="00A9420D" w:rsidP="00AC3A13">
      <w:pPr>
        <w:ind w:firstLine="0"/>
        <w:jc w:val="center"/>
        <w:rPr>
          <w:lang w:eastAsia="ko-KR"/>
        </w:rPr>
      </w:pPr>
    </w:p>
    <w:p w:rsidR="00DB73ED" w:rsidRPr="004D4CDA" w:rsidRDefault="00DB73ED">
      <w:pPr>
        <w:spacing w:after="160" w:line="259" w:lineRule="auto"/>
        <w:ind w:firstLine="0"/>
        <w:jc w:val="left"/>
        <w:rPr>
          <w:rFonts w:eastAsia="Times New Roman"/>
          <w:b/>
          <w:bCs/>
          <w:sz w:val="26"/>
          <w:szCs w:val="26"/>
        </w:rPr>
      </w:pPr>
      <w:bookmarkStart w:id="201" w:name="_Toc459115518"/>
      <w:r w:rsidRPr="004D4CDA">
        <w:br w:type="page"/>
      </w:r>
    </w:p>
    <w:p w:rsidR="00C53A18" w:rsidRPr="004D4CDA" w:rsidRDefault="00C53A18" w:rsidP="008E676F">
      <w:pPr>
        <w:pStyle w:val="Nagwek3"/>
      </w:pPr>
      <w:bookmarkStart w:id="202" w:name="_Toc110409647"/>
      <w:r w:rsidRPr="004D4CDA">
        <w:lastRenderedPageBreak/>
        <w:t>Społeczeństwo informacyjne</w:t>
      </w:r>
      <w:bookmarkEnd w:id="201"/>
      <w:bookmarkEnd w:id="202"/>
    </w:p>
    <w:p w:rsidR="00F608E6" w:rsidRDefault="00F608E6" w:rsidP="00BE118C">
      <w:pPr>
        <w:pStyle w:val="Legenda"/>
      </w:pPr>
      <w:bookmarkStart w:id="203" w:name="_Toc110426501"/>
    </w:p>
    <w:p w:rsidR="00C53A18" w:rsidRPr="004D4CDA" w:rsidRDefault="00C53A18"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126</w:t>
      </w:r>
      <w:r w:rsidR="00B6796A">
        <w:rPr>
          <w:noProof/>
        </w:rPr>
        <w:fldChar w:fldCharType="end"/>
      </w:r>
      <w:r w:rsidRPr="004D4CDA">
        <w:t xml:space="preserve">. Odsetek przedsiębiorstw posiadających </w:t>
      </w:r>
      <w:r w:rsidR="009921EF" w:rsidRPr="004D4CDA">
        <w:t xml:space="preserve">szerokopasmowy </w:t>
      </w:r>
      <w:r w:rsidRPr="004D4CDA">
        <w:t xml:space="preserve">dostęp do Internetu </w:t>
      </w:r>
      <w:r w:rsidR="00FB6870" w:rsidRPr="004D4CDA">
        <w:t>w 2014 i 202</w:t>
      </w:r>
      <w:r w:rsidR="009921EF" w:rsidRPr="004D4CDA">
        <w:t>1</w:t>
      </w:r>
      <w:r w:rsidR="00FB6870" w:rsidRPr="004D4CDA">
        <w:t xml:space="preserve"> </w:t>
      </w:r>
      <w:r w:rsidR="00A8495E" w:rsidRPr="004D4CDA">
        <w:t>roku</w:t>
      </w:r>
      <w:r w:rsidR="00A368C3" w:rsidRPr="004D4CDA">
        <w:t xml:space="preserve"> (%)</w:t>
      </w:r>
      <w:bookmarkEnd w:id="203"/>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29042E" w:rsidRPr="004D4CDA" w:rsidTr="000F1B18">
        <w:trPr>
          <w:trHeight w:val="3515"/>
        </w:trPr>
        <w:tc>
          <w:tcPr>
            <w:tcW w:w="4825" w:type="dxa"/>
            <w:vMerge w:val="restart"/>
          </w:tcPr>
          <w:p w:rsidR="0029042E" w:rsidRPr="004D4CDA" w:rsidRDefault="00E053B1" w:rsidP="000F1B18">
            <w:pPr>
              <w:ind w:firstLine="0"/>
              <w:jc w:val="left"/>
              <w:rPr>
                <w:lang w:eastAsia="ko-KR"/>
              </w:rPr>
            </w:pPr>
            <w:r w:rsidRPr="004D4CDA">
              <w:rPr>
                <w:noProof/>
                <w:lang w:eastAsia="pl-PL"/>
              </w:rPr>
              <w:drawing>
                <wp:inline distT="0" distB="0" distL="0" distR="0" wp14:anchorId="70149AF1" wp14:editId="2646CA46">
                  <wp:extent cx="2988000" cy="2839234"/>
                  <wp:effectExtent l="0" t="0" r="3175" b="0"/>
                  <wp:docPr id="183" name="Obraz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inf_przeds szerokopas.png"/>
                          <pic:cNvPicPr/>
                        </pic:nvPicPr>
                        <pic:blipFill>
                          <a:blip r:embed="rId352">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453" w:type="dxa"/>
          </w:tcPr>
          <w:p w:rsidR="0029042E" w:rsidRPr="004D4CDA" w:rsidRDefault="009921EF" w:rsidP="000F1B18">
            <w:pPr>
              <w:ind w:firstLine="0"/>
              <w:jc w:val="left"/>
              <w:rPr>
                <w:lang w:eastAsia="ko-KR"/>
              </w:rPr>
            </w:pPr>
            <w:r w:rsidRPr="004D4CDA">
              <w:rPr>
                <w:noProof/>
                <w:lang w:eastAsia="pl-PL"/>
              </w:rPr>
              <w:drawing>
                <wp:inline distT="0" distB="0" distL="0" distR="0" wp14:anchorId="768C5C21" wp14:editId="2CF2630E">
                  <wp:extent cx="2066575" cy="2340000"/>
                  <wp:effectExtent l="0" t="0" r="0" b="3175"/>
                  <wp:docPr id="175" name="Obraz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2066575" cy="2340000"/>
                          </a:xfrm>
                          <a:prstGeom prst="rect">
                            <a:avLst/>
                          </a:prstGeom>
                          <a:noFill/>
                          <a:ln>
                            <a:noFill/>
                          </a:ln>
                        </pic:spPr>
                      </pic:pic>
                    </a:graphicData>
                  </a:graphic>
                </wp:inline>
              </w:drawing>
            </w:r>
          </w:p>
        </w:tc>
      </w:tr>
      <w:tr w:rsidR="0029042E" w:rsidRPr="004D4CDA" w:rsidTr="000F1B18">
        <w:tblPrEx>
          <w:tblCellMar>
            <w:left w:w="108" w:type="dxa"/>
            <w:right w:w="108" w:type="dxa"/>
          </w:tblCellMar>
        </w:tblPrEx>
        <w:tc>
          <w:tcPr>
            <w:tcW w:w="4825" w:type="dxa"/>
            <w:vMerge/>
            <w:vAlign w:val="center"/>
          </w:tcPr>
          <w:p w:rsidR="0029042E" w:rsidRPr="004D4CDA" w:rsidRDefault="0029042E" w:rsidP="000F1B18">
            <w:pPr>
              <w:ind w:firstLine="0"/>
              <w:jc w:val="left"/>
              <w:rPr>
                <w:lang w:eastAsia="ko-KR"/>
              </w:rPr>
            </w:pPr>
          </w:p>
        </w:tc>
        <w:tc>
          <w:tcPr>
            <w:tcW w:w="3453" w:type="dxa"/>
          </w:tcPr>
          <w:p w:rsidR="0029042E" w:rsidRPr="004D4CDA" w:rsidRDefault="00E053B1" w:rsidP="000F1B18">
            <w:pPr>
              <w:ind w:firstLine="0"/>
              <w:jc w:val="left"/>
              <w:rPr>
                <w:lang w:eastAsia="ko-KR"/>
              </w:rPr>
            </w:pPr>
            <w:r w:rsidRPr="004D4CDA">
              <w:rPr>
                <w:noProof/>
                <w:lang w:eastAsia="pl-PL"/>
              </w:rPr>
              <w:drawing>
                <wp:inline distT="0" distB="0" distL="0" distR="0" wp14:anchorId="2BBA3A18" wp14:editId="10302458">
                  <wp:extent cx="1543638" cy="900000"/>
                  <wp:effectExtent l="0" t="0" r="0" b="0"/>
                  <wp:docPr id="184" name="Obraz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nf_przeds szerokopas_2.png"/>
                          <pic:cNvPicPr/>
                        </pic:nvPicPr>
                        <pic:blipFill>
                          <a:blip r:embed="rId354">
                            <a:extLst>
                              <a:ext uri="{28A0092B-C50C-407E-A947-70E740481C1C}">
                                <a14:useLocalDpi xmlns:a14="http://schemas.microsoft.com/office/drawing/2010/main" val="0"/>
                              </a:ext>
                            </a:extLst>
                          </a:blip>
                          <a:stretch>
                            <a:fillRect/>
                          </a:stretch>
                        </pic:blipFill>
                        <pic:spPr>
                          <a:xfrm>
                            <a:off x="0" y="0"/>
                            <a:ext cx="1543638" cy="900000"/>
                          </a:xfrm>
                          <a:prstGeom prst="rect">
                            <a:avLst/>
                          </a:prstGeom>
                        </pic:spPr>
                      </pic:pic>
                    </a:graphicData>
                  </a:graphic>
                </wp:inline>
              </w:drawing>
            </w:r>
          </w:p>
        </w:tc>
      </w:tr>
    </w:tbl>
    <w:p w:rsidR="006B20C2" w:rsidRPr="004D4CDA" w:rsidRDefault="006B20C2" w:rsidP="00AC3A13">
      <w:pPr>
        <w:ind w:firstLine="0"/>
        <w:jc w:val="center"/>
        <w:rPr>
          <w:lang w:eastAsia="ko-KR"/>
        </w:rPr>
      </w:pPr>
    </w:p>
    <w:p w:rsidR="00F608E6" w:rsidRDefault="00F608E6" w:rsidP="00BE118C">
      <w:pPr>
        <w:pStyle w:val="Legenda"/>
      </w:pPr>
      <w:bookmarkStart w:id="204" w:name="_Toc110426502"/>
    </w:p>
    <w:p w:rsidR="00C53A18" w:rsidRPr="004D4CDA" w:rsidRDefault="00C53A18"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127</w:t>
      </w:r>
      <w:r w:rsidR="00B6796A">
        <w:rPr>
          <w:noProof/>
        </w:rPr>
        <w:fldChar w:fldCharType="end"/>
      </w:r>
      <w:r w:rsidRPr="004D4CDA">
        <w:t>. Odsetek przedsiębiorstw posiadających własną stronę internetową</w:t>
      </w:r>
      <w:r w:rsidR="00A8495E" w:rsidRPr="004D4CDA">
        <w:t xml:space="preserve"> </w:t>
      </w:r>
      <w:r w:rsidR="00FB6870" w:rsidRPr="004D4CDA">
        <w:t>w 2014 i 202</w:t>
      </w:r>
      <w:r w:rsidR="009921EF" w:rsidRPr="004D4CDA">
        <w:t>1</w:t>
      </w:r>
      <w:r w:rsidR="00FB6870" w:rsidRPr="004D4CDA">
        <w:t xml:space="preserve"> </w:t>
      </w:r>
      <w:r w:rsidR="00A8495E" w:rsidRPr="004D4CDA">
        <w:t>roku</w:t>
      </w:r>
      <w:r w:rsidR="00A368C3" w:rsidRPr="004D4CDA">
        <w:t xml:space="preserve"> (%)</w:t>
      </w:r>
      <w:bookmarkEnd w:id="204"/>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29042E" w:rsidRPr="004D4CDA" w:rsidTr="000F1B18">
        <w:trPr>
          <w:trHeight w:val="3515"/>
        </w:trPr>
        <w:tc>
          <w:tcPr>
            <w:tcW w:w="4825" w:type="dxa"/>
            <w:vMerge w:val="restart"/>
          </w:tcPr>
          <w:p w:rsidR="0029042E" w:rsidRPr="004D4CDA" w:rsidRDefault="006A31AF" w:rsidP="006A31AF">
            <w:pPr>
              <w:ind w:firstLine="0"/>
              <w:jc w:val="left"/>
              <w:rPr>
                <w:lang w:eastAsia="ko-KR"/>
              </w:rPr>
            </w:pPr>
            <w:r w:rsidRPr="004D4CDA">
              <w:rPr>
                <w:noProof/>
                <w:lang w:eastAsia="pl-PL"/>
              </w:rPr>
              <w:drawing>
                <wp:inline distT="0" distB="0" distL="0" distR="0" wp14:anchorId="4323A519" wp14:editId="39AFD57B">
                  <wp:extent cx="2877318" cy="2734062"/>
                  <wp:effectExtent l="0" t="0" r="0" b="9525"/>
                  <wp:docPr id="681" name="Obraz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 name="inf_przeds www.png"/>
                          <pic:cNvPicPr/>
                        </pic:nvPicPr>
                        <pic:blipFill>
                          <a:blip r:embed="rId355">
                            <a:extLst>
                              <a:ext uri="{28A0092B-C50C-407E-A947-70E740481C1C}">
                                <a14:useLocalDpi xmlns:a14="http://schemas.microsoft.com/office/drawing/2010/main" val="0"/>
                              </a:ext>
                            </a:extLst>
                          </a:blip>
                          <a:stretch>
                            <a:fillRect/>
                          </a:stretch>
                        </pic:blipFill>
                        <pic:spPr>
                          <a:xfrm>
                            <a:off x="0" y="0"/>
                            <a:ext cx="2877318" cy="2734062"/>
                          </a:xfrm>
                          <a:prstGeom prst="rect">
                            <a:avLst/>
                          </a:prstGeom>
                        </pic:spPr>
                      </pic:pic>
                    </a:graphicData>
                  </a:graphic>
                </wp:inline>
              </w:drawing>
            </w:r>
          </w:p>
        </w:tc>
        <w:tc>
          <w:tcPr>
            <w:tcW w:w="3453" w:type="dxa"/>
          </w:tcPr>
          <w:p w:rsidR="0029042E" w:rsidRPr="004D4CDA" w:rsidRDefault="009921EF" w:rsidP="000F1B18">
            <w:pPr>
              <w:ind w:firstLine="0"/>
              <w:jc w:val="left"/>
              <w:rPr>
                <w:lang w:eastAsia="ko-KR"/>
              </w:rPr>
            </w:pPr>
            <w:r w:rsidRPr="004D4CDA">
              <w:rPr>
                <w:noProof/>
                <w:lang w:eastAsia="pl-PL"/>
              </w:rPr>
              <w:drawing>
                <wp:inline distT="0" distB="0" distL="0" distR="0" wp14:anchorId="69C8CC23" wp14:editId="201ACEEF">
                  <wp:extent cx="2066575" cy="2340000"/>
                  <wp:effectExtent l="0" t="0" r="0" b="3175"/>
                  <wp:docPr id="176" name="Obraz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2066575" cy="2340000"/>
                          </a:xfrm>
                          <a:prstGeom prst="rect">
                            <a:avLst/>
                          </a:prstGeom>
                          <a:noFill/>
                          <a:ln>
                            <a:noFill/>
                          </a:ln>
                        </pic:spPr>
                      </pic:pic>
                    </a:graphicData>
                  </a:graphic>
                </wp:inline>
              </w:drawing>
            </w:r>
          </w:p>
        </w:tc>
      </w:tr>
      <w:tr w:rsidR="0029042E" w:rsidRPr="004D4CDA" w:rsidTr="000F1B18">
        <w:tblPrEx>
          <w:tblCellMar>
            <w:left w:w="108" w:type="dxa"/>
            <w:right w:w="108" w:type="dxa"/>
          </w:tblCellMar>
        </w:tblPrEx>
        <w:tc>
          <w:tcPr>
            <w:tcW w:w="4825" w:type="dxa"/>
            <w:vMerge/>
            <w:vAlign w:val="center"/>
          </w:tcPr>
          <w:p w:rsidR="0029042E" w:rsidRPr="004D4CDA" w:rsidRDefault="0029042E" w:rsidP="000F1B18">
            <w:pPr>
              <w:ind w:firstLine="0"/>
              <w:jc w:val="left"/>
              <w:rPr>
                <w:lang w:eastAsia="ko-KR"/>
              </w:rPr>
            </w:pPr>
          </w:p>
        </w:tc>
        <w:tc>
          <w:tcPr>
            <w:tcW w:w="3453" w:type="dxa"/>
          </w:tcPr>
          <w:p w:rsidR="0029042E" w:rsidRPr="004D4CDA" w:rsidRDefault="006A31AF" w:rsidP="000F1B18">
            <w:pPr>
              <w:ind w:firstLine="0"/>
              <w:jc w:val="left"/>
              <w:rPr>
                <w:lang w:eastAsia="ko-KR"/>
              </w:rPr>
            </w:pPr>
            <w:r w:rsidRPr="004D4CDA">
              <w:rPr>
                <w:noProof/>
                <w:lang w:eastAsia="pl-PL"/>
              </w:rPr>
              <w:drawing>
                <wp:inline distT="0" distB="0" distL="0" distR="0" wp14:anchorId="008D4248" wp14:editId="4634850B">
                  <wp:extent cx="1871476" cy="899162"/>
                  <wp:effectExtent l="0" t="0" r="0" b="0"/>
                  <wp:docPr id="682" name="Obraz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 name="inf_przeds www_2.png"/>
                          <pic:cNvPicPr/>
                        </pic:nvPicPr>
                        <pic:blipFill>
                          <a:blip r:embed="rId357">
                            <a:extLst>
                              <a:ext uri="{28A0092B-C50C-407E-A947-70E740481C1C}">
                                <a14:useLocalDpi xmlns:a14="http://schemas.microsoft.com/office/drawing/2010/main" val="0"/>
                              </a:ext>
                            </a:extLst>
                          </a:blip>
                          <a:stretch>
                            <a:fillRect/>
                          </a:stretch>
                        </pic:blipFill>
                        <pic:spPr>
                          <a:xfrm>
                            <a:off x="0" y="0"/>
                            <a:ext cx="1871476" cy="899162"/>
                          </a:xfrm>
                          <a:prstGeom prst="rect">
                            <a:avLst/>
                          </a:prstGeom>
                        </pic:spPr>
                      </pic:pic>
                    </a:graphicData>
                  </a:graphic>
                </wp:inline>
              </w:drawing>
            </w:r>
          </w:p>
        </w:tc>
      </w:tr>
    </w:tbl>
    <w:p w:rsidR="008E0E6E" w:rsidRPr="004D4CDA" w:rsidRDefault="008E0E6E" w:rsidP="00AC3A13">
      <w:pPr>
        <w:ind w:firstLine="0"/>
        <w:jc w:val="center"/>
        <w:rPr>
          <w:lang w:eastAsia="ko-KR"/>
        </w:rPr>
      </w:pPr>
    </w:p>
    <w:p w:rsidR="00DB73ED" w:rsidRPr="004D4CDA" w:rsidRDefault="00DB73ED">
      <w:pPr>
        <w:spacing w:after="160" w:line="259" w:lineRule="auto"/>
        <w:ind w:firstLine="0"/>
        <w:jc w:val="left"/>
        <w:rPr>
          <w:rFonts w:asciiTheme="minorHAnsi" w:eastAsia="Times New Roman" w:hAnsiTheme="minorHAnsi"/>
          <w:bCs/>
          <w:color w:val="1B1112"/>
          <w:sz w:val="18"/>
          <w:szCs w:val="20"/>
          <w:lang w:eastAsia="ko-KR"/>
        </w:rPr>
      </w:pPr>
      <w:r w:rsidRPr="004D4CDA">
        <w:br w:type="page"/>
      </w:r>
    </w:p>
    <w:p w:rsidR="00F608E6" w:rsidRDefault="00F608E6" w:rsidP="00BE118C">
      <w:pPr>
        <w:pStyle w:val="Legenda"/>
      </w:pPr>
      <w:bookmarkStart w:id="205" w:name="_Toc110426503"/>
    </w:p>
    <w:p w:rsidR="009921EF" w:rsidRPr="004D4CDA" w:rsidRDefault="009921EF"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128</w:t>
      </w:r>
      <w:r w:rsidR="00B6796A">
        <w:rPr>
          <w:noProof/>
        </w:rPr>
        <w:fldChar w:fldCharType="end"/>
      </w:r>
      <w:r w:rsidRPr="004D4CDA">
        <w:t xml:space="preserve">. Odsetek przedsiębiorstw z dostępem do Internetu wykorzystujących media społecznościowe </w:t>
      </w:r>
      <w:r w:rsidR="002D4263">
        <w:br/>
      </w:r>
      <w:r w:rsidRPr="004D4CDA">
        <w:t>w 2014 i 2021 roku (%)</w:t>
      </w:r>
      <w:r w:rsidR="006D45A1" w:rsidRPr="004D4CDA">
        <w:rPr>
          <w:rStyle w:val="Odwoanieprzypisudolnego"/>
        </w:rPr>
        <w:footnoteReference w:id="1"/>
      </w:r>
      <w:bookmarkEnd w:id="205"/>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9921EF" w:rsidRPr="004D4CDA" w:rsidTr="00141739">
        <w:trPr>
          <w:trHeight w:val="3515"/>
        </w:trPr>
        <w:tc>
          <w:tcPr>
            <w:tcW w:w="4825" w:type="dxa"/>
            <w:vMerge w:val="restart"/>
          </w:tcPr>
          <w:p w:rsidR="009921EF" w:rsidRPr="004D4CDA" w:rsidRDefault="00E053B1" w:rsidP="00141739">
            <w:pPr>
              <w:ind w:firstLine="0"/>
              <w:jc w:val="left"/>
              <w:rPr>
                <w:lang w:eastAsia="ko-KR"/>
              </w:rPr>
            </w:pPr>
            <w:r w:rsidRPr="004D4CDA">
              <w:rPr>
                <w:noProof/>
                <w:lang w:eastAsia="pl-PL"/>
              </w:rPr>
              <w:drawing>
                <wp:inline distT="0" distB="0" distL="0" distR="0" wp14:anchorId="314DFCED" wp14:editId="2BADCB0A">
                  <wp:extent cx="2988000" cy="2839234"/>
                  <wp:effectExtent l="0" t="0" r="3175" b="0"/>
                  <wp:docPr id="187" name="Obraz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inf_przeds media spol.png"/>
                          <pic:cNvPicPr/>
                        </pic:nvPicPr>
                        <pic:blipFill>
                          <a:blip r:embed="rId358">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453" w:type="dxa"/>
          </w:tcPr>
          <w:p w:rsidR="009921EF" w:rsidRPr="004D4CDA" w:rsidRDefault="00E053B1" w:rsidP="00141739">
            <w:pPr>
              <w:ind w:firstLine="0"/>
              <w:jc w:val="left"/>
              <w:rPr>
                <w:lang w:eastAsia="ko-KR"/>
              </w:rPr>
            </w:pPr>
            <w:r w:rsidRPr="004D4CDA">
              <w:rPr>
                <w:noProof/>
                <w:lang w:eastAsia="pl-PL"/>
              </w:rPr>
              <w:drawing>
                <wp:inline distT="0" distB="0" distL="0" distR="0" wp14:anchorId="28DC92B1" wp14:editId="76F7A392">
                  <wp:extent cx="2066575" cy="2340000"/>
                  <wp:effectExtent l="0" t="0" r="0" b="3175"/>
                  <wp:docPr id="177" name="Obraz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2066575" cy="2340000"/>
                          </a:xfrm>
                          <a:prstGeom prst="rect">
                            <a:avLst/>
                          </a:prstGeom>
                          <a:noFill/>
                          <a:ln>
                            <a:noFill/>
                          </a:ln>
                        </pic:spPr>
                      </pic:pic>
                    </a:graphicData>
                  </a:graphic>
                </wp:inline>
              </w:drawing>
            </w:r>
          </w:p>
        </w:tc>
      </w:tr>
      <w:tr w:rsidR="009921EF" w:rsidRPr="004D4CDA" w:rsidTr="00141739">
        <w:tblPrEx>
          <w:tblCellMar>
            <w:left w:w="108" w:type="dxa"/>
            <w:right w:w="108" w:type="dxa"/>
          </w:tblCellMar>
        </w:tblPrEx>
        <w:tc>
          <w:tcPr>
            <w:tcW w:w="4825" w:type="dxa"/>
            <w:vMerge/>
            <w:vAlign w:val="center"/>
          </w:tcPr>
          <w:p w:rsidR="009921EF" w:rsidRPr="004D4CDA" w:rsidRDefault="009921EF" w:rsidP="00141739">
            <w:pPr>
              <w:ind w:firstLine="0"/>
              <w:jc w:val="left"/>
              <w:rPr>
                <w:lang w:eastAsia="ko-KR"/>
              </w:rPr>
            </w:pPr>
          </w:p>
        </w:tc>
        <w:tc>
          <w:tcPr>
            <w:tcW w:w="3453" w:type="dxa"/>
          </w:tcPr>
          <w:p w:rsidR="009921EF" w:rsidRPr="004D4CDA" w:rsidRDefault="00E053B1" w:rsidP="00141739">
            <w:pPr>
              <w:ind w:firstLine="0"/>
              <w:jc w:val="left"/>
              <w:rPr>
                <w:lang w:eastAsia="ko-KR"/>
              </w:rPr>
            </w:pPr>
            <w:r w:rsidRPr="004D4CDA">
              <w:rPr>
                <w:noProof/>
                <w:lang w:eastAsia="pl-PL"/>
              </w:rPr>
              <w:drawing>
                <wp:inline distT="0" distB="0" distL="0" distR="0" wp14:anchorId="6C7748BF" wp14:editId="67A8F19E">
                  <wp:extent cx="1930616" cy="900000"/>
                  <wp:effectExtent l="0" t="0" r="0" b="0"/>
                  <wp:docPr id="188" name="Obraz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nf_przeds media spol_2.png"/>
                          <pic:cNvPicPr/>
                        </pic:nvPicPr>
                        <pic:blipFill>
                          <a:blip r:embed="rId360">
                            <a:extLst>
                              <a:ext uri="{28A0092B-C50C-407E-A947-70E740481C1C}">
                                <a14:useLocalDpi xmlns:a14="http://schemas.microsoft.com/office/drawing/2010/main" val="0"/>
                              </a:ext>
                            </a:extLst>
                          </a:blip>
                          <a:stretch>
                            <a:fillRect/>
                          </a:stretch>
                        </pic:blipFill>
                        <pic:spPr>
                          <a:xfrm>
                            <a:off x="0" y="0"/>
                            <a:ext cx="1930616" cy="900000"/>
                          </a:xfrm>
                          <a:prstGeom prst="rect">
                            <a:avLst/>
                          </a:prstGeom>
                        </pic:spPr>
                      </pic:pic>
                    </a:graphicData>
                  </a:graphic>
                </wp:inline>
              </w:drawing>
            </w:r>
          </w:p>
        </w:tc>
      </w:tr>
    </w:tbl>
    <w:p w:rsidR="009921EF" w:rsidRPr="004D4CDA" w:rsidRDefault="009921EF" w:rsidP="00BE118C">
      <w:pPr>
        <w:pStyle w:val="Legenda"/>
      </w:pPr>
    </w:p>
    <w:p w:rsidR="009921EF" w:rsidRPr="004D4CDA" w:rsidRDefault="009921EF" w:rsidP="00BE118C">
      <w:pPr>
        <w:pStyle w:val="Legenda"/>
      </w:pPr>
      <w:bookmarkStart w:id="206" w:name="_Toc110426504"/>
      <w:r w:rsidRPr="004D4CDA">
        <w:t xml:space="preserve">Ryc. </w:t>
      </w:r>
      <w:r w:rsidR="00B6796A">
        <w:fldChar w:fldCharType="begin"/>
      </w:r>
      <w:r w:rsidR="00B6796A">
        <w:instrText xml:space="preserve"> SEQ Ryc. \* ARABIC </w:instrText>
      </w:r>
      <w:r w:rsidR="00B6796A">
        <w:fldChar w:fldCharType="separate"/>
      </w:r>
      <w:r w:rsidR="00D559E6">
        <w:rPr>
          <w:noProof/>
        </w:rPr>
        <w:t>129</w:t>
      </w:r>
      <w:r w:rsidR="00B6796A">
        <w:rPr>
          <w:noProof/>
        </w:rPr>
        <w:fldChar w:fldCharType="end"/>
      </w:r>
      <w:r w:rsidRPr="004D4CDA">
        <w:t xml:space="preserve">. Odsetek osób w wieku 16-74 lata posiadających podstawowe lub ponadpodstawowe </w:t>
      </w:r>
      <w:r w:rsidR="002D4263">
        <w:br/>
      </w:r>
      <w:r w:rsidRPr="004D4CDA">
        <w:t>umiejętności cyfrowe w 201</w:t>
      </w:r>
      <w:r w:rsidR="00325C2E" w:rsidRPr="004D4CDA">
        <w:t>5</w:t>
      </w:r>
      <w:r w:rsidRPr="004D4CDA">
        <w:t xml:space="preserve"> i 2020 roku (%)</w:t>
      </w:r>
      <w:r w:rsidR="000F69E2" w:rsidRPr="004D4CDA">
        <w:rPr>
          <w:rStyle w:val="Odwoanieprzypisudolnego"/>
        </w:rPr>
        <w:footnoteReference w:id="2"/>
      </w:r>
      <w:bookmarkEnd w:id="206"/>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9921EF" w:rsidRPr="004D4CDA" w:rsidTr="00141739">
        <w:trPr>
          <w:trHeight w:val="3515"/>
        </w:trPr>
        <w:tc>
          <w:tcPr>
            <w:tcW w:w="4825" w:type="dxa"/>
            <w:vMerge w:val="restart"/>
          </w:tcPr>
          <w:p w:rsidR="009921EF" w:rsidRPr="004D4CDA" w:rsidRDefault="00B03BB1" w:rsidP="00141739">
            <w:pPr>
              <w:ind w:firstLine="0"/>
              <w:jc w:val="left"/>
              <w:rPr>
                <w:lang w:eastAsia="ko-KR"/>
              </w:rPr>
            </w:pPr>
            <w:r w:rsidRPr="004D4CDA">
              <w:rPr>
                <w:noProof/>
                <w:lang w:eastAsia="pl-PL"/>
              </w:rPr>
              <w:drawing>
                <wp:inline distT="0" distB="0" distL="0" distR="0" wp14:anchorId="4EDF2A77" wp14:editId="0B342E3D">
                  <wp:extent cx="2988000" cy="2839234"/>
                  <wp:effectExtent l="0" t="0" r="3175" b="0"/>
                  <wp:docPr id="206" name="Obraz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nf_umiejetnosci cyfr.png"/>
                          <pic:cNvPicPr/>
                        </pic:nvPicPr>
                        <pic:blipFill>
                          <a:blip r:embed="rId361">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453" w:type="dxa"/>
          </w:tcPr>
          <w:p w:rsidR="009921EF" w:rsidRPr="004D4CDA" w:rsidRDefault="00E053B1" w:rsidP="00141739">
            <w:pPr>
              <w:ind w:firstLine="0"/>
              <w:jc w:val="left"/>
              <w:rPr>
                <w:lang w:eastAsia="ko-KR"/>
              </w:rPr>
            </w:pPr>
            <w:r w:rsidRPr="004D4CDA">
              <w:rPr>
                <w:noProof/>
                <w:lang w:eastAsia="pl-PL"/>
              </w:rPr>
              <w:drawing>
                <wp:inline distT="0" distB="0" distL="0" distR="0" wp14:anchorId="5DCFE614" wp14:editId="456EA614">
                  <wp:extent cx="2066575" cy="2340000"/>
                  <wp:effectExtent l="0" t="0" r="0" b="3175"/>
                  <wp:docPr id="178" name="Obraz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2066575" cy="2340000"/>
                          </a:xfrm>
                          <a:prstGeom prst="rect">
                            <a:avLst/>
                          </a:prstGeom>
                          <a:noFill/>
                          <a:ln>
                            <a:noFill/>
                          </a:ln>
                        </pic:spPr>
                      </pic:pic>
                    </a:graphicData>
                  </a:graphic>
                </wp:inline>
              </w:drawing>
            </w:r>
          </w:p>
        </w:tc>
      </w:tr>
      <w:tr w:rsidR="009921EF" w:rsidRPr="004D4CDA" w:rsidTr="00141739">
        <w:tblPrEx>
          <w:tblCellMar>
            <w:left w:w="108" w:type="dxa"/>
            <w:right w:w="108" w:type="dxa"/>
          </w:tblCellMar>
        </w:tblPrEx>
        <w:tc>
          <w:tcPr>
            <w:tcW w:w="4825" w:type="dxa"/>
            <w:vMerge/>
            <w:vAlign w:val="center"/>
          </w:tcPr>
          <w:p w:rsidR="009921EF" w:rsidRPr="004D4CDA" w:rsidRDefault="009921EF" w:rsidP="00141739">
            <w:pPr>
              <w:ind w:firstLine="0"/>
              <w:jc w:val="left"/>
              <w:rPr>
                <w:lang w:eastAsia="ko-KR"/>
              </w:rPr>
            </w:pPr>
          </w:p>
        </w:tc>
        <w:tc>
          <w:tcPr>
            <w:tcW w:w="3453" w:type="dxa"/>
          </w:tcPr>
          <w:p w:rsidR="009921EF" w:rsidRPr="004D4CDA" w:rsidRDefault="00B03BB1" w:rsidP="00141739">
            <w:pPr>
              <w:ind w:firstLine="0"/>
              <w:jc w:val="left"/>
              <w:rPr>
                <w:lang w:eastAsia="ko-KR"/>
              </w:rPr>
            </w:pPr>
            <w:r w:rsidRPr="004D4CDA">
              <w:rPr>
                <w:noProof/>
                <w:lang w:eastAsia="pl-PL"/>
              </w:rPr>
              <w:drawing>
                <wp:inline distT="0" distB="0" distL="0" distR="0" wp14:anchorId="2C8ED0E8" wp14:editId="4AA62330">
                  <wp:extent cx="1930616" cy="900000"/>
                  <wp:effectExtent l="0" t="0" r="0" b="0"/>
                  <wp:docPr id="207" name="Obraz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inf_umiejetnosci cyfr_2.png"/>
                          <pic:cNvPicPr/>
                        </pic:nvPicPr>
                        <pic:blipFill>
                          <a:blip r:embed="rId363">
                            <a:extLst>
                              <a:ext uri="{28A0092B-C50C-407E-A947-70E740481C1C}">
                                <a14:useLocalDpi xmlns:a14="http://schemas.microsoft.com/office/drawing/2010/main" val="0"/>
                              </a:ext>
                            </a:extLst>
                          </a:blip>
                          <a:stretch>
                            <a:fillRect/>
                          </a:stretch>
                        </pic:blipFill>
                        <pic:spPr>
                          <a:xfrm>
                            <a:off x="0" y="0"/>
                            <a:ext cx="1930616" cy="900000"/>
                          </a:xfrm>
                          <a:prstGeom prst="rect">
                            <a:avLst/>
                          </a:prstGeom>
                        </pic:spPr>
                      </pic:pic>
                    </a:graphicData>
                  </a:graphic>
                </wp:inline>
              </w:drawing>
            </w:r>
          </w:p>
        </w:tc>
      </w:tr>
    </w:tbl>
    <w:p w:rsidR="00F608E6" w:rsidRDefault="00F608E6" w:rsidP="00BE118C">
      <w:pPr>
        <w:pStyle w:val="Legenda"/>
      </w:pPr>
      <w:bookmarkStart w:id="207" w:name="_Toc110426505"/>
    </w:p>
    <w:p w:rsidR="009921EF" w:rsidRPr="004D4CDA" w:rsidRDefault="009921EF"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130</w:t>
      </w:r>
      <w:r w:rsidR="00B6796A">
        <w:rPr>
          <w:noProof/>
        </w:rPr>
        <w:fldChar w:fldCharType="end"/>
      </w:r>
      <w:r w:rsidRPr="004D4CDA">
        <w:t xml:space="preserve">. Odsetek gospodarstw domowych wyposażonych w urządzenie </w:t>
      </w:r>
      <w:r w:rsidR="00DB73ED" w:rsidRPr="004D4CDA">
        <w:br/>
      </w:r>
      <w:r w:rsidRPr="004D4CDA">
        <w:t>z dostępem do Internetu w 201</w:t>
      </w:r>
      <w:r w:rsidR="009E6ED9" w:rsidRPr="004D4CDA">
        <w:t>8</w:t>
      </w:r>
      <w:r w:rsidRPr="004D4CDA">
        <w:t xml:space="preserve"> i 2020 roku (%)</w:t>
      </w:r>
      <w:bookmarkEnd w:id="207"/>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9921EF" w:rsidRPr="004D4CDA" w:rsidTr="00141739">
        <w:trPr>
          <w:trHeight w:val="3515"/>
        </w:trPr>
        <w:tc>
          <w:tcPr>
            <w:tcW w:w="4825" w:type="dxa"/>
            <w:vMerge w:val="restart"/>
          </w:tcPr>
          <w:p w:rsidR="009921EF" w:rsidRPr="004D4CDA" w:rsidRDefault="00DB73ED" w:rsidP="00141739">
            <w:pPr>
              <w:ind w:firstLine="0"/>
              <w:jc w:val="left"/>
              <w:rPr>
                <w:lang w:eastAsia="ko-KR"/>
              </w:rPr>
            </w:pPr>
            <w:r w:rsidRPr="004D4CDA">
              <w:rPr>
                <w:noProof/>
                <w:lang w:eastAsia="pl-PL"/>
              </w:rPr>
              <w:drawing>
                <wp:inline distT="0" distB="0" distL="0" distR="0" wp14:anchorId="6028F07F" wp14:editId="58FA8617">
                  <wp:extent cx="2988000" cy="2839234"/>
                  <wp:effectExtent l="0" t="0" r="3175" b="0"/>
                  <wp:docPr id="473" name="Obraz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inf_gosp dom urzadzenia.png"/>
                          <pic:cNvPicPr/>
                        </pic:nvPicPr>
                        <pic:blipFill>
                          <a:blip r:embed="rId364">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453" w:type="dxa"/>
          </w:tcPr>
          <w:p w:rsidR="009921EF" w:rsidRPr="004D4CDA" w:rsidRDefault="00E053B1" w:rsidP="00141739">
            <w:pPr>
              <w:ind w:firstLine="0"/>
              <w:jc w:val="left"/>
              <w:rPr>
                <w:lang w:eastAsia="ko-KR"/>
              </w:rPr>
            </w:pPr>
            <w:r w:rsidRPr="004D4CDA">
              <w:rPr>
                <w:noProof/>
                <w:lang w:eastAsia="pl-PL"/>
              </w:rPr>
              <w:drawing>
                <wp:inline distT="0" distB="0" distL="0" distR="0" wp14:anchorId="0AED7FC3" wp14:editId="14BCAE31">
                  <wp:extent cx="2066575" cy="2340000"/>
                  <wp:effectExtent l="0" t="0" r="0" b="3175"/>
                  <wp:docPr id="179" name="Obraz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2066575" cy="2340000"/>
                          </a:xfrm>
                          <a:prstGeom prst="rect">
                            <a:avLst/>
                          </a:prstGeom>
                          <a:noFill/>
                          <a:ln>
                            <a:noFill/>
                          </a:ln>
                        </pic:spPr>
                      </pic:pic>
                    </a:graphicData>
                  </a:graphic>
                </wp:inline>
              </w:drawing>
            </w:r>
          </w:p>
        </w:tc>
      </w:tr>
      <w:tr w:rsidR="009921EF" w:rsidRPr="004D4CDA" w:rsidTr="00141739">
        <w:tblPrEx>
          <w:tblCellMar>
            <w:left w:w="108" w:type="dxa"/>
            <w:right w:w="108" w:type="dxa"/>
          </w:tblCellMar>
        </w:tblPrEx>
        <w:tc>
          <w:tcPr>
            <w:tcW w:w="4825" w:type="dxa"/>
            <w:vMerge/>
            <w:vAlign w:val="center"/>
          </w:tcPr>
          <w:p w:rsidR="009921EF" w:rsidRPr="004D4CDA" w:rsidRDefault="009921EF" w:rsidP="00141739">
            <w:pPr>
              <w:ind w:firstLine="0"/>
              <w:jc w:val="left"/>
              <w:rPr>
                <w:lang w:eastAsia="ko-KR"/>
              </w:rPr>
            </w:pPr>
          </w:p>
        </w:tc>
        <w:tc>
          <w:tcPr>
            <w:tcW w:w="3453" w:type="dxa"/>
          </w:tcPr>
          <w:p w:rsidR="009921EF" w:rsidRPr="004D4CDA" w:rsidRDefault="00DB73ED" w:rsidP="00141739">
            <w:pPr>
              <w:ind w:firstLine="0"/>
              <w:jc w:val="left"/>
              <w:rPr>
                <w:lang w:eastAsia="ko-KR"/>
              </w:rPr>
            </w:pPr>
            <w:r w:rsidRPr="004D4CDA">
              <w:rPr>
                <w:noProof/>
                <w:lang w:eastAsia="pl-PL"/>
              </w:rPr>
              <w:drawing>
                <wp:inline distT="0" distB="0" distL="0" distR="0" wp14:anchorId="28BB1384" wp14:editId="78A855F8">
                  <wp:extent cx="1868698" cy="900000"/>
                  <wp:effectExtent l="0" t="0" r="0" b="0"/>
                  <wp:docPr id="474" name="Obraz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inf_gosp dom urzadzenia_2.png"/>
                          <pic:cNvPicPr/>
                        </pic:nvPicPr>
                        <pic:blipFill>
                          <a:blip r:embed="rId366">
                            <a:extLst>
                              <a:ext uri="{28A0092B-C50C-407E-A947-70E740481C1C}">
                                <a14:useLocalDpi xmlns:a14="http://schemas.microsoft.com/office/drawing/2010/main" val="0"/>
                              </a:ext>
                            </a:extLst>
                          </a:blip>
                          <a:stretch>
                            <a:fillRect/>
                          </a:stretch>
                        </pic:blipFill>
                        <pic:spPr>
                          <a:xfrm>
                            <a:off x="0" y="0"/>
                            <a:ext cx="1868698" cy="900000"/>
                          </a:xfrm>
                          <a:prstGeom prst="rect">
                            <a:avLst/>
                          </a:prstGeom>
                        </pic:spPr>
                      </pic:pic>
                    </a:graphicData>
                  </a:graphic>
                </wp:inline>
              </w:drawing>
            </w:r>
          </w:p>
        </w:tc>
      </w:tr>
    </w:tbl>
    <w:p w:rsidR="009921EF" w:rsidRDefault="009921EF" w:rsidP="00BE118C">
      <w:pPr>
        <w:pStyle w:val="Legenda"/>
      </w:pPr>
    </w:p>
    <w:p w:rsidR="00F608E6" w:rsidRPr="00F608E6" w:rsidRDefault="00F608E6" w:rsidP="00F608E6">
      <w:pPr>
        <w:rPr>
          <w:lang w:eastAsia="ko-KR"/>
        </w:rPr>
      </w:pPr>
    </w:p>
    <w:p w:rsidR="009921EF" w:rsidRPr="004D4CDA" w:rsidRDefault="009921EF" w:rsidP="00BE118C">
      <w:pPr>
        <w:pStyle w:val="Legenda"/>
      </w:pPr>
      <w:bookmarkStart w:id="208" w:name="_Toc110426506"/>
      <w:r w:rsidRPr="004D4CDA">
        <w:t xml:space="preserve">Ryc. </w:t>
      </w:r>
      <w:r w:rsidR="00B6796A">
        <w:fldChar w:fldCharType="begin"/>
      </w:r>
      <w:r w:rsidR="00B6796A">
        <w:instrText xml:space="preserve"> SEQ Ryc. \* ARABIC </w:instrText>
      </w:r>
      <w:r w:rsidR="00B6796A">
        <w:fldChar w:fldCharType="separate"/>
      </w:r>
      <w:r w:rsidR="00D559E6">
        <w:rPr>
          <w:noProof/>
        </w:rPr>
        <w:t>131</w:t>
      </w:r>
      <w:r w:rsidR="00B6796A">
        <w:rPr>
          <w:noProof/>
        </w:rPr>
        <w:fldChar w:fldCharType="end"/>
      </w:r>
      <w:r w:rsidRPr="004D4CDA">
        <w:t xml:space="preserve">. Odsetek osób w wieku 16-74 lata korzystających (w ciągu ostatnich 12 miesięcy) z Internetu </w:t>
      </w:r>
      <w:r w:rsidR="009E6ED9" w:rsidRPr="004D4CDA">
        <w:br/>
      </w:r>
      <w:r w:rsidRPr="004D4CDA">
        <w:t>w 2014 i 2021 roku (%)</w:t>
      </w:r>
      <w:r w:rsidR="00BA027C" w:rsidRPr="004D4CDA">
        <w:rPr>
          <w:rStyle w:val="Odwoanieprzypisudolnego"/>
        </w:rPr>
        <w:footnoteReference w:id="3"/>
      </w:r>
      <w:bookmarkEnd w:id="208"/>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9921EF" w:rsidRPr="004D4CDA" w:rsidTr="00141739">
        <w:trPr>
          <w:trHeight w:val="3515"/>
        </w:trPr>
        <w:tc>
          <w:tcPr>
            <w:tcW w:w="4825" w:type="dxa"/>
            <w:vMerge w:val="restart"/>
          </w:tcPr>
          <w:p w:rsidR="009921EF" w:rsidRPr="004D4CDA" w:rsidRDefault="00B03BB1" w:rsidP="00141739">
            <w:pPr>
              <w:ind w:firstLine="0"/>
              <w:jc w:val="left"/>
              <w:rPr>
                <w:lang w:eastAsia="ko-KR"/>
              </w:rPr>
            </w:pPr>
            <w:r w:rsidRPr="004D4CDA">
              <w:rPr>
                <w:noProof/>
                <w:lang w:eastAsia="pl-PL"/>
              </w:rPr>
              <w:drawing>
                <wp:inline distT="0" distB="0" distL="0" distR="0" wp14:anchorId="21D54F8E" wp14:editId="52127AC8">
                  <wp:extent cx="2988000" cy="2839234"/>
                  <wp:effectExtent l="0" t="0" r="3175" b="0"/>
                  <wp:docPr id="208" name="Obraz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nf_korzyst internet 12msc.png"/>
                          <pic:cNvPicPr/>
                        </pic:nvPicPr>
                        <pic:blipFill>
                          <a:blip r:embed="rId367">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453" w:type="dxa"/>
          </w:tcPr>
          <w:p w:rsidR="009921EF" w:rsidRPr="004D4CDA" w:rsidRDefault="00E053B1" w:rsidP="00141739">
            <w:pPr>
              <w:ind w:firstLine="0"/>
              <w:jc w:val="left"/>
              <w:rPr>
                <w:lang w:eastAsia="ko-KR"/>
              </w:rPr>
            </w:pPr>
            <w:r w:rsidRPr="004D4CDA">
              <w:rPr>
                <w:noProof/>
                <w:lang w:eastAsia="pl-PL"/>
              </w:rPr>
              <w:drawing>
                <wp:inline distT="0" distB="0" distL="0" distR="0" wp14:anchorId="418FC502" wp14:editId="67FFEBF8">
                  <wp:extent cx="2066575" cy="2340000"/>
                  <wp:effectExtent l="0" t="0" r="0" b="3175"/>
                  <wp:docPr id="180" name="Obraz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2066575" cy="2340000"/>
                          </a:xfrm>
                          <a:prstGeom prst="rect">
                            <a:avLst/>
                          </a:prstGeom>
                          <a:noFill/>
                          <a:ln>
                            <a:noFill/>
                          </a:ln>
                        </pic:spPr>
                      </pic:pic>
                    </a:graphicData>
                  </a:graphic>
                </wp:inline>
              </w:drawing>
            </w:r>
          </w:p>
        </w:tc>
      </w:tr>
      <w:tr w:rsidR="009921EF" w:rsidRPr="004D4CDA" w:rsidTr="00141739">
        <w:tblPrEx>
          <w:tblCellMar>
            <w:left w:w="108" w:type="dxa"/>
            <w:right w:w="108" w:type="dxa"/>
          </w:tblCellMar>
        </w:tblPrEx>
        <w:tc>
          <w:tcPr>
            <w:tcW w:w="4825" w:type="dxa"/>
            <w:vMerge/>
            <w:vAlign w:val="center"/>
          </w:tcPr>
          <w:p w:rsidR="009921EF" w:rsidRPr="004D4CDA" w:rsidRDefault="009921EF" w:rsidP="00141739">
            <w:pPr>
              <w:ind w:firstLine="0"/>
              <w:jc w:val="left"/>
              <w:rPr>
                <w:lang w:eastAsia="ko-KR"/>
              </w:rPr>
            </w:pPr>
          </w:p>
        </w:tc>
        <w:tc>
          <w:tcPr>
            <w:tcW w:w="3453" w:type="dxa"/>
          </w:tcPr>
          <w:p w:rsidR="009921EF" w:rsidRPr="004D4CDA" w:rsidRDefault="00B03BB1" w:rsidP="00141739">
            <w:pPr>
              <w:ind w:firstLine="0"/>
              <w:jc w:val="left"/>
              <w:rPr>
                <w:lang w:eastAsia="ko-KR"/>
              </w:rPr>
            </w:pPr>
            <w:r w:rsidRPr="004D4CDA">
              <w:rPr>
                <w:noProof/>
                <w:lang w:eastAsia="pl-PL"/>
              </w:rPr>
              <w:drawing>
                <wp:inline distT="0" distB="0" distL="0" distR="0" wp14:anchorId="5261446C" wp14:editId="6568EF22">
                  <wp:extent cx="1723362" cy="828000"/>
                  <wp:effectExtent l="0" t="0" r="0" b="0"/>
                  <wp:docPr id="213" name="Obraz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inf_korzyst internet 12msc_2.png"/>
                          <pic:cNvPicPr/>
                        </pic:nvPicPr>
                        <pic:blipFill>
                          <a:blip r:embed="rId369">
                            <a:extLst>
                              <a:ext uri="{28A0092B-C50C-407E-A947-70E740481C1C}">
                                <a14:useLocalDpi xmlns:a14="http://schemas.microsoft.com/office/drawing/2010/main" val="0"/>
                              </a:ext>
                            </a:extLst>
                          </a:blip>
                          <a:stretch>
                            <a:fillRect/>
                          </a:stretch>
                        </pic:blipFill>
                        <pic:spPr>
                          <a:xfrm>
                            <a:off x="0" y="0"/>
                            <a:ext cx="1723362" cy="828000"/>
                          </a:xfrm>
                          <a:prstGeom prst="rect">
                            <a:avLst/>
                          </a:prstGeom>
                        </pic:spPr>
                      </pic:pic>
                    </a:graphicData>
                  </a:graphic>
                </wp:inline>
              </w:drawing>
            </w:r>
          </w:p>
        </w:tc>
      </w:tr>
    </w:tbl>
    <w:p w:rsidR="009921EF" w:rsidRPr="004D4CDA" w:rsidRDefault="009921EF" w:rsidP="00BE118C">
      <w:pPr>
        <w:pStyle w:val="Legenda"/>
      </w:pPr>
      <w:bookmarkStart w:id="209" w:name="_Toc110426507"/>
      <w:r w:rsidRPr="004D4CDA">
        <w:lastRenderedPageBreak/>
        <w:t xml:space="preserve">Ryc. </w:t>
      </w:r>
      <w:r w:rsidR="00B6796A">
        <w:fldChar w:fldCharType="begin"/>
      </w:r>
      <w:r w:rsidR="00B6796A">
        <w:instrText xml:space="preserve"> SEQ Ryc. \* ARABIC </w:instrText>
      </w:r>
      <w:r w:rsidR="00B6796A">
        <w:fldChar w:fldCharType="separate"/>
      </w:r>
      <w:r w:rsidR="00D559E6">
        <w:rPr>
          <w:noProof/>
        </w:rPr>
        <w:t>132</w:t>
      </w:r>
      <w:r w:rsidR="00B6796A">
        <w:rPr>
          <w:noProof/>
        </w:rPr>
        <w:fldChar w:fldCharType="end"/>
      </w:r>
      <w:r w:rsidRPr="004D4CDA">
        <w:t xml:space="preserve">. Odsetek osób w wieku 16-74 lata korzystających (w ciągu ostatnich 12 miesięcy) z usług </w:t>
      </w:r>
      <w:r w:rsidR="002D4263">
        <w:br/>
      </w:r>
      <w:r w:rsidRPr="004D4CDA">
        <w:t>administracji publicznej za pomocą Internetu w 2014 i 2021 roku (%)</w:t>
      </w:r>
      <w:r w:rsidR="00DC7383" w:rsidRPr="004D4CDA">
        <w:rPr>
          <w:rStyle w:val="Odwoanieprzypisudolnego"/>
        </w:rPr>
        <w:footnoteReference w:id="4"/>
      </w:r>
      <w:bookmarkEnd w:id="209"/>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9921EF" w:rsidRPr="004D4CDA" w:rsidTr="00141739">
        <w:trPr>
          <w:trHeight w:val="3515"/>
        </w:trPr>
        <w:tc>
          <w:tcPr>
            <w:tcW w:w="4825" w:type="dxa"/>
            <w:vMerge w:val="restart"/>
          </w:tcPr>
          <w:p w:rsidR="009921EF" w:rsidRPr="004D4CDA" w:rsidRDefault="00B03BB1" w:rsidP="00141739">
            <w:pPr>
              <w:ind w:firstLine="0"/>
              <w:jc w:val="left"/>
              <w:rPr>
                <w:lang w:eastAsia="ko-KR"/>
              </w:rPr>
            </w:pPr>
            <w:r w:rsidRPr="004D4CDA">
              <w:rPr>
                <w:noProof/>
                <w:lang w:eastAsia="pl-PL"/>
              </w:rPr>
              <w:drawing>
                <wp:inline distT="0" distB="0" distL="0" distR="0" wp14:anchorId="371F3EE3" wp14:editId="761EC8DE">
                  <wp:extent cx="2988000" cy="2839234"/>
                  <wp:effectExtent l="0" t="0" r="3175" b="0"/>
                  <wp:docPr id="214" name="Obraz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nf_korzyst adm pub 12msc.png"/>
                          <pic:cNvPicPr/>
                        </pic:nvPicPr>
                        <pic:blipFill>
                          <a:blip r:embed="rId370">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453" w:type="dxa"/>
          </w:tcPr>
          <w:p w:rsidR="009921EF" w:rsidRPr="004D4CDA" w:rsidRDefault="00E053B1" w:rsidP="00141739">
            <w:pPr>
              <w:ind w:firstLine="0"/>
              <w:jc w:val="left"/>
              <w:rPr>
                <w:lang w:eastAsia="ko-KR"/>
              </w:rPr>
            </w:pPr>
            <w:r w:rsidRPr="004D4CDA">
              <w:rPr>
                <w:noProof/>
                <w:lang w:eastAsia="pl-PL"/>
              </w:rPr>
              <w:drawing>
                <wp:inline distT="0" distB="0" distL="0" distR="0" wp14:anchorId="63D4ED7D" wp14:editId="7A380AC8">
                  <wp:extent cx="2066575" cy="2340000"/>
                  <wp:effectExtent l="0" t="0" r="0" b="3175"/>
                  <wp:docPr id="181" name="Obraz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2066575" cy="2340000"/>
                          </a:xfrm>
                          <a:prstGeom prst="rect">
                            <a:avLst/>
                          </a:prstGeom>
                          <a:noFill/>
                          <a:ln>
                            <a:noFill/>
                          </a:ln>
                        </pic:spPr>
                      </pic:pic>
                    </a:graphicData>
                  </a:graphic>
                </wp:inline>
              </w:drawing>
            </w:r>
          </w:p>
        </w:tc>
      </w:tr>
      <w:tr w:rsidR="009921EF" w:rsidRPr="004D4CDA" w:rsidTr="00141739">
        <w:tblPrEx>
          <w:tblCellMar>
            <w:left w:w="108" w:type="dxa"/>
            <w:right w:w="108" w:type="dxa"/>
          </w:tblCellMar>
        </w:tblPrEx>
        <w:tc>
          <w:tcPr>
            <w:tcW w:w="4825" w:type="dxa"/>
            <w:vMerge/>
            <w:vAlign w:val="center"/>
          </w:tcPr>
          <w:p w:rsidR="009921EF" w:rsidRPr="004D4CDA" w:rsidRDefault="009921EF" w:rsidP="00141739">
            <w:pPr>
              <w:ind w:firstLine="0"/>
              <w:jc w:val="left"/>
              <w:rPr>
                <w:lang w:eastAsia="ko-KR"/>
              </w:rPr>
            </w:pPr>
          </w:p>
        </w:tc>
        <w:tc>
          <w:tcPr>
            <w:tcW w:w="3453" w:type="dxa"/>
          </w:tcPr>
          <w:p w:rsidR="009921EF" w:rsidRPr="004D4CDA" w:rsidRDefault="00B03BB1" w:rsidP="00141739">
            <w:pPr>
              <w:ind w:firstLine="0"/>
              <w:jc w:val="left"/>
              <w:rPr>
                <w:lang w:eastAsia="ko-KR"/>
              </w:rPr>
            </w:pPr>
            <w:r w:rsidRPr="004D4CDA">
              <w:rPr>
                <w:noProof/>
                <w:lang w:eastAsia="pl-PL"/>
              </w:rPr>
              <w:drawing>
                <wp:inline distT="0" distB="0" distL="0" distR="0" wp14:anchorId="4F2EE8E2" wp14:editId="395F1B2E">
                  <wp:extent cx="1930616" cy="900000"/>
                  <wp:effectExtent l="0" t="0" r="0" b="0"/>
                  <wp:docPr id="215" name="Obraz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inf_korzyst adm pub 12msc_2.png"/>
                          <pic:cNvPicPr/>
                        </pic:nvPicPr>
                        <pic:blipFill>
                          <a:blip r:embed="rId372">
                            <a:extLst>
                              <a:ext uri="{28A0092B-C50C-407E-A947-70E740481C1C}">
                                <a14:useLocalDpi xmlns:a14="http://schemas.microsoft.com/office/drawing/2010/main" val="0"/>
                              </a:ext>
                            </a:extLst>
                          </a:blip>
                          <a:stretch>
                            <a:fillRect/>
                          </a:stretch>
                        </pic:blipFill>
                        <pic:spPr>
                          <a:xfrm>
                            <a:off x="0" y="0"/>
                            <a:ext cx="1930616" cy="900000"/>
                          </a:xfrm>
                          <a:prstGeom prst="rect">
                            <a:avLst/>
                          </a:prstGeom>
                        </pic:spPr>
                      </pic:pic>
                    </a:graphicData>
                  </a:graphic>
                </wp:inline>
              </w:drawing>
            </w:r>
          </w:p>
        </w:tc>
      </w:tr>
    </w:tbl>
    <w:p w:rsidR="009921EF" w:rsidRPr="004D4CDA" w:rsidRDefault="009921EF" w:rsidP="00BE118C">
      <w:pPr>
        <w:pStyle w:val="Legenda"/>
      </w:pPr>
    </w:p>
    <w:p w:rsidR="009921EF" w:rsidRPr="004D4CDA" w:rsidRDefault="009921EF" w:rsidP="00BE118C">
      <w:pPr>
        <w:pStyle w:val="Legenda"/>
      </w:pPr>
      <w:bookmarkStart w:id="210" w:name="_Toc110426508"/>
      <w:r w:rsidRPr="004D4CDA">
        <w:t xml:space="preserve">Ryc. </w:t>
      </w:r>
      <w:r w:rsidR="00B6796A">
        <w:fldChar w:fldCharType="begin"/>
      </w:r>
      <w:r w:rsidR="00B6796A">
        <w:instrText xml:space="preserve"> SEQ Ryc. \* ARABIC </w:instrText>
      </w:r>
      <w:r w:rsidR="00B6796A">
        <w:fldChar w:fldCharType="separate"/>
      </w:r>
      <w:r w:rsidR="00D559E6">
        <w:rPr>
          <w:noProof/>
        </w:rPr>
        <w:t>133</w:t>
      </w:r>
      <w:r w:rsidR="00B6796A">
        <w:rPr>
          <w:noProof/>
        </w:rPr>
        <w:fldChar w:fldCharType="end"/>
      </w:r>
      <w:r w:rsidRPr="004D4CDA">
        <w:t xml:space="preserve">. Odsetek osób w wieku 16-74 lata zamawiających (w ciągu ostatnich 12 miesięcy) przez Internet </w:t>
      </w:r>
      <w:r w:rsidR="002D4263">
        <w:br/>
      </w:r>
      <w:r w:rsidRPr="004D4CDA">
        <w:t>towary lub usługi do użytku prywatnego w 2014 i 2021 roku (%)</w:t>
      </w:r>
      <w:r w:rsidR="00DC7383" w:rsidRPr="004D4CDA">
        <w:rPr>
          <w:rStyle w:val="Odwoanieprzypisudolnego"/>
        </w:rPr>
        <w:footnoteReference w:id="5"/>
      </w:r>
      <w:bookmarkEnd w:id="210"/>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9921EF" w:rsidRPr="004D4CDA" w:rsidTr="00141739">
        <w:trPr>
          <w:trHeight w:val="3515"/>
        </w:trPr>
        <w:tc>
          <w:tcPr>
            <w:tcW w:w="4825" w:type="dxa"/>
            <w:vMerge w:val="restart"/>
          </w:tcPr>
          <w:p w:rsidR="009921EF" w:rsidRPr="004D4CDA" w:rsidRDefault="00B03BB1" w:rsidP="00141739">
            <w:pPr>
              <w:ind w:firstLine="0"/>
              <w:jc w:val="left"/>
              <w:rPr>
                <w:lang w:eastAsia="ko-KR"/>
              </w:rPr>
            </w:pPr>
            <w:r w:rsidRPr="004D4CDA">
              <w:rPr>
                <w:noProof/>
                <w:lang w:eastAsia="pl-PL"/>
              </w:rPr>
              <w:drawing>
                <wp:inline distT="0" distB="0" distL="0" distR="0" wp14:anchorId="58AA92FF" wp14:editId="41D77525">
                  <wp:extent cx="2988000" cy="2839234"/>
                  <wp:effectExtent l="0" t="0" r="3175" b="0"/>
                  <wp:docPr id="216" name="Obraz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nf_zamaw pryw towary 12msc.png"/>
                          <pic:cNvPicPr/>
                        </pic:nvPicPr>
                        <pic:blipFill>
                          <a:blip r:embed="rId373">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453" w:type="dxa"/>
          </w:tcPr>
          <w:p w:rsidR="009921EF" w:rsidRPr="004D4CDA" w:rsidRDefault="00E053B1" w:rsidP="00141739">
            <w:pPr>
              <w:ind w:firstLine="0"/>
              <w:jc w:val="left"/>
              <w:rPr>
                <w:lang w:eastAsia="ko-KR"/>
              </w:rPr>
            </w:pPr>
            <w:r w:rsidRPr="004D4CDA">
              <w:rPr>
                <w:noProof/>
                <w:lang w:eastAsia="pl-PL"/>
              </w:rPr>
              <w:drawing>
                <wp:inline distT="0" distB="0" distL="0" distR="0" wp14:anchorId="2ADA5C0F" wp14:editId="7E60CA62">
                  <wp:extent cx="2066575" cy="2340000"/>
                  <wp:effectExtent l="0" t="0" r="0" b="3175"/>
                  <wp:docPr id="182" name="Obraz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2066575" cy="2340000"/>
                          </a:xfrm>
                          <a:prstGeom prst="rect">
                            <a:avLst/>
                          </a:prstGeom>
                          <a:noFill/>
                          <a:ln>
                            <a:noFill/>
                          </a:ln>
                        </pic:spPr>
                      </pic:pic>
                    </a:graphicData>
                  </a:graphic>
                </wp:inline>
              </w:drawing>
            </w:r>
          </w:p>
        </w:tc>
      </w:tr>
      <w:tr w:rsidR="009921EF" w:rsidRPr="004D4CDA" w:rsidTr="00141739">
        <w:tblPrEx>
          <w:tblCellMar>
            <w:left w:w="108" w:type="dxa"/>
            <w:right w:w="108" w:type="dxa"/>
          </w:tblCellMar>
        </w:tblPrEx>
        <w:tc>
          <w:tcPr>
            <w:tcW w:w="4825" w:type="dxa"/>
            <w:vMerge/>
            <w:vAlign w:val="center"/>
          </w:tcPr>
          <w:p w:rsidR="009921EF" w:rsidRPr="004D4CDA" w:rsidRDefault="009921EF" w:rsidP="00141739">
            <w:pPr>
              <w:ind w:firstLine="0"/>
              <w:jc w:val="left"/>
              <w:rPr>
                <w:lang w:eastAsia="ko-KR"/>
              </w:rPr>
            </w:pPr>
          </w:p>
        </w:tc>
        <w:tc>
          <w:tcPr>
            <w:tcW w:w="3453" w:type="dxa"/>
          </w:tcPr>
          <w:p w:rsidR="009921EF" w:rsidRPr="004D4CDA" w:rsidRDefault="00B03BB1" w:rsidP="00141739">
            <w:pPr>
              <w:ind w:firstLine="0"/>
              <w:jc w:val="left"/>
              <w:rPr>
                <w:lang w:eastAsia="ko-KR"/>
              </w:rPr>
            </w:pPr>
            <w:r w:rsidRPr="004D4CDA">
              <w:rPr>
                <w:noProof/>
                <w:lang w:eastAsia="pl-PL"/>
              </w:rPr>
              <w:drawing>
                <wp:inline distT="0" distB="0" distL="0" distR="0" wp14:anchorId="44401537" wp14:editId="4224F863">
                  <wp:extent cx="1930616" cy="900000"/>
                  <wp:effectExtent l="0" t="0" r="0" b="0"/>
                  <wp:docPr id="217" name="Obraz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inf_zamaw pryw towary 12msc_2.png"/>
                          <pic:cNvPicPr/>
                        </pic:nvPicPr>
                        <pic:blipFill>
                          <a:blip r:embed="rId375">
                            <a:extLst>
                              <a:ext uri="{28A0092B-C50C-407E-A947-70E740481C1C}">
                                <a14:useLocalDpi xmlns:a14="http://schemas.microsoft.com/office/drawing/2010/main" val="0"/>
                              </a:ext>
                            </a:extLst>
                          </a:blip>
                          <a:stretch>
                            <a:fillRect/>
                          </a:stretch>
                        </pic:blipFill>
                        <pic:spPr>
                          <a:xfrm>
                            <a:off x="0" y="0"/>
                            <a:ext cx="1930616" cy="900000"/>
                          </a:xfrm>
                          <a:prstGeom prst="rect">
                            <a:avLst/>
                          </a:prstGeom>
                        </pic:spPr>
                      </pic:pic>
                    </a:graphicData>
                  </a:graphic>
                </wp:inline>
              </w:drawing>
            </w:r>
          </w:p>
        </w:tc>
      </w:tr>
    </w:tbl>
    <w:p w:rsidR="00C53A18" w:rsidRPr="004D4CDA" w:rsidRDefault="00C53A18" w:rsidP="008E676F">
      <w:pPr>
        <w:pStyle w:val="Nagwek3"/>
      </w:pPr>
      <w:bookmarkStart w:id="211" w:name="_Toc440021012"/>
      <w:bookmarkStart w:id="212" w:name="_Toc459115519"/>
      <w:bookmarkStart w:id="213" w:name="_Toc110409648"/>
      <w:r w:rsidRPr="004D4CDA">
        <w:lastRenderedPageBreak/>
        <w:t>Turystyka, kultura, sport i rekreacja</w:t>
      </w:r>
      <w:bookmarkEnd w:id="211"/>
      <w:bookmarkEnd w:id="212"/>
      <w:bookmarkEnd w:id="213"/>
    </w:p>
    <w:p w:rsidR="00F608E6" w:rsidRDefault="00F608E6" w:rsidP="00BE118C">
      <w:pPr>
        <w:pStyle w:val="Legenda"/>
      </w:pPr>
      <w:bookmarkStart w:id="214" w:name="_Toc110426509"/>
    </w:p>
    <w:p w:rsidR="00C53A18" w:rsidRPr="004D4CDA" w:rsidRDefault="00C53A18"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134</w:t>
      </w:r>
      <w:r w:rsidR="00B6796A">
        <w:rPr>
          <w:noProof/>
        </w:rPr>
        <w:fldChar w:fldCharType="end"/>
      </w:r>
      <w:r w:rsidRPr="004D4CDA">
        <w:t>. Stopień wykorzystania miejsc noclegowych</w:t>
      </w:r>
      <w:r w:rsidR="00A8495E" w:rsidRPr="004D4CDA">
        <w:t xml:space="preserve"> w </w:t>
      </w:r>
      <w:r w:rsidR="00FF6709" w:rsidRPr="004D4CDA">
        <w:t>20</w:t>
      </w:r>
      <w:r w:rsidR="00EF272D" w:rsidRPr="004D4CDA">
        <w:t>14</w:t>
      </w:r>
      <w:r w:rsidR="00FF6709" w:rsidRPr="004D4CDA">
        <w:t xml:space="preserve"> i </w:t>
      </w:r>
      <w:r w:rsidR="00A8495E" w:rsidRPr="004D4CDA">
        <w:t>20</w:t>
      </w:r>
      <w:r w:rsidR="00EF272D" w:rsidRPr="004D4CDA">
        <w:t>2</w:t>
      </w:r>
      <w:r w:rsidR="0068324A" w:rsidRPr="004D4CDA">
        <w:t>1</w:t>
      </w:r>
      <w:r w:rsidR="00A8495E" w:rsidRPr="004D4CDA">
        <w:t xml:space="preserve"> roku</w:t>
      </w:r>
      <w:r w:rsidR="0050174B" w:rsidRPr="004D4CDA">
        <w:t xml:space="preserve"> (%)</w:t>
      </w:r>
      <w:bookmarkEnd w:id="214"/>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29042E" w:rsidRPr="004D4CDA" w:rsidTr="000F1B18">
        <w:trPr>
          <w:trHeight w:val="3515"/>
        </w:trPr>
        <w:tc>
          <w:tcPr>
            <w:tcW w:w="4825" w:type="dxa"/>
            <w:vMerge w:val="restart"/>
          </w:tcPr>
          <w:p w:rsidR="0029042E" w:rsidRPr="004D4CDA" w:rsidRDefault="0081704D" w:rsidP="0081704D">
            <w:pPr>
              <w:ind w:firstLine="0"/>
              <w:jc w:val="left"/>
              <w:rPr>
                <w:lang w:eastAsia="ko-KR"/>
              </w:rPr>
            </w:pPr>
            <w:r w:rsidRPr="004D4CDA">
              <w:rPr>
                <w:noProof/>
                <w:lang w:eastAsia="pl-PL"/>
              </w:rPr>
              <w:drawing>
                <wp:inline distT="0" distB="0" distL="0" distR="0" wp14:anchorId="5076D292" wp14:editId="5F1B82D3">
                  <wp:extent cx="2988000" cy="2839234"/>
                  <wp:effectExtent l="0" t="0" r="3175" b="0"/>
                  <wp:docPr id="683" name="Obraz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 name="nocleg st wykorzyst.png"/>
                          <pic:cNvPicPr/>
                        </pic:nvPicPr>
                        <pic:blipFill>
                          <a:blip r:embed="rId376">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453" w:type="dxa"/>
          </w:tcPr>
          <w:p w:rsidR="0029042E" w:rsidRPr="004D4CDA" w:rsidRDefault="00924CB2" w:rsidP="000F1B18">
            <w:pPr>
              <w:ind w:firstLine="0"/>
              <w:jc w:val="left"/>
              <w:rPr>
                <w:lang w:eastAsia="ko-KR"/>
              </w:rPr>
            </w:pPr>
            <w:r w:rsidRPr="004D4CDA">
              <w:rPr>
                <w:noProof/>
                <w:lang w:eastAsia="pl-PL"/>
              </w:rPr>
              <w:drawing>
                <wp:inline distT="0" distB="0" distL="0" distR="0" wp14:anchorId="0030B42E" wp14:editId="7265AEAA">
                  <wp:extent cx="2061414" cy="2340000"/>
                  <wp:effectExtent l="0" t="0" r="0" b="3175"/>
                  <wp:docPr id="584" name="Obraz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2061414" cy="2340000"/>
                          </a:xfrm>
                          <a:prstGeom prst="rect">
                            <a:avLst/>
                          </a:prstGeom>
                          <a:noFill/>
                          <a:ln>
                            <a:noFill/>
                          </a:ln>
                        </pic:spPr>
                      </pic:pic>
                    </a:graphicData>
                  </a:graphic>
                </wp:inline>
              </w:drawing>
            </w:r>
          </w:p>
        </w:tc>
      </w:tr>
      <w:tr w:rsidR="0029042E" w:rsidRPr="004D4CDA" w:rsidTr="000F1B18">
        <w:tblPrEx>
          <w:tblCellMar>
            <w:left w:w="108" w:type="dxa"/>
            <w:right w:w="108" w:type="dxa"/>
          </w:tblCellMar>
        </w:tblPrEx>
        <w:tc>
          <w:tcPr>
            <w:tcW w:w="4825" w:type="dxa"/>
            <w:vMerge/>
            <w:vAlign w:val="center"/>
          </w:tcPr>
          <w:p w:rsidR="0029042E" w:rsidRPr="004D4CDA" w:rsidRDefault="0029042E" w:rsidP="000F1B18">
            <w:pPr>
              <w:ind w:firstLine="0"/>
              <w:jc w:val="left"/>
              <w:rPr>
                <w:lang w:eastAsia="ko-KR"/>
              </w:rPr>
            </w:pPr>
          </w:p>
        </w:tc>
        <w:tc>
          <w:tcPr>
            <w:tcW w:w="3453" w:type="dxa"/>
          </w:tcPr>
          <w:p w:rsidR="0029042E" w:rsidRPr="004D4CDA" w:rsidRDefault="0081704D" w:rsidP="000F1B18">
            <w:pPr>
              <w:ind w:firstLine="0"/>
              <w:jc w:val="left"/>
              <w:rPr>
                <w:lang w:eastAsia="ko-KR"/>
              </w:rPr>
            </w:pPr>
            <w:r w:rsidRPr="004D4CDA">
              <w:rPr>
                <w:noProof/>
                <w:lang w:eastAsia="pl-PL"/>
              </w:rPr>
              <w:drawing>
                <wp:inline distT="0" distB="0" distL="0" distR="0" wp14:anchorId="2342D631" wp14:editId="24559585">
                  <wp:extent cx="1456718" cy="828000"/>
                  <wp:effectExtent l="0" t="0" r="0" b="0"/>
                  <wp:docPr id="684" name="Obraz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 name="nocleg st wykorzyst_2.png"/>
                          <pic:cNvPicPr/>
                        </pic:nvPicPr>
                        <pic:blipFill>
                          <a:blip r:embed="rId378">
                            <a:extLst>
                              <a:ext uri="{28A0092B-C50C-407E-A947-70E740481C1C}">
                                <a14:useLocalDpi xmlns:a14="http://schemas.microsoft.com/office/drawing/2010/main" val="0"/>
                              </a:ext>
                            </a:extLst>
                          </a:blip>
                          <a:stretch>
                            <a:fillRect/>
                          </a:stretch>
                        </pic:blipFill>
                        <pic:spPr>
                          <a:xfrm>
                            <a:off x="0" y="0"/>
                            <a:ext cx="1456718" cy="828000"/>
                          </a:xfrm>
                          <a:prstGeom prst="rect">
                            <a:avLst/>
                          </a:prstGeom>
                        </pic:spPr>
                      </pic:pic>
                    </a:graphicData>
                  </a:graphic>
                </wp:inline>
              </w:drawing>
            </w:r>
          </w:p>
        </w:tc>
      </w:tr>
    </w:tbl>
    <w:p w:rsidR="00AC3A13" w:rsidRPr="004D4CDA" w:rsidRDefault="00AC3A13" w:rsidP="00AC3A13">
      <w:pPr>
        <w:ind w:firstLine="0"/>
        <w:jc w:val="center"/>
        <w:rPr>
          <w:lang w:eastAsia="ko-KR"/>
        </w:rPr>
      </w:pPr>
    </w:p>
    <w:p w:rsidR="00F608E6" w:rsidRDefault="00F608E6" w:rsidP="00BE118C">
      <w:pPr>
        <w:pStyle w:val="Legenda"/>
      </w:pPr>
      <w:bookmarkStart w:id="215" w:name="_Toc110426510"/>
    </w:p>
    <w:p w:rsidR="00C53A18" w:rsidRPr="004D4CDA" w:rsidRDefault="00C53A18"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135</w:t>
      </w:r>
      <w:r w:rsidR="00B6796A">
        <w:rPr>
          <w:noProof/>
        </w:rPr>
        <w:fldChar w:fldCharType="end"/>
      </w:r>
      <w:r w:rsidRPr="004D4CDA">
        <w:t xml:space="preserve">. </w:t>
      </w:r>
      <w:r w:rsidR="00A57C35" w:rsidRPr="004D4CDA">
        <w:t>Turyści k</w:t>
      </w:r>
      <w:r w:rsidR="0050174B" w:rsidRPr="004D4CDA">
        <w:t>orzystający z noclegów na 1 </w:t>
      </w:r>
      <w:r w:rsidRPr="004D4CDA">
        <w:t xml:space="preserve">000 ludności </w:t>
      </w:r>
      <w:r w:rsidR="00A8495E" w:rsidRPr="004D4CDA">
        <w:t xml:space="preserve">w </w:t>
      </w:r>
      <w:r w:rsidR="001C462A" w:rsidRPr="004D4CDA">
        <w:t>2014 i 202</w:t>
      </w:r>
      <w:r w:rsidR="0068324A" w:rsidRPr="004D4CDA">
        <w:t>1</w:t>
      </w:r>
      <w:r w:rsidR="001C462A" w:rsidRPr="004D4CDA">
        <w:t xml:space="preserve"> </w:t>
      </w:r>
      <w:r w:rsidR="00A8495E" w:rsidRPr="004D4CDA">
        <w:t>roku</w:t>
      </w:r>
      <w:r w:rsidR="00A57C35" w:rsidRPr="004D4CDA">
        <w:t xml:space="preserve"> (os.)</w:t>
      </w:r>
      <w:bookmarkEnd w:id="215"/>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29042E" w:rsidRPr="004D4CDA" w:rsidTr="000F1B18">
        <w:trPr>
          <w:trHeight w:val="3515"/>
        </w:trPr>
        <w:tc>
          <w:tcPr>
            <w:tcW w:w="4825" w:type="dxa"/>
            <w:vMerge w:val="restart"/>
          </w:tcPr>
          <w:p w:rsidR="0029042E" w:rsidRPr="004D4CDA" w:rsidRDefault="00EC7EFC" w:rsidP="00EC7EFC">
            <w:pPr>
              <w:ind w:firstLine="0"/>
              <w:jc w:val="left"/>
              <w:rPr>
                <w:lang w:eastAsia="ko-KR"/>
              </w:rPr>
            </w:pPr>
            <w:r w:rsidRPr="004D4CDA">
              <w:rPr>
                <w:noProof/>
                <w:lang w:eastAsia="pl-PL"/>
              </w:rPr>
              <w:drawing>
                <wp:inline distT="0" distB="0" distL="0" distR="0" wp14:anchorId="05FEF0E1" wp14:editId="772B6CFE">
                  <wp:extent cx="2877318" cy="2734062"/>
                  <wp:effectExtent l="0" t="0" r="0" b="9525"/>
                  <wp:docPr id="685" name="Obraz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 name="noclegi korzyst 1tys.png"/>
                          <pic:cNvPicPr/>
                        </pic:nvPicPr>
                        <pic:blipFill>
                          <a:blip r:embed="rId379">
                            <a:extLst>
                              <a:ext uri="{28A0092B-C50C-407E-A947-70E740481C1C}">
                                <a14:useLocalDpi xmlns:a14="http://schemas.microsoft.com/office/drawing/2010/main" val="0"/>
                              </a:ext>
                            </a:extLst>
                          </a:blip>
                          <a:stretch>
                            <a:fillRect/>
                          </a:stretch>
                        </pic:blipFill>
                        <pic:spPr>
                          <a:xfrm>
                            <a:off x="0" y="0"/>
                            <a:ext cx="2877318" cy="2734062"/>
                          </a:xfrm>
                          <a:prstGeom prst="rect">
                            <a:avLst/>
                          </a:prstGeom>
                        </pic:spPr>
                      </pic:pic>
                    </a:graphicData>
                  </a:graphic>
                </wp:inline>
              </w:drawing>
            </w:r>
          </w:p>
        </w:tc>
        <w:tc>
          <w:tcPr>
            <w:tcW w:w="3453" w:type="dxa"/>
          </w:tcPr>
          <w:p w:rsidR="0029042E" w:rsidRPr="004D4CDA" w:rsidRDefault="00CD044F" w:rsidP="000F1B18">
            <w:pPr>
              <w:ind w:firstLine="0"/>
              <w:jc w:val="left"/>
              <w:rPr>
                <w:lang w:eastAsia="ko-KR"/>
              </w:rPr>
            </w:pPr>
            <w:r w:rsidRPr="004D4CDA">
              <w:rPr>
                <w:noProof/>
                <w:lang w:eastAsia="pl-PL"/>
              </w:rPr>
              <w:drawing>
                <wp:inline distT="0" distB="0" distL="0" distR="0" wp14:anchorId="3A3CF505" wp14:editId="0340099D">
                  <wp:extent cx="2061414" cy="2340000"/>
                  <wp:effectExtent l="0" t="0" r="0" b="3175"/>
                  <wp:docPr id="585" name="Obraz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2061414" cy="2340000"/>
                          </a:xfrm>
                          <a:prstGeom prst="rect">
                            <a:avLst/>
                          </a:prstGeom>
                          <a:noFill/>
                          <a:ln>
                            <a:noFill/>
                          </a:ln>
                        </pic:spPr>
                      </pic:pic>
                    </a:graphicData>
                  </a:graphic>
                </wp:inline>
              </w:drawing>
            </w:r>
          </w:p>
        </w:tc>
      </w:tr>
      <w:tr w:rsidR="0029042E" w:rsidRPr="004D4CDA" w:rsidTr="000F1B18">
        <w:tblPrEx>
          <w:tblCellMar>
            <w:left w:w="108" w:type="dxa"/>
            <w:right w:w="108" w:type="dxa"/>
          </w:tblCellMar>
        </w:tblPrEx>
        <w:tc>
          <w:tcPr>
            <w:tcW w:w="4825" w:type="dxa"/>
            <w:vMerge/>
            <w:vAlign w:val="center"/>
          </w:tcPr>
          <w:p w:rsidR="0029042E" w:rsidRPr="004D4CDA" w:rsidRDefault="0029042E" w:rsidP="000F1B18">
            <w:pPr>
              <w:ind w:firstLine="0"/>
              <w:jc w:val="left"/>
              <w:rPr>
                <w:lang w:eastAsia="ko-KR"/>
              </w:rPr>
            </w:pPr>
          </w:p>
        </w:tc>
        <w:tc>
          <w:tcPr>
            <w:tcW w:w="3453" w:type="dxa"/>
          </w:tcPr>
          <w:p w:rsidR="0029042E" w:rsidRPr="004D4CDA" w:rsidRDefault="00EC7EFC" w:rsidP="000F1B18">
            <w:pPr>
              <w:ind w:firstLine="0"/>
              <w:jc w:val="left"/>
              <w:rPr>
                <w:lang w:eastAsia="ko-KR"/>
              </w:rPr>
            </w:pPr>
            <w:r w:rsidRPr="004D4CDA">
              <w:rPr>
                <w:noProof/>
                <w:lang w:eastAsia="pl-PL"/>
              </w:rPr>
              <w:drawing>
                <wp:inline distT="0" distB="0" distL="0" distR="0" wp14:anchorId="3EAD1F84" wp14:editId="4138144C">
                  <wp:extent cx="1456718" cy="828000"/>
                  <wp:effectExtent l="0" t="0" r="0" b="0"/>
                  <wp:docPr id="687" name="Obraz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 name="noclegi korzyst 1tys_2.png"/>
                          <pic:cNvPicPr/>
                        </pic:nvPicPr>
                        <pic:blipFill>
                          <a:blip r:embed="rId381">
                            <a:extLst>
                              <a:ext uri="{28A0092B-C50C-407E-A947-70E740481C1C}">
                                <a14:useLocalDpi xmlns:a14="http://schemas.microsoft.com/office/drawing/2010/main" val="0"/>
                              </a:ext>
                            </a:extLst>
                          </a:blip>
                          <a:stretch>
                            <a:fillRect/>
                          </a:stretch>
                        </pic:blipFill>
                        <pic:spPr>
                          <a:xfrm>
                            <a:off x="0" y="0"/>
                            <a:ext cx="1456718" cy="828000"/>
                          </a:xfrm>
                          <a:prstGeom prst="rect">
                            <a:avLst/>
                          </a:prstGeom>
                        </pic:spPr>
                      </pic:pic>
                    </a:graphicData>
                  </a:graphic>
                </wp:inline>
              </w:drawing>
            </w:r>
          </w:p>
        </w:tc>
      </w:tr>
    </w:tbl>
    <w:p w:rsidR="00A355E8" w:rsidRPr="004D4CDA" w:rsidRDefault="00A355E8" w:rsidP="00BE118C">
      <w:pPr>
        <w:pStyle w:val="Legenda"/>
      </w:pPr>
    </w:p>
    <w:p w:rsidR="00F04319" w:rsidRPr="004D4CDA" w:rsidRDefault="00F04319">
      <w:pPr>
        <w:spacing w:after="160" w:line="259" w:lineRule="auto"/>
        <w:ind w:firstLine="0"/>
        <w:jc w:val="left"/>
        <w:rPr>
          <w:rFonts w:asciiTheme="minorHAnsi" w:eastAsia="Times New Roman" w:hAnsiTheme="minorHAnsi"/>
          <w:bCs/>
          <w:color w:val="1B1112"/>
          <w:sz w:val="18"/>
          <w:szCs w:val="20"/>
          <w:lang w:eastAsia="ko-KR"/>
        </w:rPr>
      </w:pPr>
      <w:r w:rsidRPr="004D4CDA">
        <w:br w:type="page"/>
      </w:r>
    </w:p>
    <w:p w:rsidR="00F608E6" w:rsidRDefault="00F608E6" w:rsidP="00BE118C">
      <w:pPr>
        <w:pStyle w:val="Legenda"/>
      </w:pPr>
      <w:bookmarkStart w:id="216" w:name="_Toc110426511"/>
    </w:p>
    <w:p w:rsidR="00C53A18" w:rsidRPr="004D4CDA" w:rsidRDefault="00C53A18"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136</w:t>
      </w:r>
      <w:r w:rsidR="00B6796A">
        <w:rPr>
          <w:noProof/>
        </w:rPr>
        <w:fldChar w:fldCharType="end"/>
      </w:r>
      <w:r w:rsidRPr="004D4CDA">
        <w:t>. Gęstość ścieżek rowerowych</w:t>
      </w:r>
      <w:r w:rsidR="00A8495E" w:rsidRPr="004D4CDA">
        <w:t xml:space="preserve"> w </w:t>
      </w:r>
      <w:r w:rsidR="00FF6709" w:rsidRPr="004D4CDA">
        <w:t>20</w:t>
      </w:r>
      <w:r w:rsidR="00EF272D" w:rsidRPr="004D4CDA">
        <w:t>14</w:t>
      </w:r>
      <w:r w:rsidR="00FF6709" w:rsidRPr="004D4CDA">
        <w:t xml:space="preserve"> i </w:t>
      </w:r>
      <w:r w:rsidR="00A8495E" w:rsidRPr="004D4CDA">
        <w:t>20</w:t>
      </w:r>
      <w:r w:rsidR="00EF272D" w:rsidRPr="004D4CDA">
        <w:t>20</w:t>
      </w:r>
      <w:r w:rsidR="00A8495E" w:rsidRPr="004D4CDA">
        <w:t xml:space="preserve"> roku</w:t>
      </w:r>
      <w:r w:rsidR="0050174B" w:rsidRPr="004D4CDA">
        <w:t xml:space="preserve"> (km/10</w:t>
      </w:r>
      <w:r w:rsidR="00A355E8" w:rsidRPr="004D4CDA">
        <w:t xml:space="preserve"> tys.</w:t>
      </w:r>
      <w:r w:rsidR="0050174B" w:rsidRPr="004D4CDA">
        <w:t xml:space="preserve"> km</w:t>
      </w:r>
      <w:r w:rsidR="0050174B" w:rsidRPr="004D4CDA">
        <w:rPr>
          <w:vertAlign w:val="superscript"/>
        </w:rPr>
        <w:t>2</w:t>
      </w:r>
      <w:r w:rsidR="0050174B" w:rsidRPr="004D4CDA">
        <w:t>)</w:t>
      </w:r>
      <w:bookmarkEnd w:id="216"/>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29042E" w:rsidRPr="004D4CDA" w:rsidTr="000F1B18">
        <w:trPr>
          <w:trHeight w:val="3515"/>
        </w:trPr>
        <w:tc>
          <w:tcPr>
            <w:tcW w:w="4825" w:type="dxa"/>
            <w:vMerge w:val="restart"/>
          </w:tcPr>
          <w:p w:rsidR="0029042E" w:rsidRPr="004D4CDA" w:rsidRDefault="00110E7C" w:rsidP="000F1B18">
            <w:pPr>
              <w:ind w:firstLine="0"/>
              <w:jc w:val="left"/>
              <w:rPr>
                <w:lang w:eastAsia="ko-KR"/>
              </w:rPr>
            </w:pPr>
            <w:r w:rsidRPr="004D4CDA">
              <w:rPr>
                <w:noProof/>
                <w:lang w:eastAsia="pl-PL"/>
              </w:rPr>
              <w:drawing>
                <wp:inline distT="0" distB="0" distL="0" distR="0" wp14:anchorId="714098EF" wp14:editId="04D6639C">
                  <wp:extent cx="2988000" cy="2839235"/>
                  <wp:effectExtent l="0" t="0" r="3175" b="0"/>
                  <wp:docPr id="291" name="Obraz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drogi rower 10tys km2.png"/>
                          <pic:cNvPicPr/>
                        </pic:nvPicPr>
                        <pic:blipFill>
                          <a:blip r:embed="rId382">
                            <a:extLst>
                              <a:ext uri="{28A0092B-C50C-407E-A947-70E740481C1C}">
                                <a14:useLocalDpi xmlns:a14="http://schemas.microsoft.com/office/drawing/2010/main" val="0"/>
                              </a:ext>
                            </a:extLst>
                          </a:blip>
                          <a:stretch>
                            <a:fillRect/>
                          </a:stretch>
                        </pic:blipFill>
                        <pic:spPr>
                          <a:xfrm>
                            <a:off x="0" y="0"/>
                            <a:ext cx="2988000" cy="2839235"/>
                          </a:xfrm>
                          <a:prstGeom prst="rect">
                            <a:avLst/>
                          </a:prstGeom>
                        </pic:spPr>
                      </pic:pic>
                    </a:graphicData>
                  </a:graphic>
                </wp:inline>
              </w:drawing>
            </w:r>
          </w:p>
        </w:tc>
        <w:tc>
          <w:tcPr>
            <w:tcW w:w="3453" w:type="dxa"/>
          </w:tcPr>
          <w:p w:rsidR="0029042E" w:rsidRPr="004D4CDA" w:rsidRDefault="00EF272D" w:rsidP="000F1B18">
            <w:pPr>
              <w:ind w:firstLine="0"/>
              <w:jc w:val="left"/>
              <w:rPr>
                <w:lang w:eastAsia="ko-KR"/>
              </w:rPr>
            </w:pPr>
            <w:r w:rsidRPr="004D4CDA">
              <w:rPr>
                <w:noProof/>
                <w:lang w:eastAsia="pl-PL"/>
              </w:rPr>
              <w:drawing>
                <wp:inline distT="0" distB="0" distL="0" distR="0" wp14:anchorId="0B165DCE" wp14:editId="78DFCDCD">
                  <wp:extent cx="2066575" cy="2340000"/>
                  <wp:effectExtent l="0" t="0" r="0" b="3175"/>
                  <wp:docPr id="89" name="Obraz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2066575" cy="2340000"/>
                          </a:xfrm>
                          <a:prstGeom prst="rect">
                            <a:avLst/>
                          </a:prstGeom>
                          <a:noFill/>
                          <a:ln>
                            <a:noFill/>
                          </a:ln>
                        </pic:spPr>
                      </pic:pic>
                    </a:graphicData>
                  </a:graphic>
                </wp:inline>
              </w:drawing>
            </w:r>
          </w:p>
        </w:tc>
      </w:tr>
      <w:tr w:rsidR="0029042E" w:rsidRPr="004D4CDA" w:rsidTr="000F1B18">
        <w:tblPrEx>
          <w:tblCellMar>
            <w:left w:w="108" w:type="dxa"/>
            <w:right w:w="108" w:type="dxa"/>
          </w:tblCellMar>
        </w:tblPrEx>
        <w:tc>
          <w:tcPr>
            <w:tcW w:w="4825" w:type="dxa"/>
            <w:vMerge/>
            <w:vAlign w:val="center"/>
          </w:tcPr>
          <w:p w:rsidR="0029042E" w:rsidRPr="004D4CDA" w:rsidRDefault="0029042E" w:rsidP="000F1B18">
            <w:pPr>
              <w:ind w:firstLine="0"/>
              <w:jc w:val="left"/>
              <w:rPr>
                <w:lang w:eastAsia="ko-KR"/>
              </w:rPr>
            </w:pPr>
          </w:p>
        </w:tc>
        <w:tc>
          <w:tcPr>
            <w:tcW w:w="3453" w:type="dxa"/>
          </w:tcPr>
          <w:p w:rsidR="0029042E" w:rsidRPr="004D4CDA" w:rsidRDefault="00110E7C" w:rsidP="000F1B18">
            <w:pPr>
              <w:ind w:firstLine="0"/>
              <w:jc w:val="left"/>
              <w:rPr>
                <w:lang w:eastAsia="ko-KR"/>
              </w:rPr>
            </w:pPr>
            <w:r w:rsidRPr="004D4CDA">
              <w:rPr>
                <w:noProof/>
                <w:lang w:eastAsia="pl-PL"/>
              </w:rPr>
              <w:drawing>
                <wp:inline distT="0" distB="0" distL="0" distR="0" wp14:anchorId="16DFE815" wp14:editId="40D1A6E1">
                  <wp:extent cx="1588638" cy="828000"/>
                  <wp:effectExtent l="0" t="0" r="0" b="0"/>
                  <wp:docPr id="292" name="Obraz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drogi rower 10tys km2_2.png"/>
                          <pic:cNvPicPr/>
                        </pic:nvPicPr>
                        <pic:blipFill>
                          <a:blip r:embed="rId384">
                            <a:extLst>
                              <a:ext uri="{28A0092B-C50C-407E-A947-70E740481C1C}">
                                <a14:useLocalDpi xmlns:a14="http://schemas.microsoft.com/office/drawing/2010/main" val="0"/>
                              </a:ext>
                            </a:extLst>
                          </a:blip>
                          <a:stretch>
                            <a:fillRect/>
                          </a:stretch>
                        </pic:blipFill>
                        <pic:spPr>
                          <a:xfrm>
                            <a:off x="0" y="0"/>
                            <a:ext cx="1588638" cy="828000"/>
                          </a:xfrm>
                          <a:prstGeom prst="rect">
                            <a:avLst/>
                          </a:prstGeom>
                        </pic:spPr>
                      </pic:pic>
                    </a:graphicData>
                  </a:graphic>
                </wp:inline>
              </w:drawing>
            </w:r>
          </w:p>
        </w:tc>
      </w:tr>
    </w:tbl>
    <w:p w:rsidR="00F608E6" w:rsidRDefault="00F608E6" w:rsidP="00BE118C">
      <w:pPr>
        <w:pStyle w:val="Legenda"/>
      </w:pPr>
      <w:bookmarkStart w:id="217" w:name="_Toc110426512"/>
    </w:p>
    <w:p w:rsidR="00F608E6" w:rsidRDefault="00F608E6" w:rsidP="00BE118C">
      <w:pPr>
        <w:pStyle w:val="Legenda"/>
      </w:pPr>
    </w:p>
    <w:p w:rsidR="00C53A18" w:rsidRPr="004D4CDA" w:rsidRDefault="00C53A18"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137</w:t>
      </w:r>
      <w:r w:rsidR="00B6796A">
        <w:rPr>
          <w:noProof/>
        </w:rPr>
        <w:fldChar w:fldCharType="end"/>
      </w:r>
      <w:r w:rsidRPr="004D4CDA">
        <w:t xml:space="preserve">. Liczba miejsc </w:t>
      </w:r>
      <w:r w:rsidR="00790E28" w:rsidRPr="004D4CDA">
        <w:t xml:space="preserve">na widowni </w:t>
      </w:r>
      <w:r w:rsidRPr="004D4CDA">
        <w:t xml:space="preserve">w kinach stałych na 10 tys. ludności </w:t>
      </w:r>
      <w:r w:rsidR="00A8495E" w:rsidRPr="004D4CDA">
        <w:t xml:space="preserve">w </w:t>
      </w:r>
      <w:r w:rsidR="001C462A" w:rsidRPr="004D4CDA">
        <w:t>2014 i 202</w:t>
      </w:r>
      <w:r w:rsidR="0068324A" w:rsidRPr="004D4CDA">
        <w:t>1</w:t>
      </w:r>
      <w:r w:rsidR="001C462A" w:rsidRPr="004D4CDA">
        <w:t xml:space="preserve"> </w:t>
      </w:r>
      <w:r w:rsidR="00A8495E" w:rsidRPr="004D4CDA">
        <w:t>roku</w:t>
      </w:r>
      <w:r w:rsidR="00AB18EF" w:rsidRPr="004D4CDA">
        <w:t xml:space="preserve"> (msc.)</w:t>
      </w:r>
      <w:bookmarkEnd w:id="217"/>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29042E" w:rsidRPr="004D4CDA" w:rsidTr="000F1B18">
        <w:trPr>
          <w:trHeight w:val="3515"/>
        </w:trPr>
        <w:tc>
          <w:tcPr>
            <w:tcW w:w="4825" w:type="dxa"/>
            <w:vMerge w:val="restart"/>
          </w:tcPr>
          <w:p w:rsidR="0029042E" w:rsidRPr="004D4CDA" w:rsidRDefault="00353E68" w:rsidP="00353E68">
            <w:pPr>
              <w:ind w:firstLine="0"/>
              <w:jc w:val="left"/>
              <w:rPr>
                <w:lang w:eastAsia="ko-KR"/>
              </w:rPr>
            </w:pPr>
            <w:r w:rsidRPr="004D4CDA">
              <w:rPr>
                <w:noProof/>
                <w:lang w:eastAsia="pl-PL"/>
              </w:rPr>
              <w:drawing>
                <wp:inline distT="0" distB="0" distL="0" distR="0" wp14:anchorId="11C49B2F" wp14:editId="352D4644">
                  <wp:extent cx="2988000" cy="2839234"/>
                  <wp:effectExtent l="0" t="0" r="3175" b="0"/>
                  <wp:docPr id="688" name="Obraz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 name="kina miejsca 10tys.png"/>
                          <pic:cNvPicPr/>
                        </pic:nvPicPr>
                        <pic:blipFill>
                          <a:blip r:embed="rId385">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453" w:type="dxa"/>
          </w:tcPr>
          <w:p w:rsidR="0029042E" w:rsidRPr="004D4CDA" w:rsidRDefault="00713937" w:rsidP="000F1B18">
            <w:pPr>
              <w:ind w:firstLine="0"/>
              <w:jc w:val="left"/>
              <w:rPr>
                <w:lang w:eastAsia="ko-KR"/>
              </w:rPr>
            </w:pPr>
            <w:r w:rsidRPr="004D4CDA">
              <w:rPr>
                <w:noProof/>
                <w:lang w:eastAsia="pl-PL"/>
              </w:rPr>
              <w:drawing>
                <wp:inline distT="0" distB="0" distL="0" distR="0" wp14:anchorId="3D26F263" wp14:editId="5BA302AF">
                  <wp:extent cx="2061414" cy="2340000"/>
                  <wp:effectExtent l="0" t="0" r="0" b="3175"/>
                  <wp:docPr id="586" name="Obraz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2061414" cy="2340000"/>
                          </a:xfrm>
                          <a:prstGeom prst="rect">
                            <a:avLst/>
                          </a:prstGeom>
                          <a:noFill/>
                          <a:ln>
                            <a:noFill/>
                          </a:ln>
                        </pic:spPr>
                      </pic:pic>
                    </a:graphicData>
                  </a:graphic>
                </wp:inline>
              </w:drawing>
            </w:r>
          </w:p>
        </w:tc>
      </w:tr>
      <w:tr w:rsidR="0029042E" w:rsidRPr="004D4CDA" w:rsidTr="000F1B18">
        <w:tblPrEx>
          <w:tblCellMar>
            <w:left w:w="108" w:type="dxa"/>
            <w:right w:w="108" w:type="dxa"/>
          </w:tblCellMar>
        </w:tblPrEx>
        <w:tc>
          <w:tcPr>
            <w:tcW w:w="4825" w:type="dxa"/>
            <w:vMerge/>
            <w:vAlign w:val="center"/>
          </w:tcPr>
          <w:p w:rsidR="0029042E" w:rsidRPr="004D4CDA" w:rsidRDefault="0029042E" w:rsidP="000F1B18">
            <w:pPr>
              <w:ind w:firstLine="0"/>
              <w:jc w:val="left"/>
              <w:rPr>
                <w:lang w:eastAsia="ko-KR"/>
              </w:rPr>
            </w:pPr>
          </w:p>
        </w:tc>
        <w:tc>
          <w:tcPr>
            <w:tcW w:w="3453" w:type="dxa"/>
          </w:tcPr>
          <w:p w:rsidR="0029042E" w:rsidRPr="004D4CDA" w:rsidRDefault="00353E68" w:rsidP="000F1B18">
            <w:pPr>
              <w:ind w:firstLine="0"/>
              <w:jc w:val="left"/>
              <w:rPr>
                <w:lang w:eastAsia="ko-KR"/>
              </w:rPr>
            </w:pPr>
            <w:r w:rsidRPr="004D4CDA">
              <w:rPr>
                <w:noProof/>
                <w:lang w:eastAsia="pl-PL"/>
              </w:rPr>
              <w:drawing>
                <wp:inline distT="0" distB="0" distL="0" distR="0" wp14:anchorId="559BA0C6" wp14:editId="4FD32525">
                  <wp:extent cx="1456718" cy="828000"/>
                  <wp:effectExtent l="0" t="0" r="0" b="0"/>
                  <wp:docPr id="689" name="Obraz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 name="kina miejsca 10tys_2.png"/>
                          <pic:cNvPicPr/>
                        </pic:nvPicPr>
                        <pic:blipFill>
                          <a:blip r:embed="rId387">
                            <a:extLst>
                              <a:ext uri="{28A0092B-C50C-407E-A947-70E740481C1C}">
                                <a14:useLocalDpi xmlns:a14="http://schemas.microsoft.com/office/drawing/2010/main" val="0"/>
                              </a:ext>
                            </a:extLst>
                          </a:blip>
                          <a:stretch>
                            <a:fillRect/>
                          </a:stretch>
                        </pic:blipFill>
                        <pic:spPr>
                          <a:xfrm>
                            <a:off x="0" y="0"/>
                            <a:ext cx="1456718" cy="828000"/>
                          </a:xfrm>
                          <a:prstGeom prst="rect">
                            <a:avLst/>
                          </a:prstGeom>
                        </pic:spPr>
                      </pic:pic>
                    </a:graphicData>
                  </a:graphic>
                </wp:inline>
              </w:drawing>
            </w:r>
          </w:p>
        </w:tc>
      </w:tr>
    </w:tbl>
    <w:p w:rsidR="00A355E8" w:rsidRPr="004D4CDA" w:rsidRDefault="00A355E8" w:rsidP="00BE118C">
      <w:pPr>
        <w:pStyle w:val="Legenda"/>
      </w:pPr>
    </w:p>
    <w:p w:rsidR="00F04319" w:rsidRPr="004D4CDA" w:rsidRDefault="00F04319">
      <w:pPr>
        <w:spacing w:after="160" w:line="259" w:lineRule="auto"/>
        <w:ind w:firstLine="0"/>
        <w:jc w:val="left"/>
        <w:rPr>
          <w:rFonts w:asciiTheme="minorHAnsi" w:eastAsia="Times New Roman" w:hAnsiTheme="minorHAnsi"/>
          <w:bCs/>
          <w:color w:val="1B1112"/>
          <w:sz w:val="18"/>
          <w:szCs w:val="20"/>
          <w:lang w:eastAsia="ko-KR"/>
        </w:rPr>
      </w:pPr>
      <w:r w:rsidRPr="004D4CDA">
        <w:br w:type="page"/>
      </w:r>
    </w:p>
    <w:p w:rsidR="00F608E6" w:rsidRDefault="00F608E6" w:rsidP="00BE118C">
      <w:pPr>
        <w:pStyle w:val="Legenda"/>
      </w:pPr>
      <w:bookmarkStart w:id="218" w:name="_Toc110426513"/>
    </w:p>
    <w:p w:rsidR="00C53A18" w:rsidRPr="004D4CDA" w:rsidRDefault="00C53A18"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138</w:t>
      </w:r>
      <w:r w:rsidR="00B6796A">
        <w:rPr>
          <w:noProof/>
        </w:rPr>
        <w:fldChar w:fldCharType="end"/>
      </w:r>
      <w:r w:rsidRPr="004D4CDA">
        <w:t>. Ludność przypadająca na 1 placówkę biblioteczną</w:t>
      </w:r>
      <w:r w:rsidR="00AB18EF" w:rsidRPr="004D4CDA">
        <w:t xml:space="preserve"> (łącznie z punktami bibliotecznymi </w:t>
      </w:r>
      <w:r w:rsidR="00870FF0" w:rsidRPr="004D4CDA">
        <w:br/>
      </w:r>
      <w:r w:rsidR="00AB18EF" w:rsidRPr="004D4CDA">
        <w:t>ujętymi zgodnie z siedzibą jednostki macierzystej)</w:t>
      </w:r>
      <w:r w:rsidRPr="004D4CDA">
        <w:t xml:space="preserve"> </w:t>
      </w:r>
      <w:r w:rsidR="00A8495E" w:rsidRPr="004D4CDA">
        <w:t xml:space="preserve">w </w:t>
      </w:r>
      <w:r w:rsidR="001C462A" w:rsidRPr="004D4CDA">
        <w:t>2014 i 202</w:t>
      </w:r>
      <w:r w:rsidR="0068324A" w:rsidRPr="004D4CDA">
        <w:t>1</w:t>
      </w:r>
      <w:r w:rsidR="001C462A" w:rsidRPr="004D4CDA">
        <w:t xml:space="preserve"> </w:t>
      </w:r>
      <w:r w:rsidR="00A8495E" w:rsidRPr="004D4CDA">
        <w:t>roku</w:t>
      </w:r>
      <w:r w:rsidR="00AB18EF" w:rsidRPr="004D4CDA">
        <w:t xml:space="preserve"> (os.)</w:t>
      </w:r>
      <w:bookmarkEnd w:id="218"/>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29042E" w:rsidRPr="004D4CDA" w:rsidTr="000F1B18">
        <w:trPr>
          <w:trHeight w:val="3515"/>
        </w:trPr>
        <w:tc>
          <w:tcPr>
            <w:tcW w:w="4825" w:type="dxa"/>
            <w:vMerge w:val="restart"/>
          </w:tcPr>
          <w:p w:rsidR="0029042E" w:rsidRPr="004D4CDA" w:rsidRDefault="00DB20FD" w:rsidP="00DB20FD">
            <w:pPr>
              <w:ind w:firstLine="0"/>
              <w:jc w:val="left"/>
              <w:rPr>
                <w:lang w:eastAsia="ko-KR"/>
              </w:rPr>
            </w:pPr>
            <w:r w:rsidRPr="004D4CDA">
              <w:rPr>
                <w:noProof/>
                <w:lang w:eastAsia="pl-PL"/>
              </w:rPr>
              <w:drawing>
                <wp:inline distT="0" distB="0" distL="0" distR="0" wp14:anchorId="00711947" wp14:editId="606A64B4">
                  <wp:extent cx="3024000" cy="2873442"/>
                  <wp:effectExtent l="0" t="0" r="5080" b="3175"/>
                  <wp:docPr id="690" name="Obraz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 name="lud na biblioteke.png"/>
                          <pic:cNvPicPr/>
                        </pic:nvPicPr>
                        <pic:blipFill>
                          <a:blip r:embed="rId388">
                            <a:extLst>
                              <a:ext uri="{28A0092B-C50C-407E-A947-70E740481C1C}">
                                <a14:useLocalDpi xmlns:a14="http://schemas.microsoft.com/office/drawing/2010/main" val="0"/>
                              </a:ext>
                            </a:extLst>
                          </a:blip>
                          <a:stretch>
                            <a:fillRect/>
                          </a:stretch>
                        </pic:blipFill>
                        <pic:spPr>
                          <a:xfrm>
                            <a:off x="0" y="0"/>
                            <a:ext cx="3024000" cy="2873442"/>
                          </a:xfrm>
                          <a:prstGeom prst="rect">
                            <a:avLst/>
                          </a:prstGeom>
                        </pic:spPr>
                      </pic:pic>
                    </a:graphicData>
                  </a:graphic>
                </wp:inline>
              </w:drawing>
            </w:r>
          </w:p>
        </w:tc>
        <w:tc>
          <w:tcPr>
            <w:tcW w:w="3453" w:type="dxa"/>
          </w:tcPr>
          <w:p w:rsidR="0029042E" w:rsidRPr="004D4CDA" w:rsidRDefault="00170EC0" w:rsidP="000F1B18">
            <w:pPr>
              <w:ind w:firstLine="0"/>
              <w:jc w:val="left"/>
              <w:rPr>
                <w:lang w:eastAsia="ko-KR"/>
              </w:rPr>
            </w:pPr>
            <w:r w:rsidRPr="004D4CDA">
              <w:rPr>
                <w:noProof/>
                <w:lang w:eastAsia="pl-PL"/>
              </w:rPr>
              <w:drawing>
                <wp:inline distT="0" distB="0" distL="0" distR="0" wp14:anchorId="3BE0EE20" wp14:editId="70B52050">
                  <wp:extent cx="2061414" cy="2340000"/>
                  <wp:effectExtent l="0" t="0" r="0" b="3175"/>
                  <wp:docPr id="587" name="Obraz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2061414" cy="2340000"/>
                          </a:xfrm>
                          <a:prstGeom prst="rect">
                            <a:avLst/>
                          </a:prstGeom>
                          <a:noFill/>
                          <a:ln>
                            <a:noFill/>
                          </a:ln>
                        </pic:spPr>
                      </pic:pic>
                    </a:graphicData>
                  </a:graphic>
                </wp:inline>
              </w:drawing>
            </w:r>
          </w:p>
        </w:tc>
      </w:tr>
      <w:tr w:rsidR="0029042E" w:rsidRPr="004D4CDA" w:rsidTr="000F1B18">
        <w:tblPrEx>
          <w:tblCellMar>
            <w:left w:w="108" w:type="dxa"/>
            <w:right w:w="108" w:type="dxa"/>
          </w:tblCellMar>
        </w:tblPrEx>
        <w:tc>
          <w:tcPr>
            <w:tcW w:w="4825" w:type="dxa"/>
            <w:vMerge/>
            <w:vAlign w:val="center"/>
          </w:tcPr>
          <w:p w:rsidR="0029042E" w:rsidRPr="004D4CDA" w:rsidRDefault="0029042E" w:rsidP="000F1B18">
            <w:pPr>
              <w:ind w:firstLine="0"/>
              <w:jc w:val="left"/>
              <w:rPr>
                <w:lang w:eastAsia="ko-KR"/>
              </w:rPr>
            </w:pPr>
          </w:p>
        </w:tc>
        <w:tc>
          <w:tcPr>
            <w:tcW w:w="3453" w:type="dxa"/>
          </w:tcPr>
          <w:p w:rsidR="0029042E" w:rsidRPr="004D4CDA" w:rsidRDefault="00DB20FD" w:rsidP="000F1B18">
            <w:pPr>
              <w:ind w:firstLine="0"/>
              <w:jc w:val="left"/>
              <w:rPr>
                <w:lang w:eastAsia="ko-KR"/>
              </w:rPr>
            </w:pPr>
            <w:r w:rsidRPr="004D4CDA">
              <w:rPr>
                <w:noProof/>
                <w:lang w:eastAsia="pl-PL"/>
              </w:rPr>
              <w:drawing>
                <wp:inline distT="0" distB="0" distL="0" distR="0" wp14:anchorId="321B6252" wp14:editId="67A773B9">
                  <wp:extent cx="1456718" cy="828000"/>
                  <wp:effectExtent l="0" t="0" r="0" b="0"/>
                  <wp:docPr id="691" name="Obraz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 name="lud na biblioteke_2.png"/>
                          <pic:cNvPicPr/>
                        </pic:nvPicPr>
                        <pic:blipFill>
                          <a:blip r:embed="rId390">
                            <a:extLst>
                              <a:ext uri="{28A0092B-C50C-407E-A947-70E740481C1C}">
                                <a14:useLocalDpi xmlns:a14="http://schemas.microsoft.com/office/drawing/2010/main" val="0"/>
                              </a:ext>
                            </a:extLst>
                          </a:blip>
                          <a:stretch>
                            <a:fillRect/>
                          </a:stretch>
                        </pic:blipFill>
                        <pic:spPr>
                          <a:xfrm>
                            <a:off x="0" y="0"/>
                            <a:ext cx="1456718" cy="828000"/>
                          </a:xfrm>
                          <a:prstGeom prst="rect">
                            <a:avLst/>
                          </a:prstGeom>
                        </pic:spPr>
                      </pic:pic>
                    </a:graphicData>
                  </a:graphic>
                </wp:inline>
              </w:drawing>
            </w:r>
          </w:p>
        </w:tc>
      </w:tr>
    </w:tbl>
    <w:p w:rsidR="00AC3A13" w:rsidRPr="004D4CDA" w:rsidRDefault="00AC3A13" w:rsidP="00AC3A13">
      <w:pPr>
        <w:ind w:firstLine="0"/>
        <w:jc w:val="center"/>
        <w:rPr>
          <w:lang w:eastAsia="ko-KR"/>
        </w:rPr>
      </w:pPr>
    </w:p>
    <w:p w:rsidR="00F608E6" w:rsidRDefault="00F608E6" w:rsidP="00BE118C">
      <w:pPr>
        <w:pStyle w:val="Legenda"/>
      </w:pPr>
      <w:bookmarkStart w:id="219" w:name="_Toc110426514"/>
    </w:p>
    <w:p w:rsidR="00C53A18" w:rsidRPr="004D4CDA" w:rsidRDefault="00C53A18"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139</w:t>
      </w:r>
      <w:r w:rsidR="00B6796A">
        <w:rPr>
          <w:noProof/>
        </w:rPr>
        <w:fldChar w:fldCharType="end"/>
      </w:r>
      <w:r w:rsidRPr="004D4CDA">
        <w:t xml:space="preserve">. Czytelnicy bibliotek publicznych na 1 000 ludności </w:t>
      </w:r>
      <w:r w:rsidR="00A8495E" w:rsidRPr="004D4CDA">
        <w:t xml:space="preserve">w </w:t>
      </w:r>
      <w:r w:rsidR="001C462A" w:rsidRPr="004D4CDA">
        <w:t>2014 i 202</w:t>
      </w:r>
      <w:r w:rsidR="0068324A" w:rsidRPr="004D4CDA">
        <w:t>1</w:t>
      </w:r>
      <w:r w:rsidR="001C462A" w:rsidRPr="004D4CDA">
        <w:t xml:space="preserve"> </w:t>
      </w:r>
      <w:r w:rsidR="00A8495E" w:rsidRPr="004D4CDA">
        <w:t>roku</w:t>
      </w:r>
      <w:r w:rsidR="00207447" w:rsidRPr="004D4CDA">
        <w:t xml:space="preserve"> (os.)</w:t>
      </w:r>
      <w:bookmarkEnd w:id="219"/>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29042E" w:rsidRPr="004D4CDA" w:rsidTr="000F1B18">
        <w:trPr>
          <w:trHeight w:val="3515"/>
        </w:trPr>
        <w:tc>
          <w:tcPr>
            <w:tcW w:w="4825" w:type="dxa"/>
            <w:vMerge w:val="restart"/>
          </w:tcPr>
          <w:p w:rsidR="0029042E" w:rsidRPr="004D4CDA" w:rsidRDefault="00DB20FD" w:rsidP="00DB20FD">
            <w:pPr>
              <w:ind w:firstLine="0"/>
              <w:jc w:val="left"/>
              <w:rPr>
                <w:lang w:eastAsia="ko-KR"/>
              </w:rPr>
            </w:pPr>
            <w:r w:rsidRPr="004D4CDA">
              <w:rPr>
                <w:noProof/>
                <w:lang w:eastAsia="pl-PL"/>
              </w:rPr>
              <w:drawing>
                <wp:inline distT="0" distB="0" distL="0" distR="0" wp14:anchorId="53A6C832" wp14:editId="6E8706F8">
                  <wp:extent cx="2988000" cy="2839234"/>
                  <wp:effectExtent l="0" t="0" r="3175" b="0"/>
                  <wp:docPr id="692" name="Obraz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 name="czytelnicy bibliot 1000.png"/>
                          <pic:cNvPicPr/>
                        </pic:nvPicPr>
                        <pic:blipFill>
                          <a:blip r:embed="rId391">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453" w:type="dxa"/>
          </w:tcPr>
          <w:p w:rsidR="0029042E" w:rsidRPr="004D4CDA" w:rsidRDefault="00366A7C" w:rsidP="000F1B18">
            <w:pPr>
              <w:ind w:firstLine="0"/>
              <w:jc w:val="left"/>
              <w:rPr>
                <w:lang w:eastAsia="ko-KR"/>
              </w:rPr>
            </w:pPr>
            <w:r w:rsidRPr="004D4CDA">
              <w:rPr>
                <w:noProof/>
                <w:lang w:eastAsia="pl-PL"/>
              </w:rPr>
              <w:drawing>
                <wp:inline distT="0" distB="0" distL="0" distR="0" wp14:anchorId="44A6679B" wp14:editId="62FB2B89">
                  <wp:extent cx="2061414" cy="2340000"/>
                  <wp:effectExtent l="0" t="0" r="0" b="3175"/>
                  <wp:docPr id="588" name="Obraz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2061414" cy="2340000"/>
                          </a:xfrm>
                          <a:prstGeom prst="rect">
                            <a:avLst/>
                          </a:prstGeom>
                          <a:noFill/>
                          <a:ln>
                            <a:noFill/>
                          </a:ln>
                        </pic:spPr>
                      </pic:pic>
                    </a:graphicData>
                  </a:graphic>
                </wp:inline>
              </w:drawing>
            </w:r>
          </w:p>
        </w:tc>
      </w:tr>
      <w:tr w:rsidR="0029042E" w:rsidRPr="004D4CDA" w:rsidTr="000F1B18">
        <w:tblPrEx>
          <w:tblCellMar>
            <w:left w:w="108" w:type="dxa"/>
            <w:right w:w="108" w:type="dxa"/>
          </w:tblCellMar>
        </w:tblPrEx>
        <w:tc>
          <w:tcPr>
            <w:tcW w:w="4825" w:type="dxa"/>
            <w:vMerge/>
            <w:vAlign w:val="center"/>
          </w:tcPr>
          <w:p w:rsidR="0029042E" w:rsidRPr="004D4CDA" w:rsidRDefault="0029042E" w:rsidP="000F1B18">
            <w:pPr>
              <w:ind w:firstLine="0"/>
              <w:jc w:val="left"/>
              <w:rPr>
                <w:lang w:eastAsia="ko-KR"/>
              </w:rPr>
            </w:pPr>
          </w:p>
        </w:tc>
        <w:tc>
          <w:tcPr>
            <w:tcW w:w="3453" w:type="dxa"/>
          </w:tcPr>
          <w:p w:rsidR="0029042E" w:rsidRPr="004D4CDA" w:rsidRDefault="00F32789" w:rsidP="000F1B18">
            <w:pPr>
              <w:ind w:firstLine="0"/>
              <w:jc w:val="left"/>
              <w:rPr>
                <w:lang w:eastAsia="ko-KR"/>
              </w:rPr>
            </w:pPr>
            <w:r w:rsidRPr="004D4CDA">
              <w:rPr>
                <w:noProof/>
                <w:lang w:eastAsia="pl-PL"/>
              </w:rPr>
              <w:drawing>
                <wp:inline distT="0" distB="0" distL="0" distR="0" wp14:anchorId="1ECB80A9" wp14:editId="2F34AED1">
                  <wp:extent cx="1456718" cy="828000"/>
                  <wp:effectExtent l="0" t="0" r="0" b="0"/>
                  <wp:docPr id="696" name="Obraz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 name="czytelnicy bibliot 1000_2.png"/>
                          <pic:cNvPicPr/>
                        </pic:nvPicPr>
                        <pic:blipFill>
                          <a:blip r:embed="rId393">
                            <a:extLst>
                              <a:ext uri="{28A0092B-C50C-407E-A947-70E740481C1C}">
                                <a14:useLocalDpi xmlns:a14="http://schemas.microsoft.com/office/drawing/2010/main" val="0"/>
                              </a:ext>
                            </a:extLst>
                          </a:blip>
                          <a:stretch>
                            <a:fillRect/>
                          </a:stretch>
                        </pic:blipFill>
                        <pic:spPr>
                          <a:xfrm>
                            <a:off x="0" y="0"/>
                            <a:ext cx="1456718" cy="828000"/>
                          </a:xfrm>
                          <a:prstGeom prst="rect">
                            <a:avLst/>
                          </a:prstGeom>
                        </pic:spPr>
                      </pic:pic>
                    </a:graphicData>
                  </a:graphic>
                </wp:inline>
              </w:drawing>
            </w:r>
          </w:p>
        </w:tc>
      </w:tr>
    </w:tbl>
    <w:p w:rsidR="00A355E8" w:rsidRPr="004D4CDA" w:rsidRDefault="00A355E8" w:rsidP="00BE118C">
      <w:pPr>
        <w:pStyle w:val="Legenda"/>
      </w:pPr>
    </w:p>
    <w:p w:rsidR="00F04319" w:rsidRPr="004D4CDA" w:rsidRDefault="00F04319">
      <w:pPr>
        <w:spacing w:after="160" w:line="259" w:lineRule="auto"/>
        <w:ind w:firstLine="0"/>
        <w:jc w:val="left"/>
        <w:rPr>
          <w:rFonts w:asciiTheme="minorHAnsi" w:eastAsia="Times New Roman" w:hAnsiTheme="minorHAnsi"/>
          <w:bCs/>
          <w:color w:val="1B1112"/>
          <w:sz w:val="18"/>
          <w:szCs w:val="20"/>
          <w:lang w:eastAsia="ko-KR"/>
        </w:rPr>
      </w:pPr>
      <w:r w:rsidRPr="004D4CDA">
        <w:br w:type="page"/>
      </w:r>
    </w:p>
    <w:p w:rsidR="00F608E6" w:rsidRDefault="00F608E6" w:rsidP="00BE118C">
      <w:pPr>
        <w:pStyle w:val="Legenda"/>
      </w:pPr>
      <w:bookmarkStart w:id="220" w:name="_Toc110426515"/>
    </w:p>
    <w:p w:rsidR="00C53A18" w:rsidRPr="004D4CDA" w:rsidRDefault="00C53A18"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140</w:t>
      </w:r>
      <w:r w:rsidR="00B6796A">
        <w:rPr>
          <w:noProof/>
        </w:rPr>
        <w:fldChar w:fldCharType="end"/>
      </w:r>
      <w:r w:rsidRPr="004D4CDA">
        <w:t xml:space="preserve">. </w:t>
      </w:r>
      <w:r w:rsidR="00EF272D" w:rsidRPr="004D4CDA">
        <w:t>Z</w:t>
      </w:r>
      <w:r w:rsidRPr="004D4CDA">
        <w:t>wiedzający muzea i oddziały na 10 tys. ludności</w:t>
      </w:r>
      <w:r w:rsidR="00A8495E" w:rsidRPr="004D4CDA">
        <w:t xml:space="preserve"> w </w:t>
      </w:r>
      <w:r w:rsidR="001C462A" w:rsidRPr="004D4CDA">
        <w:t>2014 i 202</w:t>
      </w:r>
      <w:r w:rsidR="0068324A" w:rsidRPr="004D4CDA">
        <w:t>1</w:t>
      </w:r>
      <w:r w:rsidR="001C462A" w:rsidRPr="004D4CDA">
        <w:t xml:space="preserve"> </w:t>
      </w:r>
      <w:r w:rsidR="00A8495E" w:rsidRPr="004D4CDA">
        <w:t>roku</w:t>
      </w:r>
      <w:r w:rsidR="001D23AE" w:rsidRPr="004D4CDA">
        <w:t xml:space="preserve"> (os.)</w:t>
      </w:r>
      <w:bookmarkEnd w:id="220"/>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29042E" w:rsidRPr="004D4CDA" w:rsidTr="000F1B18">
        <w:trPr>
          <w:trHeight w:val="3515"/>
        </w:trPr>
        <w:tc>
          <w:tcPr>
            <w:tcW w:w="4825" w:type="dxa"/>
            <w:vMerge w:val="restart"/>
          </w:tcPr>
          <w:p w:rsidR="0029042E" w:rsidRPr="004D4CDA" w:rsidRDefault="00F32789" w:rsidP="00F32789">
            <w:pPr>
              <w:ind w:firstLine="0"/>
              <w:jc w:val="left"/>
              <w:rPr>
                <w:lang w:eastAsia="ko-KR"/>
              </w:rPr>
            </w:pPr>
            <w:r w:rsidRPr="004D4CDA">
              <w:rPr>
                <w:noProof/>
                <w:lang w:eastAsia="pl-PL"/>
              </w:rPr>
              <w:drawing>
                <wp:inline distT="0" distB="0" distL="0" distR="0" wp14:anchorId="69912BC6" wp14:editId="20CA525C">
                  <wp:extent cx="2988000" cy="2839234"/>
                  <wp:effectExtent l="0" t="0" r="3175" b="0"/>
                  <wp:docPr id="694" name="Obraz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 name="zwiedz muzea 10tys.png"/>
                          <pic:cNvPicPr/>
                        </pic:nvPicPr>
                        <pic:blipFill>
                          <a:blip r:embed="rId394">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453" w:type="dxa"/>
          </w:tcPr>
          <w:p w:rsidR="0029042E" w:rsidRPr="004D4CDA" w:rsidRDefault="00190265" w:rsidP="000F1B18">
            <w:pPr>
              <w:ind w:firstLine="0"/>
              <w:jc w:val="left"/>
              <w:rPr>
                <w:lang w:eastAsia="ko-KR"/>
              </w:rPr>
            </w:pPr>
            <w:r w:rsidRPr="004D4CDA">
              <w:rPr>
                <w:noProof/>
                <w:lang w:eastAsia="pl-PL"/>
              </w:rPr>
              <w:drawing>
                <wp:inline distT="0" distB="0" distL="0" distR="0" wp14:anchorId="340C463A" wp14:editId="36A3EEB7">
                  <wp:extent cx="2061414" cy="2340000"/>
                  <wp:effectExtent l="0" t="0" r="0" b="3175"/>
                  <wp:docPr id="589" name="Obraz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2061414" cy="2340000"/>
                          </a:xfrm>
                          <a:prstGeom prst="rect">
                            <a:avLst/>
                          </a:prstGeom>
                          <a:noFill/>
                          <a:ln>
                            <a:noFill/>
                          </a:ln>
                        </pic:spPr>
                      </pic:pic>
                    </a:graphicData>
                  </a:graphic>
                </wp:inline>
              </w:drawing>
            </w:r>
          </w:p>
        </w:tc>
      </w:tr>
      <w:tr w:rsidR="0029042E" w:rsidRPr="004D4CDA" w:rsidTr="000F1B18">
        <w:tblPrEx>
          <w:tblCellMar>
            <w:left w:w="108" w:type="dxa"/>
            <w:right w:w="108" w:type="dxa"/>
          </w:tblCellMar>
        </w:tblPrEx>
        <w:tc>
          <w:tcPr>
            <w:tcW w:w="4825" w:type="dxa"/>
            <w:vMerge/>
            <w:vAlign w:val="center"/>
          </w:tcPr>
          <w:p w:rsidR="0029042E" w:rsidRPr="004D4CDA" w:rsidRDefault="0029042E" w:rsidP="000F1B18">
            <w:pPr>
              <w:ind w:firstLine="0"/>
              <w:jc w:val="left"/>
              <w:rPr>
                <w:lang w:eastAsia="ko-KR"/>
              </w:rPr>
            </w:pPr>
          </w:p>
        </w:tc>
        <w:tc>
          <w:tcPr>
            <w:tcW w:w="3453" w:type="dxa"/>
          </w:tcPr>
          <w:p w:rsidR="0029042E" w:rsidRPr="004D4CDA" w:rsidRDefault="00F32789" w:rsidP="000F1B18">
            <w:pPr>
              <w:ind w:firstLine="0"/>
              <w:jc w:val="left"/>
              <w:rPr>
                <w:lang w:eastAsia="ko-KR"/>
              </w:rPr>
            </w:pPr>
            <w:r w:rsidRPr="004D4CDA">
              <w:rPr>
                <w:noProof/>
                <w:lang w:eastAsia="pl-PL"/>
              </w:rPr>
              <w:drawing>
                <wp:inline distT="0" distB="0" distL="0" distR="0" wp14:anchorId="7E66122D" wp14:editId="0275F942">
                  <wp:extent cx="1456718" cy="828000"/>
                  <wp:effectExtent l="0" t="0" r="0" b="0"/>
                  <wp:docPr id="695" name="Obraz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zwiedz muzea 10tys_2.png"/>
                          <pic:cNvPicPr/>
                        </pic:nvPicPr>
                        <pic:blipFill>
                          <a:blip r:embed="rId396">
                            <a:extLst>
                              <a:ext uri="{28A0092B-C50C-407E-A947-70E740481C1C}">
                                <a14:useLocalDpi xmlns:a14="http://schemas.microsoft.com/office/drawing/2010/main" val="0"/>
                              </a:ext>
                            </a:extLst>
                          </a:blip>
                          <a:stretch>
                            <a:fillRect/>
                          </a:stretch>
                        </pic:blipFill>
                        <pic:spPr>
                          <a:xfrm>
                            <a:off x="0" y="0"/>
                            <a:ext cx="1456718" cy="828000"/>
                          </a:xfrm>
                          <a:prstGeom prst="rect">
                            <a:avLst/>
                          </a:prstGeom>
                        </pic:spPr>
                      </pic:pic>
                    </a:graphicData>
                  </a:graphic>
                </wp:inline>
              </w:drawing>
            </w:r>
          </w:p>
        </w:tc>
      </w:tr>
    </w:tbl>
    <w:p w:rsidR="006B20C2" w:rsidRPr="004D4CDA" w:rsidRDefault="006B20C2" w:rsidP="00AC3A13">
      <w:pPr>
        <w:ind w:firstLine="0"/>
        <w:jc w:val="center"/>
        <w:rPr>
          <w:lang w:eastAsia="ko-KR"/>
        </w:rPr>
      </w:pPr>
    </w:p>
    <w:p w:rsidR="00F608E6" w:rsidRDefault="00F608E6" w:rsidP="00BE118C">
      <w:pPr>
        <w:pStyle w:val="Legenda"/>
      </w:pPr>
      <w:bookmarkStart w:id="221" w:name="_Toc110426516"/>
    </w:p>
    <w:p w:rsidR="00C53A18" w:rsidRPr="004D4CDA" w:rsidRDefault="00C53A18"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141</w:t>
      </w:r>
      <w:r w:rsidR="00B6796A">
        <w:rPr>
          <w:noProof/>
        </w:rPr>
        <w:fldChar w:fldCharType="end"/>
      </w:r>
      <w:r w:rsidRPr="004D4CDA">
        <w:t xml:space="preserve">. Uczestnicy imprez masowych na </w:t>
      </w:r>
      <w:r w:rsidR="0050174B" w:rsidRPr="004D4CDA">
        <w:t>1 000</w:t>
      </w:r>
      <w:r w:rsidRPr="004D4CDA">
        <w:t xml:space="preserve"> ludności</w:t>
      </w:r>
      <w:r w:rsidR="00A8495E" w:rsidRPr="004D4CDA">
        <w:t xml:space="preserve"> </w:t>
      </w:r>
      <w:r w:rsidR="00EF272D" w:rsidRPr="004D4CDA">
        <w:t>w 2014 i 202</w:t>
      </w:r>
      <w:r w:rsidR="0068324A" w:rsidRPr="004D4CDA">
        <w:t>1</w:t>
      </w:r>
      <w:r w:rsidR="00EF272D" w:rsidRPr="004D4CDA">
        <w:t xml:space="preserve"> </w:t>
      </w:r>
      <w:r w:rsidR="00A8495E" w:rsidRPr="004D4CDA">
        <w:t>roku</w:t>
      </w:r>
      <w:r w:rsidR="004936BF" w:rsidRPr="004D4CDA">
        <w:t xml:space="preserve"> (os.)</w:t>
      </w:r>
      <w:bookmarkEnd w:id="221"/>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29042E" w:rsidRPr="004D4CDA" w:rsidTr="000F1B18">
        <w:trPr>
          <w:trHeight w:val="3515"/>
        </w:trPr>
        <w:tc>
          <w:tcPr>
            <w:tcW w:w="4825" w:type="dxa"/>
            <w:vMerge w:val="restart"/>
          </w:tcPr>
          <w:p w:rsidR="0029042E" w:rsidRPr="004D4CDA" w:rsidRDefault="003F0C88" w:rsidP="003F0C88">
            <w:pPr>
              <w:ind w:firstLine="0"/>
              <w:jc w:val="left"/>
              <w:rPr>
                <w:lang w:eastAsia="ko-KR"/>
              </w:rPr>
            </w:pPr>
            <w:r w:rsidRPr="004D4CDA">
              <w:rPr>
                <w:noProof/>
                <w:lang w:eastAsia="pl-PL"/>
              </w:rPr>
              <w:drawing>
                <wp:inline distT="0" distB="0" distL="0" distR="0" wp14:anchorId="30C2D8DF" wp14:editId="172CA3DC">
                  <wp:extent cx="2988000" cy="2839234"/>
                  <wp:effectExtent l="0" t="0" r="3175" b="0"/>
                  <wp:docPr id="697" name="Obraz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 name="uczest imprez mas 10tys.png"/>
                          <pic:cNvPicPr/>
                        </pic:nvPicPr>
                        <pic:blipFill>
                          <a:blip r:embed="rId397">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453" w:type="dxa"/>
          </w:tcPr>
          <w:p w:rsidR="0029042E" w:rsidRPr="004D4CDA" w:rsidRDefault="00F72AA2" w:rsidP="000F1B18">
            <w:pPr>
              <w:ind w:firstLine="0"/>
              <w:jc w:val="left"/>
              <w:rPr>
                <w:lang w:eastAsia="ko-KR"/>
              </w:rPr>
            </w:pPr>
            <w:r w:rsidRPr="004D4CDA">
              <w:rPr>
                <w:noProof/>
                <w:lang w:eastAsia="pl-PL"/>
              </w:rPr>
              <w:drawing>
                <wp:inline distT="0" distB="0" distL="0" distR="0" wp14:anchorId="1160A2D1" wp14:editId="19F5182C">
                  <wp:extent cx="2061414" cy="2340000"/>
                  <wp:effectExtent l="0" t="0" r="0" b="3175"/>
                  <wp:docPr id="590" name="Obraz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2061414" cy="2340000"/>
                          </a:xfrm>
                          <a:prstGeom prst="rect">
                            <a:avLst/>
                          </a:prstGeom>
                          <a:noFill/>
                          <a:ln>
                            <a:noFill/>
                          </a:ln>
                        </pic:spPr>
                      </pic:pic>
                    </a:graphicData>
                  </a:graphic>
                </wp:inline>
              </w:drawing>
            </w:r>
          </w:p>
        </w:tc>
      </w:tr>
      <w:tr w:rsidR="0029042E" w:rsidRPr="004D4CDA" w:rsidTr="000F1B18">
        <w:tblPrEx>
          <w:tblCellMar>
            <w:left w:w="108" w:type="dxa"/>
            <w:right w:w="108" w:type="dxa"/>
          </w:tblCellMar>
        </w:tblPrEx>
        <w:tc>
          <w:tcPr>
            <w:tcW w:w="4825" w:type="dxa"/>
            <w:vMerge/>
            <w:vAlign w:val="center"/>
          </w:tcPr>
          <w:p w:rsidR="0029042E" w:rsidRPr="004D4CDA" w:rsidRDefault="0029042E" w:rsidP="000F1B18">
            <w:pPr>
              <w:ind w:firstLine="0"/>
              <w:jc w:val="left"/>
              <w:rPr>
                <w:lang w:eastAsia="ko-KR"/>
              </w:rPr>
            </w:pPr>
          </w:p>
        </w:tc>
        <w:tc>
          <w:tcPr>
            <w:tcW w:w="3453" w:type="dxa"/>
          </w:tcPr>
          <w:p w:rsidR="0029042E" w:rsidRPr="004D4CDA" w:rsidRDefault="00C125C3" w:rsidP="000F1B18">
            <w:pPr>
              <w:ind w:firstLine="0"/>
              <w:jc w:val="left"/>
              <w:rPr>
                <w:lang w:eastAsia="ko-KR"/>
              </w:rPr>
            </w:pPr>
            <w:r w:rsidRPr="004D4CDA">
              <w:rPr>
                <w:noProof/>
                <w:lang w:eastAsia="pl-PL"/>
              </w:rPr>
              <w:drawing>
                <wp:inline distT="0" distB="0" distL="0" distR="0" wp14:anchorId="3F436890" wp14:editId="03B58088">
                  <wp:extent cx="1456718" cy="828000"/>
                  <wp:effectExtent l="0" t="0" r="0" b="0"/>
                  <wp:docPr id="700" name="Obraz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 name="uczest imprez mas 10tys_2.png"/>
                          <pic:cNvPicPr/>
                        </pic:nvPicPr>
                        <pic:blipFill>
                          <a:blip r:embed="rId399">
                            <a:extLst>
                              <a:ext uri="{28A0092B-C50C-407E-A947-70E740481C1C}">
                                <a14:useLocalDpi xmlns:a14="http://schemas.microsoft.com/office/drawing/2010/main" val="0"/>
                              </a:ext>
                            </a:extLst>
                          </a:blip>
                          <a:stretch>
                            <a:fillRect/>
                          </a:stretch>
                        </pic:blipFill>
                        <pic:spPr>
                          <a:xfrm>
                            <a:off x="0" y="0"/>
                            <a:ext cx="1456718" cy="828000"/>
                          </a:xfrm>
                          <a:prstGeom prst="rect">
                            <a:avLst/>
                          </a:prstGeom>
                        </pic:spPr>
                      </pic:pic>
                    </a:graphicData>
                  </a:graphic>
                </wp:inline>
              </w:drawing>
            </w:r>
          </w:p>
        </w:tc>
      </w:tr>
    </w:tbl>
    <w:p w:rsidR="00A355E8" w:rsidRPr="004D4CDA" w:rsidRDefault="00A355E8" w:rsidP="00BE118C">
      <w:pPr>
        <w:pStyle w:val="Legenda"/>
      </w:pPr>
    </w:p>
    <w:p w:rsidR="00F04319" w:rsidRPr="004D4CDA" w:rsidRDefault="00F04319">
      <w:pPr>
        <w:spacing w:after="160" w:line="259" w:lineRule="auto"/>
        <w:ind w:firstLine="0"/>
        <w:jc w:val="left"/>
        <w:rPr>
          <w:rFonts w:asciiTheme="minorHAnsi" w:eastAsia="Times New Roman" w:hAnsiTheme="minorHAnsi"/>
          <w:bCs/>
          <w:color w:val="1B1112"/>
          <w:sz w:val="18"/>
          <w:szCs w:val="20"/>
          <w:lang w:eastAsia="ko-KR"/>
        </w:rPr>
      </w:pPr>
      <w:r w:rsidRPr="004D4CDA">
        <w:br w:type="page"/>
      </w:r>
    </w:p>
    <w:p w:rsidR="00F608E6" w:rsidRDefault="00F608E6" w:rsidP="00BE118C">
      <w:pPr>
        <w:pStyle w:val="Legenda"/>
      </w:pPr>
      <w:bookmarkStart w:id="222" w:name="_Toc110426517"/>
    </w:p>
    <w:p w:rsidR="00C53A18" w:rsidRPr="004D4CDA" w:rsidRDefault="00C53A18"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142</w:t>
      </w:r>
      <w:r w:rsidR="00B6796A">
        <w:rPr>
          <w:noProof/>
        </w:rPr>
        <w:fldChar w:fldCharType="end"/>
      </w:r>
      <w:r w:rsidRPr="004D4CDA">
        <w:t xml:space="preserve">. Liczba klubów sportowych na 10 tys. ludności </w:t>
      </w:r>
      <w:r w:rsidR="00EF272D" w:rsidRPr="004D4CDA">
        <w:t xml:space="preserve">w 2014 i 2020 </w:t>
      </w:r>
      <w:r w:rsidR="00A8495E" w:rsidRPr="004D4CDA">
        <w:t>roku</w:t>
      </w:r>
      <w:r w:rsidR="00D75304" w:rsidRPr="004D4CDA">
        <w:t xml:space="preserve"> (szt.)</w:t>
      </w:r>
      <w:bookmarkEnd w:id="222"/>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29042E" w:rsidRPr="004D4CDA" w:rsidTr="000F1B18">
        <w:trPr>
          <w:trHeight w:val="3515"/>
        </w:trPr>
        <w:tc>
          <w:tcPr>
            <w:tcW w:w="4825" w:type="dxa"/>
            <w:vMerge w:val="restart"/>
          </w:tcPr>
          <w:p w:rsidR="0029042E" w:rsidRPr="004D4CDA" w:rsidRDefault="008935FD" w:rsidP="000F1B18">
            <w:pPr>
              <w:ind w:firstLine="0"/>
              <w:jc w:val="left"/>
              <w:rPr>
                <w:lang w:eastAsia="ko-KR"/>
              </w:rPr>
            </w:pPr>
            <w:r w:rsidRPr="004D4CDA">
              <w:rPr>
                <w:noProof/>
                <w:lang w:eastAsia="pl-PL"/>
              </w:rPr>
              <w:drawing>
                <wp:inline distT="0" distB="0" distL="0" distR="0" wp14:anchorId="602B28C9" wp14:editId="3A5AF576">
                  <wp:extent cx="2988000" cy="2839234"/>
                  <wp:effectExtent l="0" t="0" r="3175" b="0"/>
                  <wp:docPr id="366" name="Obraz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kluby sport 10tys.png"/>
                          <pic:cNvPicPr/>
                        </pic:nvPicPr>
                        <pic:blipFill>
                          <a:blip r:embed="rId400">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453" w:type="dxa"/>
          </w:tcPr>
          <w:p w:rsidR="0029042E" w:rsidRPr="004D4CDA" w:rsidRDefault="00EF272D" w:rsidP="000F1B18">
            <w:pPr>
              <w:ind w:firstLine="0"/>
              <w:jc w:val="left"/>
              <w:rPr>
                <w:lang w:eastAsia="ko-KR"/>
              </w:rPr>
            </w:pPr>
            <w:r w:rsidRPr="004D4CDA">
              <w:rPr>
                <w:noProof/>
                <w:lang w:eastAsia="pl-PL"/>
              </w:rPr>
              <w:drawing>
                <wp:inline distT="0" distB="0" distL="0" distR="0" wp14:anchorId="601784C9" wp14:editId="0BA699D6">
                  <wp:extent cx="2066575" cy="2340000"/>
                  <wp:effectExtent l="0" t="0" r="0" b="3175"/>
                  <wp:docPr id="161" name="Obraz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2066575" cy="2340000"/>
                          </a:xfrm>
                          <a:prstGeom prst="rect">
                            <a:avLst/>
                          </a:prstGeom>
                          <a:noFill/>
                          <a:ln>
                            <a:noFill/>
                          </a:ln>
                        </pic:spPr>
                      </pic:pic>
                    </a:graphicData>
                  </a:graphic>
                </wp:inline>
              </w:drawing>
            </w:r>
          </w:p>
        </w:tc>
      </w:tr>
      <w:tr w:rsidR="0029042E" w:rsidRPr="004D4CDA" w:rsidTr="000F1B18">
        <w:tblPrEx>
          <w:tblCellMar>
            <w:left w:w="108" w:type="dxa"/>
            <w:right w:w="108" w:type="dxa"/>
          </w:tblCellMar>
        </w:tblPrEx>
        <w:tc>
          <w:tcPr>
            <w:tcW w:w="4825" w:type="dxa"/>
            <w:vMerge/>
            <w:vAlign w:val="center"/>
          </w:tcPr>
          <w:p w:rsidR="0029042E" w:rsidRPr="004D4CDA" w:rsidRDefault="0029042E" w:rsidP="000F1B18">
            <w:pPr>
              <w:ind w:firstLine="0"/>
              <w:jc w:val="left"/>
              <w:rPr>
                <w:lang w:eastAsia="ko-KR"/>
              </w:rPr>
            </w:pPr>
          </w:p>
        </w:tc>
        <w:tc>
          <w:tcPr>
            <w:tcW w:w="3453" w:type="dxa"/>
          </w:tcPr>
          <w:p w:rsidR="0029042E" w:rsidRPr="004D4CDA" w:rsidRDefault="008935FD" w:rsidP="000F1B18">
            <w:pPr>
              <w:ind w:firstLine="0"/>
              <w:jc w:val="left"/>
              <w:rPr>
                <w:lang w:eastAsia="ko-KR"/>
              </w:rPr>
            </w:pPr>
            <w:r w:rsidRPr="004D4CDA">
              <w:rPr>
                <w:noProof/>
                <w:lang w:eastAsia="pl-PL"/>
              </w:rPr>
              <w:drawing>
                <wp:inline distT="0" distB="0" distL="0" distR="0" wp14:anchorId="7572C73D" wp14:editId="631C7F9A">
                  <wp:extent cx="1456718" cy="828000"/>
                  <wp:effectExtent l="0" t="0" r="0" b="0"/>
                  <wp:docPr id="389" name="Obraz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kluby sport 10tys_2.png"/>
                          <pic:cNvPicPr/>
                        </pic:nvPicPr>
                        <pic:blipFill>
                          <a:blip r:embed="rId402">
                            <a:extLst>
                              <a:ext uri="{28A0092B-C50C-407E-A947-70E740481C1C}">
                                <a14:useLocalDpi xmlns:a14="http://schemas.microsoft.com/office/drawing/2010/main" val="0"/>
                              </a:ext>
                            </a:extLst>
                          </a:blip>
                          <a:stretch>
                            <a:fillRect/>
                          </a:stretch>
                        </pic:blipFill>
                        <pic:spPr>
                          <a:xfrm>
                            <a:off x="0" y="0"/>
                            <a:ext cx="1456718" cy="828000"/>
                          </a:xfrm>
                          <a:prstGeom prst="rect">
                            <a:avLst/>
                          </a:prstGeom>
                        </pic:spPr>
                      </pic:pic>
                    </a:graphicData>
                  </a:graphic>
                </wp:inline>
              </w:drawing>
            </w:r>
          </w:p>
        </w:tc>
      </w:tr>
    </w:tbl>
    <w:p w:rsidR="006B20C2" w:rsidRPr="004D4CDA" w:rsidRDefault="006B20C2" w:rsidP="00AC3A13">
      <w:pPr>
        <w:ind w:firstLine="0"/>
        <w:jc w:val="center"/>
        <w:rPr>
          <w:lang w:eastAsia="ko-KR"/>
        </w:rPr>
      </w:pPr>
    </w:p>
    <w:p w:rsidR="00F608E6" w:rsidRDefault="00F608E6" w:rsidP="00BE118C">
      <w:pPr>
        <w:pStyle w:val="Legenda"/>
      </w:pPr>
      <w:bookmarkStart w:id="223" w:name="_Toc110426518"/>
    </w:p>
    <w:p w:rsidR="00C53A18" w:rsidRPr="004D4CDA" w:rsidRDefault="00C53A18"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143</w:t>
      </w:r>
      <w:r w:rsidR="00B6796A">
        <w:rPr>
          <w:noProof/>
        </w:rPr>
        <w:fldChar w:fldCharType="end"/>
      </w:r>
      <w:r w:rsidRPr="004D4CDA">
        <w:t xml:space="preserve">. Liczba ćwiczących w klubach sportowych na </w:t>
      </w:r>
      <w:r w:rsidR="0050174B" w:rsidRPr="004D4CDA">
        <w:t>1 000</w:t>
      </w:r>
      <w:r w:rsidRPr="004D4CDA">
        <w:t xml:space="preserve"> ludności </w:t>
      </w:r>
      <w:r w:rsidR="00EF272D" w:rsidRPr="004D4CDA">
        <w:t xml:space="preserve">w 2014 i 2020 </w:t>
      </w:r>
      <w:r w:rsidR="00A8495E" w:rsidRPr="004D4CDA">
        <w:t>roku</w:t>
      </w:r>
      <w:r w:rsidR="00CD1B53" w:rsidRPr="004D4CDA">
        <w:t xml:space="preserve"> (os.)</w:t>
      </w:r>
      <w:bookmarkEnd w:id="223"/>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29042E" w:rsidRPr="004D4CDA" w:rsidTr="000F1B18">
        <w:trPr>
          <w:trHeight w:val="3515"/>
        </w:trPr>
        <w:tc>
          <w:tcPr>
            <w:tcW w:w="4825" w:type="dxa"/>
            <w:vMerge w:val="restart"/>
          </w:tcPr>
          <w:p w:rsidR="0029042E" w:rsidRPr="004D4CDA" w:rsidRDefault="00642A73" w:rsidP="003F4B8C">
            <w:pPr>
              <w:ind w:firstLine="0"/>
              <w:jc w:val="left"/>
              <w:rPr>
                <w:lang w:eastAsia="ko-KR"/>
              </w:rPr>
            </w:pPr>
            <w:r w:rsidRPr="004D4CDA">
              <w:rPr>
                <w:noProof/>
                <w:lang w:eastAsia="pl-PL"/>
              </w:rPr>
              <w:drawing>
                <wp:inline distT="0" distB="0" distL="0" distR="0" wp14:anchorId="3A7E546B" wp14:editId="1B79631E">
                  <wp:extent cx="2877318" cy="2734062"/>
                  <wp:effectExtent l="0" t="0" r="0" b="9525"/>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kluby sport_cwiczacy 1000.png"/>
                          <pic:cNvPicPr/>
                        </pic:nvPicPr>
                        <pic:blipFill>
                          <a:blip r:embed="rId403">
                            <a:extLst>
                              <a:ext uri="{28A0092B-C50C-407E-A947-70E740481C1C}">
                                <a14:useLocalDpi xmlns:a14="http://schemas.microsoft.com/office/drawing/2010/main" val="0"/>
                              </a:ext>
                            </a:extLst>
                          </a:blip>
                          <a:stretch>
                            <a:fillRect/>
                          </a:stretch>
                        </pic:blipFill>
                        <pic:spPr>
                          <a:xfrm>
                            <a:off x="0" y="0"/>
                            <a:ext cx="2877318" cy="2734062"/>
                          </a:xfrm>
                          <a:prstGeom prst="rect">
                            <a:avLst/>
                          </a:prstGeom>
                        </pic:spPr>
                      </pic:pic>
                    </a:graphicData>
                  </a:graphic>
                </wp:inline>
              </w:drawing>
            </w:r>
          </w:p>
        </w:tc>
        <w:tc>
          <w:tcPr>
            <w:tcW w:w="3453" w:type="dxa"/>
          </w:tcPr>
          <w:p w:rsidR="0029042E" w:rsidRPr="004D4CDA" w:rsidRDefault="00EF272D" w:rsidP="000F1B18">
            <w:pPr>
              <w:ind w:firstLine="0"/>
              <w:jc w:val="left"/>
              <w:rPr>
                <w:lang w:eastAsia="ko-KR"/>
              </w:rPr>
            </w:pPr>
            <w:r w:rsidRPr="004D4CDA">
              <w:rPr>
                <w:noProof/>
                <w:lang w:eastAsia="pl-PL"/>
              </w:rPr>
              <w:drawing>
                <wp:inline distT="0" distB="0" distL="0" distR="0" wp14:anchorId="3DC44DB1" wp14:editId="1513DA65">
                  <wp:extent cx="2066575" cy="2340000"/>
                  <wp:effectExtent l="0" t="0" r="0" b="3175"/>
                  <wp:docPr id="238" name="Obraz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2066575" cy="2340000"/>
                          </a:xfrm>
                          <a:prstGeom prst="rect">
                            <a:avLst/>
                          </a:prstGeom>
                          <a:noFill/>
                          <a:ln>
                            <a:noFill/>
                          </a:ln>
                        </pic:spPr>
                      </pic:pic>
                    </a:graphicData>
                  </a:graphic>
                </wp:inline>
              </w:drawing>
            </w:r>
          </w:p>
        </w:tc>
      </w:tr>
      <w:tr w:rsidR="0029042E" w:rsidRPr="004D4CDA" w:rsidTr="000F1B18">
        <w:tblPrEx>
          <w:tblCellMar>
            <w:left w:w="108" w:type="dxa"/>
            <w:right w:w="108" w:type="dxa"/>
          </w:tblCellMar>
        </w:tblPrEx>
        <w:tc>
          <w:tcPr>
            <w:tcW w:w="4825" w:type="dxa"/>
            <w:vMerge/>
            <w:vAlign w:val="center"/>
          </w:tcPr>
          <w:p w:rsidR="0029042E" w:rsidRPr="004D4CDA" w:rsidRDefault="0029042E" w:rsidP="000F1B18">
            <w:pPr>
              <w:ind w:firstLine="0"/>
              <w:jc w:val="left"/>
              <w:rPr>
                <w:lang w:eastAsia="ko-KR"/>
              </w:rPr>
            </w:pPr>
          </w:p>
        </w:tc>
        <w:tc>
          <w:tcPr>
            <w:tcW w:w="3453" w:type="dxa"/>
          </w:tcPr>
          <w:p w:rsidR="0029042E" w:rsidRPr="004D4CDA" w:rsidRDefault="003F4B8C" w:rsidP="000F1B18">
            <w:pPr>
              <w:ind w:firstLine="0"/>
              <w:jc w:val="left"/>
              <w:rPr>
                <w:lang w:eastAsia="ko-KR"/>
              </w:rPr>
            </w:pPr>
            <w:r w:rsidRPr="004D4CDA">
              <w:rPr>
                <w:noProof/>
                <w:lang w:eastAsia="pl-PL"/>
              </w:rPr>
              <w:drawing>
                <wp:inline distT="0" distB="0" distL="0" distR="0" wp14:anchorId="25D897CB" wp14:editId="69250936">
                  <wp:extent cx="1656000" cy="828000"/>
                  <wp:effectExtent l="0" t="0" r="1905" b="0"/>
                  <wp:docPr id="705" name="Obraz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 name="kluby sport_cwiczacy 1000_2.png"/>
                          <pic:cNvPicPr/>
                        </pic:nvPicPr>
                        <pic:blipFill>
                          <a:blip r:embed="rId405">
                            <a:extLst>
                              <a:ext uri="{28A0092B-C50C-407E-A947-70E740481C1C}">
                                <a14:useLocalDpi xmlns:a14="http://schemas.microsoft.com/office/drawing/2010/main" val="0"/>
                              </a:ext>
                            </a:extLst>
                          </a:blip>
                          <a:stretch>
                            <a:fillRect/>
                          </a:stretch>
                        </pic:blipFill>
                        <pic:spPr>
                          <a:xfrm>
                            <a:off x="0" y="0"/>
                            <a:ext cx="1656000" cy="828000"/>
                          </a:xfrm>
                          <a:prstGeom prst="rect">
                            <a:avLst/>
                          </a:prstGeom>
                        </pic:spPr>
                      </pic:pic>
                    </a:graphicData>
                  </a:graphic>
                </wp:inline>
              </w:drawing>
            </w:r>
          </w:p>
        </w:tc>
      </w:tr>
    </w:tbl>
    <w:p w:rsidR="00A355E8" w:rsidRPr="004D4CDA" w:rsidRDefault="00A355E8" w:rsidP="00AC3A13">
      <w:pPr>
        <w:ind w:firstLine="0"/>
        <w:jc w:val="center"/>
        <w:rPr>
          <w:lang w:eastAsia="ko-KR"/>
        </w:rPr>
      </w:pPr>
    </w:p>
    <w:p w:rsidR="00F04319" w:rsidRPr="004D4CDA" w:rsidRDefault="00F04319">
      <w:pPr>
        <w:spacing w:after="160" w:line="259" w:lineRule="auto"/>
        <w:ind w:firstLine="0"/>
        <w:jc w:val="left"/>
        <w:rPr>
          <w:rFonts w:asciiTheme="minorHAnsi" w:eastAsia="Times New Roman" w:hAnsiTheme="minorHAnsi"/>
          <w:bCs/>
          <w:color w:val="1B1112"/>
          <w:sz w:val="18"/>
          <w:szCs w:val="20"/>
          <w:lang w:eastAsia="ko-KR"/>
        </w:rPr>
      </w:pPr>
      <w:r w:rsidRPr="004D4CDA">
        <w:br w:type="page"/>
      </w:r>
    </w:p>
    <w:p w:rsidR="00F608E6" w:rsidRDefault="00F608E6" w:rsidP="00BE118C">
      <w:pPr>
        <w:pStyle w:val="Legenda"/>
      </w:pPr>
      <w:bookmarkStart w:id="224" w:name="_Toc110426519"/>
    </w:p>
    <w:p w:rsidR="00EF272D" w:rsidRPr="004D4CDA" w:rsidRDefault="00EF272D"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144</w:t>
      </w:r>
      <w:r w:rsidR="00B6796A">
        <w:rPr>
          <w:noProof/>
        </w:rPr>
        <w:fldChar w:fldCharType="end"/>
      </w:r>
      <w:r w:rsidRPr="004D4CDA">
        <w:t>. Liczba ludności na 1 miejsce w teatrach i instytucjach muzycznych w 2014 i 202</w:t>
      </w:r>
      <w:r w:rsidR="0068324A" w:rsidRPr="004D4CDA">
        <w:t>1</w:t>
      </w:r>
      <w:r w:rsidRPr="004D4CDA">
        <w:t xml:space="preserve"> roku</w:t>
      </w:r>
      <w:r w:rsidR="00E050E7" w:rsidRPr="004D4CDA">
        <w:t xml:space="preserve"> (os.)</w:t>
      </w:r>
      <w:bookmarkEnd w:id="224"/>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EF272D" w:rsidRPr="004D4CDA" w:rsidTr="00141739">
        <w:trPr>
          <w:trHeight w:val="3515"/>
        </w:trPr>
        <w:tc>
          <w:tcPr>
            <w:tcW w:w="4825" w:type="dxa"/>
            <w:vMerge w:val="restart"/>
          </w:tcPr>
          <w:p w:rsidR="00EF272D" w:rsidRPr="004D4CDA" w:rsidRDefault="003F4B8C" w:rsidP="003F4B8C">
            <w:pPr>
              <w:ind w:firstLine="0"/>
              <w:jc w:val="left"/>
              <w:rPr>
                <w:lang w:eastAsia="ko-KR"/>
              </w:rPr>
            </w:pPr>
            <w:r w:rsidRPr="004D4CDA">
              <w:rPr>
                <w:noProof/>
                <w:lang w:eastAsia="pl-PL"/>
              </w:rPr>
              <w:drawing>
                <wp:inline distT="0" distB="0" distL="0" distR="0" wp14:anchorId="156C32F4" wp14:editId="1ABE056E">
                  <wp:extent cx="2988000" cy="2839234"/>
                  <wp:effectExtent l="0" t="0" r="3175" b="0"/>
                  <wp:docPr id="706" name="Obraz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 name="lud na 1msc teatr instMuz.png"/>
                          <pic:cNvPicPr/>
                        </pic:nvPicPr>
                        <pic:blipFill>
                          <a:blip r:embed="rId406">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453" w:type="dxa"/>
          </w:tcPr>
          <w:p w:rsidR="00EF272D" w:rsidRPr="004D4CDA" w:rsidRDefault="00F42D0B" w:rsidP="00141739">
            <w:pPr>
              <w:ind w:firstLine="0"/>
              <w:jc w:val="left"/>
              <w:rPr>
                <w:lang w:eastAsia="ko-KR"/>
              </w:rPr>
            </w:pPr>
            <w:r w:rsidRPr="004D4CDA">
              <w:rPr>
                <w:noProof/>
                <w:lang w:eastAsia="pl-PL"/>
              </w:rPr>
              <w:drawing>
                <wp:inline distT="0" distB="0" distL="0" distR="0" wp14:anchorId="270605CF" wp14:editId="4C700F1C">
                  <wp:extent cx="2061414" cy="2340000"/>
                  <wp:effectExtent l="0" t="0" r="0" b="3175"/>
                  <wp:docPr id="591" name="Obraz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2061414" cy="2340000"/>
                          </a:xfrm>
                          <a:prstGeom prst="rect">
                            <a:avLst/>
                          </a:prstGeom>
                          <a:noFill/>
                          <a:ln>
                            <a:noFill/>
                          </a:ln>
                        </pic:spPr>
                      </pic:pic>
                    </a:graphicData>
                  </a:graphic>
                </wp:inline>
              </w:drawing>
            </w:r>
          </w:p>
        </w:tc>
      </w:tr>
      <w:tr w:rsidR="00EF272D" w:rsidRPr="004D4CDA" w:rsidTr="00141739">
        <w:tblPrEx>
          <w:tblCellMar>
            <w:left w:w="108" w:type="dxa"/>
            <w:right w:w="108" w:type="dxa"/>
          </w:tblCellMar>
        </w:tblPrEx>
        <w:tc>
          <w:tcPr>
            <w:tcW w:w="4825" w:type="dxa"/>
            <w:vMerge/>
            <w:vAlign w:val="center"/>
          </w:tcPr>
          <w:p w:rsidR="00EF272D" w:rsidRPr="004D4CDA" w:rsidRDefault="00EF272D" w:rsidP="00141739">
            <w:pPr>
              <w:ind w:firstLine="0"/>
              <w:jc w:val="left"/>
              <w:rPr>
                <w:lang w:eastAsia="ko-KR"/>
              </w:rPr>
            </w:pPr>
          </w:p>
        </w:tc>
        <w:tc>
          <w:tcPr>
            <w:tcW w:w="3453" w:type="dxa"/>
          </w:tcPr>
          <w:p w:rsidR="00EF272D" w:rsidRPr="004D4CDA" w:rsidRDefault="003F4B8C" w:rsidP="00141739">
            <w:pPr>
              <w:ind w:firstLine="0"/>
              <w:jc w:val="left"/>
              <w:rPr>
                <w:lang w:eastAsia="ko-KR"/>
              </w:rPr>
            </w:pPr>
            <w:r w:rsidRPr="004D4CDA">
              <w:rPr>
                <w:noProof/>
                <w:lang w:eastAsia="pl-PL"/>
              </w:rPr>
              <w:drawing>
                <wp:inline distT="0" distB="0" distL="0" distR="0" wp14:anchorId="391955F8" wp14:editId="2EBA6FD1">
                  <wp:extent cx="1821600" cy="828000"/>
                  <wp:effectExtent l="0" t="0" r="7620" b="0"/>
                  <wp:docPr id="707" name="Obraz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 name="lud na 1msc teatr instMuz_2.png"/>
                          <pic:cNvPicPr/>
                        </pic:nvPicPr>
                        <pic:blipFill>
                          <a:blip r:embed="rId408">
                            <a:extLst>
                              <a:ext uri="{28A0092B-C50C-407E-A947-70E740481C1C}">
                                <a14:useLocalDpi xmlns:a14="http://schemas.microsoft.com/office/drawing/2010/main" val="0"/>
                              </a:ext>
                            </a:extLst>
                          </a:blip>
                          <a:stretch>
                            <a:fillRect/>
                          </a:stretch>
                        </pic:blipFill>
                        <pic:spPr>
                          <a:xfrm>
                            <a:off x="0" y="0"/>
                            <a:ext cx="1821600" cy="828000"/>
                          </a:xfrm>
                          <a:prstGeom prst="rect">
                            <a:avLst/>
                          </a:prstGeom>
                        </pic:spPr>
                      </pic:pic>
                    </a:graphicData>
                  </a:graphic>
                </wp:inline>
              </w:drawing>
            </w:r>
          </w:p>
        </w:tc>
      </w:tr>
    </w:tbl>
    <w:p w:rsidR="00EF272D" w:rsidRPr="004D4CDA" w:rsidRDefault="00EF272D" w:rsidP="00EF272D">
      <w:pPr>
        <w:ind w:firstLine="0"/>
        <w:jc w:val="center"/>
        <w:rPr>
          <w:lang w:eastAsia="ko-KR"/>
        </w:rPr>
      </w:pPr>
    </w:p>
    <w:p w:rsidR="00F608E6" w:rsidRDefault="00F608E6" w:rsidP="00BE118C">
      <w:pPr>
        <w:pStyle w:val="Legenda"/>
      </w:pPr>
      <w:bookmarkStart w:id="225" w:name="_Toc110426520"/>
    </w:p>
    <w:p w:rsidR="00EF272D" w:rsidRPr="004D4CDA" w:rsidRDefault="00EF272D"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145</w:t>
      </w:r>
      <w:r w:rsidR="00B6796A">
        <w:rPr>
          <w:noProof/>
        </w:rPr>
        <w:fldChar w:fldCharType="end"/>
      </w:r>
      <w:r w:rsidRPr="004D4CDA">
        <w:t xml:space="preserve">. Widzowie i słuchacze (wg miejsca prezentacji) w teatrach i instytucjach muzycznych </w:t>
      </w:r>
      <w:r w:rsidRPr="004D4CDA">
        <w:br/>
        <w:t>na 1 000 ludności w 2014 i 202</w:t>
      </w:r>
      <w:r w:rsidR="0068324A" w:rsidRPr="004D4CDA">
        <w:t>1</w:t>
      </w:r>
      <w:r w:rsidRPr="004D4CDA">
        <w:t xml:space="preserve"> roku</w:t>
      </w:r>
      <w:r w:rsidR="00BB4D5D" w:rsidRPr="004D4CDA">
        <w:t xml:space="preserve"> (os.)</w:t>
      </w:r>
      <w:bookmarkEnd w:id="225"/>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EF272D" w:rsidRPr="004D4CDA" w:rsidTr="00141739">
        <w:trPr>
          <w:trHeight w:val="3515"/>
        </w:trPr>
        <w:tc>
          <w:tcPr>
            <w:tcW w:w="4825" w:type="dxa"/>
            <w:vMerge w:val="restart"/>
          </w:tcPr>
          <w:p w:rsidR="00EF272D" w:rsidRPr="004D4CDA" w:rsidRDefault="003F4B8C" w:rsidP="003F4B8C">
            <w:pPr>
              <w:ind w:firstLine="0"/>
              <w:jc w:val="left"/>
              <w:rPr>
                <w:lang w:eastAsia="ko-KR"/>
              </w:rPr>
            </w:pPr>
            <w:r w:rsidRPr="004D4CDA">
              <w:rPr>
                <w:noProof/>
                <w:lang w:eastAsia="pl-PL"/>
              </w:rPr>
              <w:drawing>
                <wp:inline distT="0" distB="0" distL="0" distR="0" wp14:anchorId="1D01A0DA" wp14:editId="773286DC">
                  <wp:extent cx="2988000" cy="2839234"/>
                  <wp:effectExtent l="0" t="0" r="3175" b="0"/>
                  <wp:docPr id="710" name="Obraz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 name="widz sluch teatr instMuz 1000.png"/>
                          <pic:cNvPicPr/>
                        </pic:nvPicPr>
                        <pic:blipFill>
                          <a:blip r:embed="rId409">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453" w:type="dxa"/>
          </w:tcPr>
          <w:p w:rsidR="00EF272D" w:rsidRPr="004D4CDA" w:rsidRDefault="00F42D0B" w:rsidP="00141739">
            <w:pPr>
              <w:ind w:firstLine="0"/>
              <w:jc w:val="left"/>
              <w:rPr>
                <w:lang w:eastAsia="ko-KR"/>
              </w:rPr>
            </w:pPr>
            <w:r w:rsidRPr="004D4CDA">
              <w:rPr>
                <w:noProof/>
                <w:lang w:eastAsia="pl-PL"/>
              </w:rPr>
              <w:drawing>
                <wp:inline distT="0" distB="0" distL="0" distR="0" wp14:anchorId="0029331C" wp14:editId="6A04CF99">
                  <wp:extent cx="2061414" cy="2340000"/>
                  <wp:effectExtent l="0" t="0" r="0" b="3175"/>
                  <wp:docPr id="592" name="Obraz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2061414" cy="2340000"/>
                          </a:xfrm>
                          <a:prstGeom prst="rect">
                            <a:avLst/>
                          </a:prstGeom>
                          <a:noFill/>
                          <a:ln>
                            <a:noFill/>
                          </a:ln>
                        </pic:spPr>
                      </pic:pic>
                    </a:graphicData>
                  </a:graphic>
                </wp:inline>
              </w:drawing>
            </w:r>
          </w:p>
        </w:tc>
      </w:tr>
      <w:tr w:rsidR="00EF272D" w:rsidRPr="004D4CDA" w:rsidTr="00141739">
        <w:tblPrEx>
          <w:tblCellMar>
            <w:left w:w="108" w:type="dxa"/>
            <w:right w:w="108" w:type="dxa"/>
          </w:tblCellMar>
        </w:tblPrEx>
        <w:tc>
          <w:tcPr>
            <w:tcW w:w="4825" w:type="dxa"/>
            <w:vMerge/>
            <w:vAlign w:val="center"/>
          </w:tcPr>
          <w:p w:rsidR="00EF272D" w:rsidRPr="004D4CDA" w:rsidRDefault="00EF272D" w:rsidP="00141739">
            <w:pPr>
              <w:ind w:firstLine="0"/>
              <w:jc w:val="left"/>
              <w:rPr>
                <w:lang w:eastAsia="ko-KR"/>
              </w:rPr>
            </w:pPr>
          </w:p>
        </w:tc>
        <w:tc>
          <w:tcPr>
            <w:tcW w:w="3453" w:type="dxa"/>
          </w:tcPr>
          <w:p w:rsidR="00EF272D" w:rsidRPr="004D4CDA" w:rsidRDefault="003F4B8C" w:rsidP="00141739">
            <w:pPr>
              <w:ind w:firstLine="0"/>
              <w:jc w:val="left"/>
              <w:rPr>
                <w:lang w:eastAsia="ko-KR"/>
              </w:rPr>
            </w:pPr>
            <w:r w:rsidRPr="004D4CDA">
              <w:rPr>
                <w:noProof/>
                <w:lang w:eastAsia="pl-PL"/>
              </w:rPr>
              <w:drawing>
                <wp:inline distT="0" distB="0" distL="0" distR="0" wp14:anchorId="7FA75F09" wp14:editId="68D746F4">
                  <wp:extent cx="1821600" cy="828000"/>
                  <wp:effectExtent l="0" t="0" r="7620" b="0"/>
                  <wp:docPr id="711" name="Obraz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 name="widz sluch teatr instMuz 1000_2.png"/>
                          <pic:cNvPicPr/>
                        </pic:nvPicPr>
                        <pic:blipFill>
                          <a:blip r:embed="rId411">
                            <a:extLst>
                              <a:ext uri="{28A0092B-C50C-407E-A947-70E740481C1C}">
                                <a14:useLocalDpi xmlns:a14="http://schemas.microsoft.com/office/drawing/2010/main" val="0"/>
                              </a:ext>
                            </a:extLst>
                          </a:blip>
                          <a:stretch>
                            <a:fillRect/>
                          </a:stretch>
                        </pic:blipFill>
                        <pic:spPr>
                          <a:xfrm>
                            <a:off x="0" y="0"/>
                            <a:ext cx="1821600" cy="828000"/>
                          </a:xfrm>
                          <a:prstGeom prst="rect">
                            <a:avLst/>
                          </a:prstGeom>
                        </pic:spPr>
                      </pic:pic>
                    </a:graphicData>
                  </a:graphic>
                </wp:inline>
              </w:drawing>
            </w:r>
          </w:p>
        </w:tc>
      </w:tr>
    </w:tbl>
    <w:p w:rsidR="00EF272D" w:rsidRPr="004D4CDA" w:rsidRDefault="00EF272D" w:rsidP="00EF272D">
      <w:pPr>
        <w:ind w:firstLine="0"/>
        <w:jc w:val="center"/>
        <w:rPr>
          <w:lang w:eastAsia="ko-KR"/>
        </w:rPr>
      </w:pPr>
    </w:p>
    <w:p w:rsidR="00F04319" w:rsidRPr="004D4CDA" w:rsidRDefault="00F04319">
      <w:pPr>
        <w:spacing w:after="160" w:line="259" w:lineRule="auto"/>
        <w:ind w:firstLine="0"/>
        <w:jc w:val="left"/>
        <w:rPr>
          <w:rFonts w:asciiTheme="minorHAnsi" w:eastAsia="Times New Roman" w:hAnsiTheme="minorHAnsi"/>
          <w:bCs/>
          <w:color w:val="1B1112"/>
          <w:sz w:val="18"/>
          <w:szCs w:val="20"/>
          <w:lang w:eastAsia="ko-KR"/>
        </w:rPr>
      </w:pPr>
      <w:r w:rsidRPr="004D4CDA">
        <w:br w:type="page"/>
      </w:r>
    </w:p>
    <w:p w:rsidR="00F608E6" w:rsidRDefault="00F608E6" w:rsidP="00BE118C">
      <w:pPr>
        <w:pStyle w:val="Legenda"/>
      </w:pPr>
      <w:bookmarkStart w:id="226" w:name="_Toc110426521"/>
    </w:p>
    <w:p w:rsidR="00EF272D" w:rsidRPr="004D4CDA" w:rsidRDefault="00EF272D"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146</w:t>
      </w:r>
      <w:r w:rsidR="00B6796A">
        <w:rPr>
          <w:noProof/>
        </w:rPr>
        <w:fldChar w:fldCharType="end"/>
      </w:r>
      <w:r w:rsidRPr="004D4CDA">
        <w:t>. Centra kultury, domy i ośrodki kultury, kluby i świetlice na 10 tys. ludności w 2014 i 202</w:t>
      </w:r>
      <w:r w:rsidR="0068324A" w:rsidRPr="004D4CDA">
        <w:t>1</w:t>
      </w:r>
      <w:r w:rsidRPr="004D4CDA">
        <w:t xml:space="preserve"> roku</w:t>
      </w:r>
      <w:r w:rsidR="00667FE5" w:rsidRPr="004D4CDA">
        <w:t xml:space="preserve"> (ob.)</w:t>
      </w:r>
      <w:bookmarkEnd w:id="226"/>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EF272D" w:rsidRPr="004D4CDA" w:rsidTr="00141739">
        <w:trPr>
          <w:trHeight w:val="3515"/>
        </w:trPr>
        <w:tc>
          <w:tcPr>
            <w:tcW w:w="4825" w:type="dxa"/>
            <w:vMerge w:val="restart"/>
          </w:tcPr>
          <w:p w:rsidR="00EF272D" w:rsidRPr="004D4CDA" w:rsidRDefault="007405DC" w:rsidP="007405DC">
            <w:pPr>
              <w:ind w:firstLine="0"/>
              <w:jc w:val="left"/>
              <w:rPr>
                <w:lang w:eastAsia="ko-KR"/>
              </w:rPr>
            </w:pPr>
            <w:r w:rsidRPr="004D4CDA">
              <w:rPr>
                <w:noProof/>
                <w:lang w:eastAsia="pl-PL"/>
              </w:rPr>
              <w:drawing>
                <wp:inline distT="0" distB="0" distL="0" distR="0" wp14:anchorId="31E06C3E" wp14:editId="6FE03BFC">
                  <wp:extent cx="2988000" cy="2839234"/>
                  <wp:effectExtent l="0" t="0" r="3175" b="0"/>
                  <wp:docPr id="712" name="Obraz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 name="centra kult 10tys.png"/>
                          <pic:cNvPicPr/>
                        </pic:nvPicPr>
                        <pic:blipFill>
                          <a:blip r:embed="rId412">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453" w:type="dxa"/>
          </w:tcPr>
          <w:p w:rsidR="00EF272D" w:rsidRPr="004D4CDA" w:rsidRDefault="0058589D" w:rsidP="00141739">
            <w:pPr>
              <w:ind w:firstLine="0"/>
              <w:jc w:val="left"/>
              <w:rPr>
                <w:lang w:eastAsia="ko-KR"/>
              </w:rPr>
            </w:pPr>
            <w:r w:rsidRPr="004D4CDA">
              <w:rPr>
                <w:noProof/>
                <w:lang w:eastAsia="pl-PL"/>
              </w:rPr>
              <w:drawing>
                <wp:inline distT="0" distB="0" distL="0" distR="0" wp14:anchorId="5FEB93FF" wp14:editId="659316A2">
                  <wp:extent cx="2061414" cy="2340000"/>
                  <wp:effectExtent l="0" t="0" r="0" b="3175"/>
                  <wp:docPr id="593" name="Obraz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2061414" cy="2340000"/>
                          </a:xfrm>
                          <a:prstGeom prst="rect">
                            <a:avLst/>
                          </a:prstGeom>
                          <a:noFill/>
                          <a:ln>
                            <a:noFill/>
                          </a:ln>
                        </pic:spPr>
                      </pic:pic>
                    </a:graphicData>
                  </a:graphic>
                </wp:inline>
              </w:drawing>
            </w:r>
          </w:p>
        </w:tc>
      </w:tr>
      <w:tr w:rsidR="00EF272D" w:rsidRPr="004D4CDA" w:rsidTr="00141739">
        <w:tblPrEx>
          <w:tblCellMar>
            <w:left w:w="108" w:type="dxa"/>
            <w:right w:w="108" w:type="dxa"/>
          </w:tblCellMar>
        </w:tblPrEx>
        <w:tc>
          <w:tcPr>
            <w:tcW w:w="4825" w:type="dxa"/>
            <w:vMerge/>
            <w:vAlign w:val="center"/>
          </w:tcPr>
          <w:p w:rsidR="00EF272D" w:rsidRPr="004D4CDA" w:rsidRDefault="00EF272D" w:rsidP="00141739">
            <w:pPr>
              <w:ind w:firstLine="0"/>
              <w:jc w:val="left"/>
              <w:rPr>
                <w:lang w:eastAsia="ko-KR"/>
              </w:rPr>
            </w:pPr>
          </w:p>
        </w:tc>
        <w:tc>
          <w:tcPr>
            <w:tcW w:w="3453" w:type="dxa"/>
          </w:tcPr>
          <w:p w:rsidR="00EF272D" w:rsidRPr="004D4CDA" w:rsidRDefault="007405DC" w:rsidP="00141739">
            <w:pPr>
              <w:ind w:firstLine="0"/>
              <w:jc w:val="left"/>
              <w:rPr>
                <w:lang w:eastAsia="ko-KR"/>
              </w:rPr>
            </w:pPr>
            <w:r w:rsidRPr="004D4CDA">
              <w:rPr>
                <w:noProof/>
                <w:lang w:eastAsia="pl-PL"/>
              </w:rPr>
              <w:drawing>
                <wp:inline distT="0" distB="0" distL="0" distR="0" wp14:anchorId="31F8BBF8" wp14:editId="600210F0">
                  <wp:extent cx="1987199" cy="828000"/>
                  <wp:effectExtent l="0" t="0" r="0" b="0"/>
                  <wp:docPr id="713" name="Obraz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 name="centra kult 10tys_2.png"/>
                          <pic:cNvPicPr/>
                        </pic:nvPicPr>
                        <pic:blipFill>
                          <a:blip r:embed="rId414">
                            <a:extLst>
                              <a:ext uri="{28A0092B-C50C-407E-A947-70E740481C1C}">
                                <a14:useLocalDpi xmlns:a14="http://schemas.microsoft.com/office/drawing/2010/main" val="0"/>
                              </a:ext>
                            </a:extLst>
                          </a:blip>
                          <a:stretch>
                            <a:fillRect/>
                          </a:stretch>
                        </pic:blipFill>
                        <pic:spPr>
                          <a:xfrm>
                            <a:off x="0" y="0"/>
                            <a:ext cx="1987199" cy="828000"/>
                          </a:xfrm>
                          <a:prstGeom prst="rect">
                            <a:avLst/>
                          </a:prstGeom>
                        </pic:spPr>
                      </pic:pic>
                    </a:graphicData>
                  </a:graphic>
                </wp:inline>
              </w:drawing>
            </w:r>
          </w:p>
        </w:tc>
      </w:tr>
    </w:tbl>
    <w:p w:rsidR="00EF272D" w:rsidRPr="004D4CDA" w:rsidRDefault="00EF272D" w:rsidP="00EF272D">
      <w:pPr>
        <w:ind w:firstLine="0"/>
        <w:jc w:val="center"/>
        <w:rPr>
          <w:lang w:eastAsia="ko-KR"/>
        </w:rPr>
      </w:pPr>
    </w:p>
    <w:p w:rsidR="00F608E6" w:rsidRDefault="00F608E6" w:rsidP="00BE118C">
      <w:pPr>
        <w:pStyle w:val="Legenda"/>
      </w:pPr>
      <w:bookmarkStart w:id="227" w:name="_Toc110426522"/>
    </w:p>
    <w:p w:rsidR="00EF272D" w:rsidRPr="004D4CDA" w:rsidRDefault="00EF272D"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147</w:t>
      </w:r>
      <w:r w:rsidR="00B6796A">
        <w:rPr>
          <w:noProof/>
        </w:rPr>
        <w:fldChar w:fldCharType="end"/>
      </w:r>
      <w:r w:rsidRPr="004D4CDA">
        <w:t xml:space="preserve">. Liczba uczestników imprez zorganizowanych przez centra, domy, ośrodki kultury, kluby i świetlice </w:t>
      </w:r>
      <w:r w:rsidRPr="004D4CDA">
        <w:br/>
        <w:t>na 1</w:t>
      </w:r>
      <w:r w:rsidR="00393994" w:rsidRPr="004D4CDA">
        <w:t> </w:t>
      </w:r>
      <w:r w:rsidRPr="004D4CDA">
        <w:t>000 ludności w 2014 i 202</w:t>
      </w:r>
      <w:r w:rsidR="0068324A" w:rsidRPr="004D4CDA">
        <w:t>1</w:t>
      </w:r>
      <w:r w:rsidRPr="004D4CDA">
        <w:t xml:space="preserve"> roku</w:t>
      </w:r>
      <w:r w:rsidR="00D81DC4" w:rsidRPr="004D4CDA">
        <w:t xml:space="preserve"> (os.)</w:t>
      </w:r>
      <w:bookmarkEnd w:id="227"/>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EF272D" w:rsidRPr="004D4CDA" w:rsidTr="00141739">
        <w:trPr>
          <w:trHeight w:val="3515"/>
        </w:trPr>
        <w:tc>
          <w:tcPr>
            <w:tcW w:w="4825" w:type="dxa"/>
            <w:vMerge w:val="restart"/>
          </w:tcPr>
          <w:p w:rsidR="00EF272D" w:rsidRPr="004D4CDA" w:rsidRDefault="007405DC" w:rsidP="007405DC">
            <w:pPr>
              <w:ind w:firstLine="0"/>
              <w:jc w:val="left"/>
              <w:rPr>
                <w:lang w:eastAsia="ko-KR"/>
              </w:rPr>
            </w:pPr>
            <w:r w:rsidRPr="004D4CDA">
              <w:rPr>
                <w:noProof/>
                <w:lang w:eastAsia="pl-PL"/>
              </w:rPr>
              <w:drawing>
                <wp:inline distT="0" distB="0" distL="0" distR="0" wp14:anchorId="6AFD5ECB" wp14:editId="48581470">
                  <wp:extent cx="2988000" cy="2839234"/>
                  <wp:effectExtent l="0" t="0" r="3175" b="0"/>
                  <wp:docPr id="714" name="Obraz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 name="centra kult_uczest imprez1000.png"/>
                          <pic:cNvPicPr/>
                        </pic:nvPicPr>
                        <pic:blipFill>
                          <a:blip r:embed="rId415">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453" w:type="dxa"/>
          </w:tcPr>
          <w:p w:rsidR="00EF272D" w:rsidRPr="004D4CDA" w:rsidRDefault="00E36515" w:rsidP="00141739">
            <w:pPr>
              <w:ind w:firstLine="0"/>
              <w:jc w:val="left"/>
              <w:rPr>
                <w:lang w:eastAsia="ko-KR"/>
              </w:rPr>
            </w:pPr>
            <w:r w:rsidRPr="004D4CDA">
              <w:rPr>
                <w:noProof/>
                <w:lang w:eastAsia="pl-PL"/>
              </w:rPr>
              <w:drawing>
                <wp:inline distT="0" distB="0" distL="0" distR="0" wp14:anchorId="14BF1BAD" wp14:editId="51F715D1">
                  <wp:extent cx="2061414" cy="2340000"/>
                  <wp:effectExtent l="0" t="0" r="0" b="3175"/>
                  <wp:docPr id="594" name="Obraz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2061414" cy="2340000"/>
                          </a:xfrm>
                          <a:prstGeom prst="rect">
                            <a:avLst/>
                          </a:prstGeom>
                          <a:noFill/>
                          <a:ln>
                            <a:noFill/>
                          </a:ln>
                        </pic:spPr>
                      </pic:pic>
                    </a:graphicData>
                  </a:graphic>
                </wp:inline>
              </w:drawing>
            </w:r>
          </w:p>
        </w:tc>
      </w:tr>
      <w:tr w:rsidR="00EF272D" w:rsidRPr="004D4CDA" w:rsidTr="00141739">
        <w:tblPrEx>
          <w:tblCellMar>
            <w:left w:w="108" w:type="dxa"/>
            <w:right w:w="108" w:type="dxa"/>
          </w:tblCellMar>
        </w:tblPrEx>
        <w:tc>
          <w:tcPr>
            <w:tcW w:w="4825" w:type="dxa"/>
            <w:vMerge/>
            <w:vAlign w:val="center"/>
          </w:tcPr>
          <w:p w:rsidR="00EF272D" w:rsidRPr="004D4CDA" w:rsidRDefault="00EF272D" w:rsidP="00141739">
            <w:pPr>
              <w:ind w:firstLine="0"/>
              <w:jc w:val="left"/>
              <w:rPr>
                <w:lang w:eastAsia="ko-KR"/>
              </w:rPr>
            </w:pPr>
          </w:p>
        </w:tc>
        <w:tc>
          <w:tcPr>
            <w:tcW w:w="3453" w:type="dxa"/>
          </w:tcPr>
          <w:p w:rsidR="00EF272D" w:rsidRPr="004D4CDA" w:rsidRDefault="007405DC" w:rsidP="00141739">
            <w:pPr>
              <w:ind w:firstLine="0"/>
              <w:jc w:val="left"/>
              <w:rPr>
                <w:lang w:eastAsia="ko-KR"/>
              </w:rPr>
            </w:pPr>
            <w:r w:rsidRPr="004D4CDA">
              <w:rPr>
                <w:noProof/>
                <w:lang w:eastAsia="pl-PL"/>
              </w:rPr>
              <w:drawing>
                <wp:inline distT="0" distB="0" distL="0" distR="0" wp14:anchorId="7F5F5493" wp14:editId="7EC665AB">
                  <wp:extent cx="2007841" cy="936000"/>
                  <wp:effectExtent l="0" t="0" r="0" b="0"/>
                  <wp:docPr id="716" name="Obraz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 name="centra kult_uczest imprez1000_2.png"/>
                          <pic:cNvPicPr/>
                        </pic:nvPicPr>
                        <pic:blipFill>
                          <a:blip r:embed="rId417">
                            <a:extLst>
                              <a:ext uri="{28A0092B-C50C-407E-A947-70E740481C1C}">
                                <a14:useLocalDpi xmlns:a14="http://schemas.microsoft.com/office/drawing/2010/main" val="0"/>
                              </a:ext>
                            </a:extLst>
                          </a:blip>
                          <a:stretch>
                            <a:fillRect/>
                          </a:stretch>
                        </pic:blipFill>
                        <pic:spPr>
                          <a:xfrm>
                            <a:off x="0" y="0"/>
                            <a:ext cx="2007841" cy="936000"/>
                          </a:xfrm>
                          <a:prstGeom prst="rect">
                            <a:avLst/>
                          </a:prstGeom>
                        </pic:spPr>
                      </pic:pic>
                    </a:graphicData>
                  </a:graphic>
                </wp:inline>
              </w:drawing>
            </w:r>
          </w:p>
        </w:tc>
      </w:tr>
    </w:tbl>
    <w:p w:rsidR="00EF272D" w:rsidRPr="004D4CDA" w:rsidRDefault="00EF272D" w:rsidP="00EF272D">
      <w:pPr>
        <w:ind w:firstLine="0"/>
        <w:jc w:val="center"/>
        <w:rPr>
          <w:lang w:eastAsia="ko-KR"/>
        </w:rPr>
      </w:pPr>
    </w:p>
    <w:p w:rsidR="008E0E6E" w:rsidRPr="004D4CDA" w:rsidRDefault="008E0E6E" w:rsidP="00AC3A13">
      <w:pPr>
        <w:ind w:firstLine="0"/>
        <w:jc w:val="center"/>
        <w:rPr>
          <w:lang w:eastAsia="ko-KR"/>
        </w:rPr>
      </w:pPr>
    </w:p>
    <w:p w:rsidR="00F04319" w:rsidRPr="004D4CDA" w:rsidRDefault="00F04319">
      <w:pPr>
        <w:spacing w:after="160" w:line="259" w:lineRule="auto"/>
        <w:ind w:firstLine="0"/>
        <w:jc w:val="left"/>
        <w:rPr>
          <w:rFonts w:eastAsia="Times New Roman"/>
          <w:b/>
          <w:bCs/>
          <w:sz w:val="26"/>
          <w:szCs w:val="26"/>
        </w:rPr>
      </w:pPr>
      <w:r w:rsidRPr="004D4CDA">
        <w:br w:type="page"/>
      </w:r>
    </w:p>
    <w:p w:rsidR="00C53A18" w:rsidRPr="004D4CDA" w:rsidRDefault="00C53A18" w:rsidP="008E676F">
      <w:pPr>
        <w:pStyle w:val="Nagwek3"/>
      </w:pPr>
      <w:bookmarkStart w:id="228" w:name="_Toc110409649"/>
      <w:r w:rsidRPr="004D4CDA">
        <w:lastRenderedPageBreak/>
        <w:t>Sytuacja gospodarstw domowych</w:t>
      </w:r>
      <w:bookmarkEnd w:id="228"/>
    </w:p>
    <w:p w:rsidR="00F608E6" w:rsidRDefault="00F608E6" w:rsidP="00BE118C">
      <w:pPr>
        <w:pStyle w:val="Legenda"/>
      </w:pPr>
      <w:bookmarkStart w:id="229" w:name="_Toc110426523"/>
    </w:p>
    <w:p w:rsidR="00C53A18" w:rsidRPr="004D4CDA" w:rsidRDefault="00C53A18"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148</w:t>
      </w:r>
      <w:r w:rsidR="00B6796A">
        <w:rPr>
          <w:noProof/>
        </w:rPr>
        <w:fldChar w:fldCharType="end"/>
      </w:r>
      <w:r w:rsidRPr="004D4CDA">
        <w:t xml:space="preserve">. </w:t>
      </w:r>
      <w:r w:rsidRPr="004D4CDA">
        <w:rPr>
          <w:rFonts w:eastAsiaTheme="majorEastAsia"/>
        </w:rPr>
        <w:t>Przeciętny miesięczny dochód rozporządzalny na 1 osobę</w:t>
      </w:r>
      <w:r w:rsidR="00A8495E" w:rsidRPr="004D4CDA">
        <w:t xml:space="preserve"> w </w:t>
      </w:r>
      <w:r w:rsidR="001C462A" w:rsidRPr="004D4CDA">
        <w:t xml:space="preserve">2014 i 2020 </w:t>
      </w:r>
      <w:r w:rsidR="00A8495E" w:rsidRPr="004D4CDA">
        <w:t>roku</w:t>
      </w:r>
      <w:r w:rsidR="0050174B" w:rsidRPr="004D4CDA">
        <w:t xml:space="preserve"> (zł)</w:t>
      </w:r>
      <w:bookmarkEnd w:id="229"/>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29042E" w:rsidRPr="004D4CDA" w:rsidTr="000F1B18">
        <w:trPr>
          <w:trHeight w:val="3515"/>
        </w:trPr>
        <w:tc>
          <w:tcPr>
            <w:tcW w:w="4825" w:type="dxa"/>
            <w:vMerge w:val="restart"/>
          </w:tcPr>
          <w:p w:rsidR="0029042E" w:rsidRPr="004D4CDA" w:rsidRDefault="0021554B" w:rsidP="000F1B18">
            <w:pPr>
              <w:ind w:firstLine="0"/>
              <w:jc w:val="left"/>
              <w:rPr>
                <w:lang w:eastAsia="ko-KR"/>
              </w:rPr>
            </w:pPr>
            <w:r w:rsidRPr="004D4CDA">
              <w:rPr>
                <w:noProof/>
                <w:lang w:eastAsia="pl-PL"/>
              </w:rPr>
              <w:drawing>
                <wp:inline distT="0" distB="0" distL="0" distR="0" wp14:anchorId="24324A2C" wp14:editId="6AFC79C6">
                  <wp:extent cx="2988000" cy="2839234"/>
                  <wp:effectExtent l="0" t="0" r="3175" b="0"/>
                  <wp:docPr id="113" name="Obraz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doch rozporz 1os.png"/>
                          <pic:cNvPicPr/>
                        </pic:nvPicPr>
                        <pic:blipFill>
                          <a:blip r:embed="rId418">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453" w:type="dxa"/>
          </w:tcPr>
          <w:p w:rsidR="0029042E" w:rsidRPr="004D4CDA" w:rsidRDefault="0021554B" w:rsidP="000F1B18">
            <w:pPr>
              <w:ind w:firstLine="0"/>
              <w:jc w:val="left"/>
              <w:rPr>
                <w:lang w:eastAsia="ko-KR"/>
              </w:rPr>
            </w:pPr>
            <w:r w:rsidRPr="004D4CDA">
              <w:rPr>
                <w:noProof/>
                <w:lang w:eastAsia="pl-PL"/>
              </w:rPr>
              <w:drawing>
                <wp:inline distT="0" distB="0" distL="0" distR="0" wp14:anchorId="3B412DBA" wp14:editId="0D8A5BAF">
                  <wp:extent cx="2106930" cy="2385695"/>
                  <wp:effectExtent l="0" t="0" r="7620" b="0"/>
                  <wp:docPr id="111" name="Obraz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2106930" cy="2385695"/>
                          </a:xfrm>
                          <a:prstGeom prst="rect">
                            <a:avLst/>
                          </a:prstGeom>
                          <a:noFill/>
                          <a:ln>
                            <a:noFill/>
                          </a:ln>
                        </pic:spPr>
                      </pic:pic>
                    </a:graphicData>
                  </a:graphic>
                </wp:inline>
              </w:drawing>
            </w:r>
          </w:p>
        </w:tc>
      </w:tr>
      <w:tr w:rsidR="0029042E" w:rsidRPr="004D4CDA" w:rsidTr="000F1B18">
        <w:tblPrEx>
          <w:tblCellMar>
            <w:left w:w="108" w:type="dxa"/>
            <w:right w:w="108" w:type="dxa"/>
          </w:tblCellMar>
        </w:tblPrEx>
        <w:tc>
          <w:tcPr>
            <w:tcW w:w="4825" w:type="dxa"/>
            <w:vMerge/>
            <w:vAlign w:val="center"/>
          </w:tcPr>
          <w:p w:rsidR="0029042E" w:rsidRPr="004D4CDA" w:rsidRDefault="0029042E" w:rsidP="000F1B18">
            <w:pPr>
              <w:ind w:firstLine="0"/>
              <w:jc w:val="left"/>
              <w:rPr>
                <w:lang w:eastAsia="ko-KR"/>
              </w:rPr>
            </w:pPr>
          </w:p>
        </w:tc>
        <w:tc>
          <w:tcPr>
            <w:tcW w:w="3453" w:type="dxa"/>
          </w:tcPr>
          <w:p w:rsidR="0029042E" w:rsidRPr="004D4CDA" w:rsidRDefault="008E3063" w:rsidP="000F1B18">
            <w:pPr>
              <w:ind w:firstLine="0"/>
              <w:jc w:val="left"/>
              <w:rPr>
                <w:lang w:eastAsia="ko-KR"/>
              </w:rPr>
            </w:pPr>
            <w:r w:rsidRPr="004D4CDA">
              <w:rPr>
                <w:noProof/>
                <w:sz w:val="16"/>
                <w:szCs w:val="16"/>
                <w:lang w:eastAsia="pl-PL"/>
              </w:rPr>
              <w:drawing>
                <wp:inline distT="0" distB="0" distL="0" distR="0" wp14:anchorId="6FD60060" wp14:editId="6D821574">
                  <wp:extent cx="1689682" cy="828000"/>
                  <wp:effectExtent l="0" t="0" r="6350" b="0"/>
                  <wp:docPr id="717" name="Obraz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 name="doch rozporz 1os_2.png"/>
                          <pic:cNvPicPr/>
                        </pic:nvPicPr>
                        <pic:blipFill>
                          <a:blip r:embed="rId420">
                            <a:extLst>
                              <a:ext uri="{28A0092B-C50C-407E-A947-70E740481C1C}">
                                <a14:useLocalDpi xmlns:a14="http://schemas.microsoft.com/office/drawing/2010/main" val="0"/>
                              </a:ext>
                            </a:extLst>
                          </a:blip>
                          <a:stretch>
                            <a:fillRect/>
                          </a:stretch>
                        </pic:blipFill>
                        <pic:spPr>
                          <a:xfrm>
                            <a:off x="0" y="0"/>
                            <a:ext cx="1689682" cy="828000"/>
                          </a:xfrm>
                          <a:prstGeom prst="rect">
                            <a:avLst/>
                          </a:prstGeom>
                        </pic:spPr>
                      </pic:pic>
                    </a:graphicData>
                  </a:graphic>
                </wp:inline>
              </w:drawing>
            </w:r>
          </w:p>
        </w:tc>
      </w:tr>
    </w:tbl>
    <w:p w:rsidR="006B20C2" w:rsidRPr="004D4CDA" w:rsidRDefault="006B20C2" w:rsidP="00AC3A13">
      <w:pPr>
        <w:ind w:firstLine="0"/>
        <w:jc w:val="center"/>
        <w:rPr>
          <w:lang w:eastAsia="ko-KR"/>
        </w:rPr>
      </w:pPr>
    </w:p>
    <w:p w:rsidR="00F608E6" w:rsidRDefault="00F608E6" w:rsidP="00BE118C">
      <w:pPr>
        <w:pStyle w:val="Legenda"/>
      </w:pPr>
      <w:bookmarkStart w:id="230" w:name="_Toc110426524"/>
    </w:p>
    <w:p w:rsidR="00C53A18" w:rsidRPr="004D4CDA" w:rsidRDefault="00C53A18"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149</w:t>
      </w:r>
      <w:r w:rsidR="00B6796A">
        <w:rPr>
          <w:noProof/>
        </w:rPr>
        <w:fldChar w:fldCharType="end"/>
      </w:r>
      <w:r w:rsidRPr="004D4CDA">
        <w:t>. Dochód do dyspozycji brutto na 1 osobę</w:t>
      </w:r>
      <w:r w:rsidR="00A8495E" w:rsidRPr="004D4CDA">
        <w:t xml:space="preserve"> w </w:t>
      </w:r>
      <w:r w:rsidR="001C462A" w:rsidRPr="004D4CDA">
        <w:t xml:space="preserve">2014 i 2020 </w:t>
      </w:r>
      <w:r w:rsidR="00A8495E" w:rsidRPr="004D4CDA">
        <w:t>roku</w:t>
      </w:r>
      <w:r w:rsidR="0050174B" w:rsidRPr="004D4CDA">
        <w:t xml:space="preserve"> (zł)</w:t>
      </w:r>
      <w:bookmarkEnd w:id="230"/>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29042E" w:rsidRPr="004D4CDA" w:rsidTr="000F1B18">
        <w:trPr>
          <w:trHeight w:val="3515"/>
        </w:trPr>
        <w:tc>
          <w:tcPr>
            <w:tcW w:w="4825" w:type="dxa"/>
            <w:vMerge w:val="restart"/>
          </w:tcPr>
          <w:p w:rsidR="0029042E" w:rsidRPr="004D4CDA" w:rsidRDefault="000F1B18" w:rsidP="000F1B18">
            <w:pPr>
              <w:ind w:firstLine="0"/>
              <w:jc w:val="left"/>
              <w:rPr>
                <w:lang w:eastAsia="ko-KR"/>
              </w:rPr>
            </w:pPr>
            <w:r w:rsidRPr="004D4CDA">
              <w:rPr>
                <w:noProof/>
                <w:lang w:eastAsia="pl-PL"/>
              </w:rPr>
              <w:drawing>
                <wp:inline distT="0" distB="0" distL="0" distR="0" wp14:anchorId="0753E60C" wp14:editId="38AD024C">
                  <wp:extent cx="2988000" cy="2839234"/>
                  <wp:effectExtent l="0" t="0" r="3175" b="0"/>
                  <wp:docPr id="90" name="Obraz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och do dysp 1os.png"/>
                          <pic:cNvPicPr/>
                        </pic:nvPicPr>
                        <pic:blipFill>
                          <a:blip r:embed="rId421">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453" w:type="dxa"/>
          </w:tcPr>
          <w:p w:rsidR="0029042E" w:rsidRPr="004D4CDA" w:rsidRDefault="008D5479" w:rsidP="000F1B18">
            <w:pPr>
              <w:ind w:firstLine="0"/>
              <w:jc w:val="left"/>
              <w:rPr>
                <w:lang w:eastAsia="ko-KR"/>
              </w:rPr>
            </w:pPr>
            <w:r w:rsidRPr="004D4CDA">
              <w:rPr>
                <w:noProof/>
                <w:lang w:eastAsia="pl-PL"/>
              </w:rPr>
              <w:drawing>
                <wp:inline distT="0" distB="0" distL="0" distR="0" wp14:anchorId="6ABDDF71" wp14:editId="466635A4">
                  <wp:extent cx="2060495" cy="2340000"/>
                  <wp:effectExtent l="0" t="0" r="0" b="3175"/>
                  <wp:docPr id="94" name="Obraz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2060495" cy="2340000"/>
                          </a:xfrm>
                          <a:prstGeom prst="rect">
                            <a:avLst/>
                          </a:prstGeom>
                          <a:noFill/>
                          <a:ln>
                            <a:noFill/>
                          </a:ln>
                        </pic:spPr>
                      </pic:pic>
                    </a:graphicData>
                  </a:graphic>
                </wp:inline>
              </w:drawing>
            </w:r>
          </w:p>
        </w:tc>
      </w:tr>
      <w:tr w:rsidR="0029042E" w:rsidRPr="004D4CDA" w:rsidTr="000F1B18">
        <w:tblPrEx>
          <w:tblCellMar>
            <w:left w:w="108" w:type="dxa"/>
            <w:right w:w="108" w:type="dxa"/>
          </w:tblCellMar>
        </w:tblPrEx>
        <w:tc>
          <w:tcPr>
            <w:tcW w:w="4825" w:type="dxa"/>
            <w:vMerge/>
            <w:vAlign w:val="center"/>
          </w:tcPr>
          <w:p w:rsidR="0029042E" w:rsidRPr="004D4CDA" w:rsidRDefault="0029042E" w:rsidP="000F1B18">
            <w:pPr>
              <w:ind w:firstLine="0"/>
              <w:jc w:val="left"/>
              <w:rPr>
                <w:lang w:eastAsia="ko-KR"/>
              </w:rPr>
            </w:pPr>
          </w:p>
        </w:tc>
        <w:tc>
          <w:tcPr>
            <w:tcW w:w="3453" w:type="dxa"/>
          </w:tcPr>
          <w:p w:rsidR="0029042E" w:rsidRPr="004D4CDA" w:rsidRDefault="008E3063" w:rsidP="000F1B18">
            <w:pPr>
              <w:ind w:firstLine="0"/>
              <w:jc w:val="left"/>
              <w:rPr>
                <w:lang w:eastAsia="ko-KR"/>
              </w:rPr>
            </w:pPr>
            <w:r w:rsidRPr="004D4CDA">
              <w:rPr>
                <w:noProof/>
                <w:sz w:val="16"/>
                <w:szCs w:val="16"/>
                <w:lang w:eastAsia="pl-PL"/>
              </w:rPr>
              <w:drawing>
                <wp:inline distT="0" distB="0" distL="0" distR="0" wp14:anchorId="6DC41B07" wp14:editId="05B777E7">
                  <wp:extent cx="1324800" cy="828000"/>
                  <wp:effectExtent l="0" t="0" r="0" b="0"/>
                  <wp:docPr id="718" name="Obraz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 name="doch do dysp 1os_2.png"/>
                          <pic:cNvPicPr/>
                        </pic:nvPicPr>
                        <pic:blipFill>
                          <a:blip r:embed="rId423">
                            <a:extLst>
                              <a:ext uri="{28A0092B-C50C-407E-A947-70E740481C1C}">
                                <a14:useLocalDpi xmlns:a14="http://schemas.microsoft.com/office/drawing/2010/main" val="0"/>
                              </a:ext>
                            </a:extLst>
                          </a:blip>
                          <a:stretch>
                            <a:fillRect/>
                          </a:stretch>
                        </pic:blipFill>
                        <pic:spPr>
                          <a:xfrm>
                            <a:off x="0" y="0"/>
                            <a:ext cx="1324800" cy="828000"/>
                          </a:xfrm>
                          <a:prstGeom prst="rect">
                            <a:avLst/>
                          </a:prstGeom>
                        </pic:spPr>
                      </pic:pic>
                    </a:graphicData>
                  </a:graphic>
                </wp:inline>
              </w:drawing>
            </w:r>
          </w:p>
        </w:tc>
      </w:tr>
    </w:tbl>
    <w:p w:rsidR="00A355E8" w:rsidRPr="004D4CDA" w:rsidRDefault="00A355E8" w:rsidP="00BE118C">
      <w:pPr>
        <w:pStyle w:val="Legenda"/>
      </w:pPr>
    </w:p>
    <w:p w:rsidR="00F04319" w:rsidRPr="004D4CDA" w:rsidRDefault="00F04319">
      <w:pPr>
        <w:spacing w:after="160" w:line="259" w:lineRule="auto"/>
        <w:ind w:firstLine="0"/>
        <w:jc w:val="left"/>
        <w:rPr>
          <w:rFonts w:asciiTheme="minorHAnsi" w:eastAsia="Times New Roman" w:hAnsiTheme="minorHAnsi"/>
          <w:bCs/>
          <w:color w:val="1B1112"/>
          <w:sz w:val="18"/>
          <w:szCs w:val="20"/>
          <w:lang w:eastAsia="ko-KR"/>
        </w:rPr>
      </w:pPr>
      <w:r w:rsidRPr="004D4CDA">
        <w:br w:type="page"/>
      </w:r>
    </w:p>
    <w:p w:rsidR="00F608E6" w:rsidRDefault="00F608E6" w:rsidP="00BE118C">
      <w:pPr>
        <w:pStyle w:val="Legenda"/>
      </w:pPr>
      <w:bookmarkStart w:id="231" w:name="_Toc110426525"/>
    </w:p>
    <w:p w:rsidR="00C53A18" w:rsidRPr="004D4CDA" w:rsidRDefault="00C53A18"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150</w:t>
      </w:r>
      <w:r w:rsidR="00B6796A">
        <w:rPr>
          <w:noProof/>
        </w:rPr>
        <w:fldChar w:fldCharType="end"/>
      </w:r>
      <w:r w:rsidRPr="004D4CDA">
        <w:t xml:space="preserve">. </w:t>
      </w:r>
      <w:r w:rsidRPr="004D4CDA">
        <w:rPr>
          <w:rFonts w:eastAsia="Calibri"/>
        </w:rPr>
        <w:t xml:space="preserve">Odsetek osób w gospodarstwach domowych </w:t>
      </w:r>
      <w:r w:rsidR="0050174B" w:rsidRPr="004D4CDA">
        <w:rPr>
          <w:rFonts w:eastAsia="Calibri"/>
        </w:rPr>
        <w:t xml:space="preserve">żyjących </w:t>
      </w:r>
      <w:r w:rsidRPr="004D4CDA">
        <w:rPr>
          <w:rFonts w:eastAsia="Calibri"/>
        </w:rPr>
        <w:t>poniżej minimum egzystencji</w:t>
      </w:r>
      <w:r w:rsidR="009743BE" w:rsidRPr="004D4CDA">
        <w:rPr>
          <w:rFonts w:eastAsia="Calibri"/>
        </w:rPr>
        <w:t xml:space="preserve"> </w:t>
      </w:r>
      <w:r w:rsidR="002D4263">
        <w:rPr>
          <w:rFonts w:eastAsia="Calibri"/>
        </w:rPr>
        <w:br/>
      </w:r>
      <w:r w:rsidR="009743BE" w:rsidRPr="004D4CDA">
        <w:rPr>
          <w:rFonts w:eastAsia="Calibri"/>
        </w:rPr>
        <w:t>(</w:t>
      </w:r>
      <w:r w:rsidR="000B5BD4" w:rsidRPr="004D4CDA">
        <w:rPr>
          <w:rFonts w:eastAsia="Calibri"/>
        </w:rPr>
        <w:t xml:space="preserve">o wydatkach poniżej </w:t>
      </w:r>
      <w:r w:rsidR="009743BE" w:rsidRPr="004D4CDA">
        <w:rPr>
          <w:rFonts w:eastAsia="Calibri"/>
        </w:rPr>
        <w:t xml:space="preserve">granicy ubóstwa skrajnego) </w:t>
      </w:r>
      <w:r w:rsidR="00A8495E" w:rsidRPr="004D4CDA">
        <w:t xml:space="preserve">w </w:t>
      </w:r>
      <w:r w:rsidR="001C462A" w:rsidRPr="004D4CDA">
        <w:t>2014 i 20</w:t>
      </w:r>
      <w:r w:rsidR="000B5BD4" w:rsidRPr="004D4CDA">
        <w:t>19</w:t>
      </w:r>
      <w:r w:rsidR="001C462A" w:rsidRPr="004D4CDA">
        <w:t xml:space="preserve"> </w:t>
      </w:r>
      <w:r w:rsidR="00A8495E" w:rsidRPr="004D4CDA">
        <w:t>roku</w:t>
      </w:r>
      <w:r w:rsidR="0050174B" w:rsidRPr="004D4CDA">
        <w:t xml:space="preserve"> (%)</w:t>
      </w:r>
      <w:bookmarkEnd w:id="231"/>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29042E" w:rsidRPr="004D4CDA" w:rsidTr="000F1B18">
        <w:trPr>
          <w:trHeight w:val="3515"/>
        </w:trPr>
        <w:tc>
          <w:tcPr>
            <w:tcW w:w="4825" w:type="dxa"/>
            <w:vMerge w:val="restart"/>
          </w:tcPr>
          <w:p w:rsidR="0029042E" w:rsidRPr="004D4CDA" w:rsidRDefault="0021554B" w:rsidP="000F1B18">
            <w:pPr>
              <w:ind w:firstLine="0"/>
              <w:jc w:val="left"/>
              <w:rPr>
                <w:lang w:eastAsia="ko-KR"/>
              </w:rPr>
            </w:pPr>
            <w:r w:rsidRPr="004D4CDA">
              <w:rPr>
                <w:noProof/>
                <w:lang w:eastAsia="pl-PL"/>
              </w:rPr>
              <w:drawing>
                <wp:inline distT="0" distB="0" distL="0" distR="0" wp14:anchorId="096ECBCA" wp14:editId="36CDD64E">
                  <wp:extent cx="2988000" cy="2839234"/>
                  <wp:effectExtent l="0" t="0" r="3175" b="0"/>
                  <wp:docPr id="122" name="Obraz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ubostwo skrajne.png"/>
                          <pic:cNvPicPr/>
                        </pic:nvPicPr>
                        <pic:blipFill>
                          <a:blip r:embed="rId424">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453" w:type="dxa"/>
          </w:tcPr>
          <w:p w:rsidR="0029042E" w:rsidRPr="004D4CDA" w:rsidRDefault="0021554B" w:rsidP="000F1B18">
            <w:pPr>
              <w:ind w:firstLine="0"/>
              <w:jc w:val="left"/>
              <w:rPr>
                <w:lang w:eastAsia="ko-KR"/>
              </w:rPr>
            </w:pPr>
            <w:r w:rsidRPr="004D4CDA">
              <w:rPr>
                <w:noProof/>
                <w:lang w:eastAsia="pl-PL"/>
              </w:rPr>
              <w:drawing>
                <wp:inline distT="0" distB="0" distL="0" distR="0" wp14:anchorId="23CA9844" wp14:editId="2BC9C09C">
                  <wp:extent cx="2106930" cy="2385695"/>
                  <wp:effectExtent l="0" t="0" r="7620" b="0"/>
                  <wp:docPr id="114" name="Obraz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2106930" cy="2385695"/>
                          </a:xfrm>
                          <a:prstGeom prst="rect">
                            <a:avLst/>
                          </a:prstGeom>
                          <a:noFill/>
                          <a:ln>
                            <a:noFill/>
                          </a:ln>
                        </pic:spPr>
                      </pic:pic>
                    </a:graphicData>
                  </a:graphic>
                </wp:inline>
              </w:drawing>
            </w:r>
          </w:p>
        </w:tc>
      </w:tr>
      <w:tr w:rsidR="0029042E" w:rsidRPr="004D4CDA" w:rsidTr="000F1B18">
        <w:tblPrEx>
          <w:tblCellMar>
            <w:left w:w="108" w:type="dxa"/>
            <w:right w:w="108" w:type="dxa"/>
          </w:tblCellMar>
        </w:tblPrEx>
        <w:tc>
          <w:tcPr>
            <w:tcW w:w="4825" w:type="dxa"/>
            <w:vMerge/>
            <w:vAlign w:val="center"/>
          </w:tcPr>
          <w:p w:rsidR="0029042E" w:rsidRPr="004D4CDA" w:rsidRDefault="0029042E" w:rsidP="000F1B18">
            <w:pPr>
              <w:ind w:firstLine="0"/>
              <w:jc w:val="left"/>
              <w:rPr>
                <w:lang w:eastAsia="ko-KR"/>
              </w:rPr>
            </w:pPr>
          </w:p>
        </w:tc>
        <w:tc>
          <w:tcPr>
            <w:tcW w:w="3453" w:type="dxa"/>
          </w:tcPr>
          <w:p w:rsidR="0029042E" w:rsidRPr="004D4CDA" w:rsidRDefault="0021554B" w:rsidP="000F1B18">
            <w:pPr>
              <w:ind w:firstLine="0"/>
              <w:jc w:val="left"/>
              <w:rPr>
                <w:lang w:eastAsia="ko-KR"/>
              </w:rPr>
            </w:pPr>
            <w:r w:rsidRPr="004D4CDA">
              <w:rPr>
                <w:noProof/>
                <w:lang w:eastAsia="pl-PL"/>
              </w:rPr>
              <w:drawing>
                <wp:inline distT="0" distB="0" distL="0" distR="0" wp14:anchorId="49352988" wp14:editId="56FC2F30">
                  <wp:extent cx="2118764" cy="828000"/>
                  <wp:effectExtent l="0" t="0" r="0" b="0"/>
                  <wp:docPr id="124" name="Obraz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ubostwo skrajne_2.png"/>
                          <pic:cNvPicPr/>
                        </pic:nvPicPr>
                        <pic:blipFill>
                          <a:blip r:embed="rId426">
                            <a:extLst>
                              <a:ext uri="{28A0092B-C50C-407E-A947-70E740481C1C}">
                                <a14:useLocalDpi xmlns:a14="http://schemas.microsoft.com/office/drawing/2010/main" val="0"/>
                              </a:ext>
                            </a:extLst>
                          </a:blip>
                          <a:stretch>
                            <a:fillRect/>
                          </a:stretch>
                        </pic:blipFill>
                        <pic:spPr>
                          <a:xfrm>
                            <a:off x="0" y="0"/>
                            <a:ext cx="2118764" cy="828000"/>
                          </a:xfrm>
                          <a:prstGeom prst="rect">
                            <a:avLst/>
                          </a:prstGeom>
                        </pic:spPr>
                      </pic:pic>
                    </a:graphicData>
                  </a:graphic>
                </wp:inline>
              </w:drawing>
            </w:r>
          </w:p>
        </w:tc>
      </w:tr>
    </w:tbl>
    <w:p w:rsidR="006B20C2" w:rsidRPr="004D4CDA" w:rsidRDefault="006B20C2" w:rsidP="00AC3A13">
      <w:pPr>
        <w:ind w:firstLine="0"/>
        <w:jc w:val="center"/>
        <w:rPr>
          <w:lang w:eastAsia="ko-KR"/>
        </w:rPr>
      </w:pPr>
    </w:p>
    <w:p w:rsidR="00F608E6" w:rsidRDefault="00F608E6" w:rsidP="00BE118C">
      <w:pPr>
        <w:pStyle w:val="Legenda"/>
      </w:pPr>
      <w:bookmarkStart w:id="232" w:name="_Toc110426526"/>
    </w:p>
    <w:p w:rsidR="00C53A18" w:rsidRPr="004D4CDA" w:rsidRDefault="00C53A18"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151</w:t>
      </w:r>
      <w:r w:rsidR="00B6796A">
        <w:rPr>
          <w:noProof/>
        </w:rPr>
        <w:fldChar w:fldCharType="end"/>
      </w:r>
      <w:r w:rsidRPr="004D4CDA">
        <w:t xml:space="preserve">. </w:t>
      </w:r>
      <w:r w:rsidRPr="004D4CDA">
        <w:rPr>
          <w:rFonts w:eastAsia="Calibri"/>
        </w:rPr>
        <w:t xml:space="preserve">Odsetek osób w gospodarstwach domowych </w:t>
      </w:r>
      <w:r w:rsidR="000B5BD4" w:rsidRPr="004D4CDA">
        <w:rPr>
          <w:rFonts w:eastAsia="Calibri"/>
        </w:rPr>
        <w:t xml:space="preserve">o wydatkach </w:t>
      </w:r>
      <w:r w:rsidRPr="004D4CDA">
        <w:rPr>
          <w:rFonts w:eastAsia="Calibri"/>
        </w:rPr>
        <w:t xml:space="preserve">poniżej </w:t>
      </w:r>
      <w:r w:rsidR="000B5BD4" w:rsidRPr="004D4CDA">
        <w:rPr>
          <w:rFonts w:eastAsia="Calibri"/>
        </w:rPr>
        <w:t>„</w:t>
      </w:r>
      <w:r w:rsidRPr="004D4CDA">
        <w:rPr>
          <w:rFonts w:eastAsia="Calibri"/>
        </w:rPr>
        <w:t>ustawowej</w:t>
      </w:r>
      <w:r w:rsidR="000B5BD4" w:rsidRPr="004D4CDA">
        <w:rPr>
          <w:rFonts w:eastAsia="Calibri"/>
        </w:rPr>
        <w:t>”</w:t>
      </w:r>
      <w:r w:rsidRPr="004D4CDA">
        <w:rPr>
          <w:rFonts w:eastAsia="Calibri"/>
        </w:rPr>
        <w:t xml:space="preserve"> granicy ubóstwa</w:t>
      </w:r>
      <w:r w:rsidR="000B5BD4" w:rsidRPr="004D4CDA">
        <w:rPr>
          <w:rFonts w:eastAsia="Calibri"/>
        </w:rPr>
        <w:t xml:space="preserve"> </w:t>
      </w:r>
      <w:r w:rsidR="002D4263">
        <w:rPr>
          <w:rFonts w:eastAsia="Calibri"/>
        </w:rPr>
        <w:br/>
      </w:r>
      <w:r w:rsidR="00A8495E" w:rsidRPr="004D4CDA">
        <w:t xml:space="preserve">w </w:t>
      </w:r>
      <w:r w:rsidR="001C462A" w:rsidRPr="004D4CDA">
        <w:t>2014 i 20</w:t>
      </w:r>
      <w:r w:rsidR="003F0263" w:rsidRPr="004D4CDA">
        <w:t>19</w:t>
      </w:r>
      <w:r w:rsidR="001C462A" w:rsidRPr="004D4CDA">
        <w:t xml:space="preserve"> </w:t>
      </w:r>
      <w:r w:rsidR="00A8495E" w:rsidRPr="004D4CDA">
        <w:t>roku</w:t>
      </w:r>
      <w:r w:rsidR="0050174B" w:rsidRPr="004D4CDA">
        <w:t xml:space="preserve"> (%)</w:t>
      </w:r>
      <w:bookmarkEnd w:id="232"/>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29042E" w:rsidRPr="004D4CDA" w:rsidTr="000F1B18">
        <w:trPr>
          <w:trHeight w:val="3515"/>
        </w:trPr>
        <w:tc>
          <w:tcPr>
            <w:tcW w:w="4825" w:type="dxa"/>
            <w:vMerge w:val="restart"/>
          </w:tcPr>
          <w:p w:rsidR="0029042E" w:rsidRPr="004D4CDA" w:rsidRDefault="008E3063" w:rsidP="008E3063">
            <w:pPr>
              <w:ind w:firstLine="0"/>
              <w:jc w:val="left"/>
              <w:rPr>
                <w:lang w:eastAsia="ko-KR"/>
              </w:rPr>
            </w:pPr>
            <w:r w:rsidRPr="004D4CDA">
              <w:rPr>
                <w:noProof/>
                <w:lang w:eastAsia="pl-PL"/>
              </w:rPr>
              <w:drawing>
                <wp:inline distT="0" distB="0" distL="0" distR="0" wp14:anchorId="752D1DE0" wp14:editId="5BB86713">
                  <wp:extent cx="2988000" cy="2839234"/>
                  <wp:effectExtent l="0" t="0" r="3175" b="0"/>
                  <wp:docPr id="719" name="Obraz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 name="ubostwo ustawowe.png"/>
                          <pic:cNvPicPr/>
                        </pic:nvPicPr>
                        <pic:blipFill>
                          <a:blip r:embed="rId427">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453" w:type="dxa"/>
          </w:tcPr>
          <w:p w:rsidR="0029042E" w:rsidRPr="004D4CDA" w:rsidRDefault="0021554B" w:rsidP="000F1B18">
            <w:pPr>
              <w:ind w:firstLine="0"/>
              <w:jc w:val="left"/>
              <w:rPr>
                <w:lang w:eastAsia="ko-KR"/>
              </w:rPr>
            </w:pPr>
            <w:r w:rsidRPr="004D4CDA">
              <w:rPr>
                <w:noProof/>
                <w:lang w:eastAsia="pl-PL"/>
              </w:rPr>
              <w:drawing>
                <wp:inline distT="0" distB="0" distL="0" distR="0" wp14:anchorId="5C6409E3" wp14:editId="3D2F9015">
                  <wp:extent cx="2106930" cy="2385695"/>
                  <wp:effectExtent l="0" t="0" r="7620" b="0"/>
                  <wp:docPr id="121" name="Obraz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2106930" cy="2385695"/>
                          </a:xfrm>
                          <a:prstGeom prst="rect">
                            <a:avLst/>
                          </a:prstGeom>
                          <a:noFill/>
                          <a:ln>
                            <a:noFill/>
                          </a:ln>
                        </pic:spPr>
                      </pic:pic>
                    </a:graphicData>
                  </a:graphic>
                </wp:inline>
              </w:drawing>
            </w:r>
          </w:p>
        </w:tc>
      </w:tr>
      <w:tr w:rsidR="0029042E" w:rsidRPr="004D4CDA" w:rsidTr="000F1B18">
        <w:tblPrEx>
          <w:tblCellMar>
            <w:left w:w="108" w:type="dxa"/>
            <w:right w:w="108" w:type="dxa"/>
          </w:tblCellMar>
        </w:tblPrEx>
        <w:tc>
          <w:tcPr>
            <w:tcW w:w="4825" w:type="dxa"/>
            <w:vMerge/>
            <w:vAlign w:val="center"/>
          </w:tcPr>
          <w:p w:rsidR="0029042E" w:rsidRPr="004D4CDA" w:rsidRDefault="0029042E" w:rsidP="000F1B18">
            <w:pPr>
              <w:ind w:firstLine="0"/>
              <w:jc w:val="left"/>
              <w:rPr>
                <w:lang w:eastAsia="ko-KR"/>
              </w:rPr>
            </w:pPr>
          </w:p>
        </w:tc>
        <w:tc>
          <w:tcPr>
            <w:tcW w:w="3453" w:type="dxa"/>
          </w:tcPr>
          <w:p w:rsidR="0029042E" w:rsidRPr="004D4CDA" w:rsidRDefault="00E045D9" w:rsidP="000F1B18">
            <w:pPr>
              <w:ind w:firstLine="0"/>
              <w:jc w:val="left"/>
              <w:rPr>
                <w:lang w:eastAsia="ko-KR"/>
              </w:rPr>
            </w:pPr>
            <w:r w:rsidRPr="004D4CDA">
              <w:rPr>
                <w:noProof/>
                <w:lang w:eastAsia="pl-PL"/>
              </w:rPr>
              <w:drawing>
                <wp:inline distT="0" distB="0" distL="0" distR="0" wp14:anchorId="78587C15" wp14:editId="724FD2FB">
                  <wp:extent cx="2007841" cy="936000"/>
                  <wp:effectExtent l="0" t="0" r="0" b="0"/>
                  <wp:docPr id="721" name="Obraz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 name="ubostwo ustawowe_2.png"/>
                          <pic:cNvPicPr/>
                        </pic:nvPicPr>
                        <pic:blipFill>
                          <a:blip r:embed="rId429">
                            <a:extLst>
                              <a:ext uri="{28A0092B-C50C-407E-A947-70E740481C1C}">
                                <a14:useLocalDpi xmlns:a14="http://schemas.microsoft.com/office/drawing/2010/main" val="0"/>
                              </a:ext>
                            </a:extLst>
                          </a:blip>
                          <a:stretch>
                            <a:fillRect/>
                          </a:stretch>
                        </pic:blipFill>
                        <pic:spPr>
                          <a:xfrm>
                            <a:off x="0" y="0"/>
                            <a:ext cx="2007841" cy="936000"/>
                          </a:xfrm>
                          <a:prstGeom prst="rect">
                            <a:avLst/>
                          </a:prstGeom>
                        </pic:spPr>
                      </pic:pic>
                    </a:graphicData>
                  </a:graphic>
                </wp:inline>
              </w:drawing>
            </w:r>
          </w:p>
        </w:tc>
      </w:tr>
    </w:tbl>
    <w:p w:rsidR="00A355E8" w:rsidRPr="004D4CDA" w:rsidRDefault="00A355E8" w:rsidP="00BE118C">
      <w:pPr>
        <w:pStyle w:val="Legenda"/>
      </w:pPr>
    </w:p>
    <w:p w:rsidR="00F04319" w:rsidRPr="004D4CDA" w:rsidRDefault="00F04319">
      <w:pPr>
        <w:spacing w:after="160" w:line="259" w:lineRule="auto"/>
        <w:ind w:firstLine="0"/>
        <w:jc w:val="left"/>
        <w:rPr>
          <w:rFonts w:asciiTheme="minorHAnsi" w:eastAsia="Times New Roman" w:hAnsiTheme="minorHAnsi"/>
          <w:bCs/>
          <w:color w:val="1B1112"/>
          <w:sz w:val="18"/>
          <w:szCs w:val="20"/>
          <w:lang w:eastAsia="ko-KR"/>
        </w:rPr>
      </w:pPr>
      <w:r w:rsidRPr="004D4CDA">
        <w:br w:type="page"/>
      </w:r>
    </w:p>
    <w:p w:rsidR="00F608E6" w:rsidRDefault="00F608E6" w:rsidP="00BE118C">
      <w:pPr>
        <w:pStyle w:val="Legenda"/>
      </w:pPr>
      <w:bookmarkStart w:id="233" w:name="_Toc110426527"/>
    </w:p>
    <w:p w:rsidR="00372787" w:rsidRPr="004D4CDA" w:rsidRDefault="00372787"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152</w:t>
      </w:r>
      <w:r w:rsidR="00B6796A">
        <w:rPr>
          <w:noProof/>
        </w:rPr>
        <w:fldChar w:fldCharType="end"/>
      </w:r>
      <w:r w:rsidRPr="004D4CDA">
        <w:t xml:space="preserve">. </w:t>
      </w:r>
      <w:r w:rsidRPr="004D4CDA">
        <w:rPr>
          <w:rFonts w:eastAsia="Calibri"/>
        </w:rPr>
        <w:t xml:space="preserve">Odsetek osób w gospodarstwach domowych </w:t>
      </w:r>
      <w:r w:rsidR="000B5BD4" w:rsidRPr="004D4CDA">
        <w:rPr>
          <w:rFonts w:eastAsia="Calibri"/>
        </w:rPr>
        <w:t xml:space="preserve">o wydatkach </w:t>
      </w:r>
      <w:r w:rsidRPr="004D4CDA">
        <w:rPr>
          <w:rFonts w:eastAsia="Calibri"/>
        </w:rPr>
        <w:t>poniżej relatywnej granicy ubóstwa</w:t>
      </w:r>
      <w:r w:rsidR="0050174B" w:rsidRPr="004D4CDA">
        <w:br/>
      </w:r>
      <w:r w:rsidRPr="004D4CDA">
        <w:t xml:space="preserve">w </w:t>
      </w:r>
      <w:r w:rsidR="001C462A" w:rsidRPr="004D4CDA">
        <w:t>2014 i 20</w:t>
      </w:r>
      <w:r w:rsidR="003F0263" w:rsidRPr="004D4CDA">
        <w:t>19</w:t>
      </w:r>
      <w:r w:rsidR="001C462A" w:rsidRPr="004D4CDA">
        <w:t xml:space="preserve"> </w:t>
      </w:r>
      <w:r w:rsidRPr="004D4CDA">
        <w:t>roku</w:t>
      </w:r>
      <w:r w:rsidR="0050174B" w:rsidRPr="004D4CDA">
        <w:t xml:space="preserve"> (%)</w:t>
      </w:r>
      <w:bookmarkEnd w:id="233"/>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29042E" w:rsidRPr="004D4CDA" w:rsidTr="000F1B18">
        <w:trPr>
          <w:trHeight w:val="3515"/>
        </w:trPr>
        <w:tc>
          <w:tcPr>
            <w:tcW w:w="4825" w:type="dxa"/>
            <w:vMerge w:val="restart"/>
          </w:tcPr>
          <w:p w:rsidR="0029042E" w:rsidRPr="004D4CDA" w:rsidRDefault="0021554B" w:rsidP="000F1B18">
            <w:pPr>
              <w:ind w:firstLine="0"/>
              <w:jc w:val="left"/>
              <w:rPr>
                <w:lang w:eastAsia="ko-KR"/>
              </w:rPr>
            </w:pPr>
            <w:r w:rsidRPr="004D4CDA">
              <w:rPr>
                <w:noProof/>
                <w:lang w:eastAsia="pl-PL"/>
              </w:rPr>
              <w:drawing>
                <wp:inline distT="0" distB="0" distL="0" distR="0" wp14:anchorId="1276C133" wp14:editId="2C2FF45B">
                  <wp:extent cx="2988000" cy="2839234"/>
                  <wp:effectExtent l="0" t="0" r="3175" b="0"/>
                  <wp:docPr id="127" name="Obraz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ubostwo relatywne.png"/>
                          <pic:cNvPicPr/>
                        </pic:nvPicPr>
                        <pic:blipFill>
                          <a:blip r:embed="rId430">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453" w:type="dxa"/>
          </w:tcPr>
          <w:p w:rsidR="0029042E" w:rsidRPr="004D4CDA" w:rsidRDefault="0021554B" w:rsidP="000F1B18">
            <w:pPr>
              <w:ind w:firstLine="0"/>
              <w:jc w:val="left"/>
              <w:rPr>
                <w:lang w:eastAsia="ko-KR"/>
              </w:rPr>
            </w:pPr>
            <w:r w:rsidRPr="004D4CDA">
              <w:rPr>
                <w:noProof/>
                <w:lang w:eastAsia="pl-PL"/>
              </w:rPr>
              <w:drawing>
                <wp:inline distT="0" distB="0" distL="0" distR="0" wp14:anchorId="1548D37F" wp14:editId="453992C1">
                  <wp:extent cx="2106930" cy="2385695"/>
                  <wp:effectExtent l="0" t="0" r="7620" b="0"/>
                  <wp:docPr id="120" name="Obraz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2106930" cy="2385695"/>
                          </a:xfrm>
                          <a:prstGeom prst="rect">
                            <a:avLst/>
                          </a:prstGeom>
                          <a:noFill/>
                          <a:ln>
                            <a:noFill/>
                          </a:ln>
                        </pic:spPr>
                      </pic:pic>
                    </a:graphicData>
                  </a:graphic>
                </wp:inline>
              </w:drawing>
            </w:r>
          </w:p>
        </w:tc>
      </w:tr>
      <w:tr w:rsidR="0029042E" w:rsidRPr="004D4CDA" w:rsidTr="000F1B18">
        <w:tblPrEx>
          <w:tblCellMar>
            <w:left w:w="108" w:type="dxa"/>
            <w:right w:w="108" w:type="dxa"/>
          </w:tblCellMar>
        </w:tblPrEx>
        <w:tc>
          <w:tcPr>
            <w:tcW w:w="4825" w:type="dxa"/>
            <w:vMerge/>
            <w:vAlign w:val="center"/>
          </w:tcPr>
          <w:p w:rsidR="0029042E" w:rsidRPr="004D4CDA" w:rsidRDefault="0029042E" w:rsidP="000F1B18">
            <w:pPr>
              <w:ind w:firstLine="0"/>
              <w:jc w:val="left"/>
              <w:rPr>
                <w:lang w:eastAsia="ko-KR"/>
              </w:rPr>
            </w:pPr>
          </w:p>
        </w:tc>
        <w:tc>
          <w:tcPr>
            <w:tcW w:w="3453" w:type="dxa"/>
          </w:tcPr>
          <w:p w:rsidR="0029042E" w:rsidRPr="004D4CDA" w:rsidRDefault="0021554B" w:rsidP="000F1B18">
            <w:pPr>
              <w:ind w:firstLine="0"/>
              <w:jc w:val="left"/>
              <w:rPr>
                <w:lang w:eastAsia="ko-KR"/>
              </w:rPr>
            </w:pPr>
            <w:r w:rsidRPr="004D4CDA">
              <w:rPr>
                <w:noProof/>
                <w:lang w:eastAsia="pl-PL"/>
              </w:rPr>
              <w:drawing>
                <wp:inline distT="0" distB="0" distL="0" distR="0" wp14:anchorId="34B14ADA" wp14:editId="1163BC7D">
                  <wp:extent cx="2118764" cy="828000"/>
                  <wp:effectExtent l="0" t="0" r="0" b="0"/>
                  <wp:docPr id="128" name="Obraz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ubostwo relatywne_2.png"/>
                          <pic:cNvPicPr/>
                        </pic:nvPicPr>
                        <pic:blipFill>
                          <a:blip r:embed="rId432">
                            <a:extLst>
                              <a:ext uri="{28A0092B-C50C-407E-A947-70E740481C1C}">
                                <a14:useLocalDpi xmlns:a14="http://schemas.microsoft.com/office/drawing/2010/main" val="0"/>
                              </a:ext>
                            </a:extLst>
                          </a:blip>
                          <a:stretch>
                            <a:fillRect/>
                          </a:stretch>
                        </pic:blipFill>
                        <pic:spPr>
                          <a:xfrm>
                            <a:off x="0" y="0"/>
                            <a:ext cx="2118764" cy="828000"/>
                          </a:xfrm>
                          <a:prstGeom prst="rect">
                            <a:avLst/>
                          </a:prstGeom>
                        </pic:spPr>
                      </pic:pic>
                    </a:graphicData>
                  </a:graphic>
                </wp:inline>
              </w:drawing>
            </w:r>
          </w:p>
        </w:tc>
      </w:tr>
    </w:tbl>
    <w:p w:rsidR="00F04319" w:rsidRDefault="00F04319" w:rsidP="00F04319"/>
    <w:p w:rsidR="00F608E6" w:rsidRPr="004D4CDA" w:rsidRDefault="00F608E6" w:rsidP="00F04319"/>
    <w:p w:rsidR="00A14D01" w:rsidRPr="004D4CDA" w:rsidRDefault="00A14D01" w:rsidP="00E431CB">
      <w:pPr>
        <w:pStyle w:val="Nagwek2"/>
      </w:pPr>
      <w:bookmarkStart w:id="234" w:name="_Toc110409650"/>
      <w:r w:rsidRPr="004D4CDA">
        <w:t>GOSPODARKA</w:t>
      </w:r>
      <w:bookmarkEnd w:id="234"/>
    </w:p>
    <w:p w:rsidR="00F608E6" w:rsidRDefault="00F608E6" w:rsidP="00BE118C">
      <w:pPr>
        <w:pStyle w:val="Legenda"/>
      </w:pPr>
      <w:bookmarkStart w:id="235" w:name="_Toc110426528"/>
    </w:p>
    <w:p w:rsidR="00C53A18" w:rsidRPr="004D4CDA" w:rsidRDefault="00C53A18"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153</w:t>
      </w:r>
      <w:r w:rsidR="00B6796A">
        <w:rPr>
          <w:noProof/>
        </w:rPr>
        <w:fldChar w:fldCharType="end"/>
      </w:r>
      <w:r w:rsidRPr="004D4CDA">
        <w:t>. P</w:t>
      </w:r>
      <w:r w:rsidR="00464E27" w:rsidRPr="004D4CDA">
        <w:t xml:space="preserve">rodukt </w:t>
      </w:r>
      <w:r w:rsidRPr="004D4CDA">
        <w:t>K</w:t>
      </w:r>
      <w:r w:rsidR="00464E27" w:rsidRPr="004D4CDA">
        <w:t xml:space="preserve">rajowy </w:t>
      </w:r>
      <w:r w:rsidRPr="004D4CDA">
        <w:t>B</w:t>
      </w:r>
      <w:r w:rsidR="00464E27" w:rsidRPr="004D4CDA">
        <w:t>rutto</w:t>
      </w:r>
      <w:r w:rsidR="00374C8F" w:rsidRPr="004D4CDA">
        <w:t xml:space="preserve"> (PKB)</w:t>
      </w:r>
      <w:r w:rsidRPr="004D4CDA">
        <w:t xml:space="preserve"> na 1 mieszkańca </w:t>
      </w:r>
      <w:r w:rsidR="00A8495E" w:rsidRPr="004D4CDA">
        <w:t xml:space="preserve">w </w:t>
      </w:r>
      <w:r w:rsidR="00FF6709" w:rsidRPr="004D4CDA">
        <w:t>20</w:t>
      </w:r>
      <w:r w:rsidR="00464E27" w:rsidRPr="004D4CDA">
        <w:t>14</w:t>
      </w:r>
      <w:r w:rsidR="00FF6709" w:rsidRPr="004D4CDA">
        <w:t xml:space="preserve"> i </w:t>
      </w:r>
      <w:r w:rsidR="00A8495E" w:rsidRPr="004D4CDA">
        <w:t>20</w:t>
      </w:r>
      <w:r w:rsidR="00464E27" w:rsidRPr="004D4CDA">
        <w:t>19</w:t>
      </w:r>
      <w:r w:rsidR="00A8495E" w:rsidRPr="004D4CDA">
        <w:t xml:space="preserve"> roku</w:t>
      </w:r>
      <w:r w:rsidR="0050174B" w:rsidRPr="004D4CDA">
        <w:t xml:space="preserve"> (zł)</w:t>
      </w:r>
      <w:bookmarkEnd w:id="235"/>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611043" w:rsidRPr="004D4CDA" w:rsidTr="008854BF">
        <w:trPr>
          <w:trHeight w:val="3515"/>
        </w:trPr>
        <w:tc>
          <w:tcPr>
            <w:tcW w:w="4825" w:type="dxa"/>
            <w:vMerge w:val="restart"/>
          </w:tcPr>
          <w:p w:rsidR="00611043" w:rsidRPr="004D4CDA" w:rsidRDefault="00611043" w:rsidP="008854BF">
            <w:pPr>
              <w:ind w:firstLine="0"/>
              <w:jc w:val="left"/>
              <w:rPr>
                <w:lang w:eastAsia="ko-KR"/>
              </w:rPr>
            </w:pPr>
            <w:r w:rsidRPr="004D4CDA">
              <w:rPr>
                <w:noProof/>
                <w:lang w:eastAsia="pl-PL"/>
              </w:rPr>
              <w:drawing>
                <wp:inline distT="0" distB="0" distL="0" distR="0" wp14:anchorId="1522661B" wp14:editId="72AE1EFC">
                  <wp:extent cx="2988000" cy="2839234"/>
                  <wp:effectExtent l="0" t="0" r="3175" b="0"/>
                  <wp:docPr id="386" name="Obraz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PKB pc_19.png"/>
                          <pic:cNvPicPr/>
                        </pic:nvPicPr>
                        <pic:blipFill>
                          <a:blip r:embed="rId433">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453" w:type="dxa"/>
          </w:tcPr>
          <w:p w:rsidR="00611043" w:rsidRPr="004D4CDA" w:rsidRDefault="00611043" w:rsidP="008854BF">
            <w:pPr>
              <w:ind w:firstLine="0"/>
              <w:jc w:val="left"/>
              <w:rPr>
                <w:lang w:eastAsia="ko-KR"/>
              </w:rPr>
            </w:pPr>
            <w:r w:rsidRPr="004D4CDA">
              <w:rPr>
                <w:noProof/>
                <w:lang w:eastAsia="pl-PL"/>
              </w:rPr>
              <w:drawing>
                <wp:inline distT="0" distB="0" distL="0" distR="0" wp14:anchorId="1DE978A5" wp14:editId="41528D2F">
                  <wp:extent cx="2066575" cy="2340000"/>
                  <wp:effectExtent l="0" t="0" r="0" b="3175"/>
                  <wp:docPr id="367" name="Obraz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49"/>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2066575" cy="2340000"/>
                          </a:xfrm>
                          <a:prstGeom prst="rect">
                            <a:avLst/>
                          </a:prstGeom>
                          <a:noFill/>
                          <a:ln>
                            <a:noFill/>
                          </a:ln>
                        </pic:spPr>
                      </pic:pic>
                    </a:graphicData>
                  </a:graphic>
                </wp:inline>
              </w:drawing>
            </w:r>
          </w:p>
        </w:tc>
      </w:tr>
      <w:tr w:rsidR="00611043" w:rsidRPr="004D4CDA" w:rsidTr="008854BF">
        <w:tblPrEx>
          <w:tblCellMar>
            <w:left w:w="108" w:type="dxa"/>
            <w:right w:w="108" w:type="dxa"/>
          </w:tblCellMar>
        </w:tblPrEx>
        <w:tc>
          <w:tcPr>
            <w:tcW w:w="4825" w:type="dxa"/>
            <w:vMerge/>
            <w:vAlign w:val="center"/>
          </w:tcPr>
          <w:p w:rsidR="00611043" w:rsidRPr="004D4CDA" w:rsidRDefault="00611043" w:rsidP="008854BF">
            <w:pPr>
              <w:ind w:firstLine="0"/>
              <w:jc w:val="left"/>
              <w:rPr>
                <w:lang w:eastAsia="ko-KR"/>
              </w:rPr>
            </w:pPr>
          </w:p>
        </w:tc>
        <w:tc>
          <w:tcPr>
            <w:tcW w:w="3453" w:type="dxa"/>
          </w:tcPr>
          <w:p w:rsidR="00611043" w:rsidRPr="004D4CDA" w:rsidRDefault="00611043" w:rsidP="008854BF">
            <w:pPr>
              <w:ind w:firstLine="0"/>
              <w:jc w:val="left"/>
              <w:rPr>
                <w:lang w:eastAsia="ko-KR"/>
              </w:rPr>
            </w:pPr>
            <w:r w:rsidRPr="004D4CDA">
              <w:rPr>
                <w:noProof/>
                <w:lang w:eastAsia="pl-PL"/>
              </w:rPr>
              <w:drawing>
                <wp:inline distT="0" distB="0" distL="0" distR="0" wp14:anchorId="765F02B2" wp14:editId="6052CD00">
                  <wp:extent cx="1456718" cy="828000"/>
                  <wp:effectExtent l="0" t="0" r="0" b="0"/>
                  <wp:docPr id="387" name="Obraz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PKB pc_19_2.png"/>
                          <pic:cNvPicPr/>
                        </pic:nvPicPr>
                        <pic:blipFill>
                          <a:blip r:embed="rId435">
                            <a:extLst>
                              <a:ext uri="{28A0092B-C50C-407E-A947-70E740481C1C}">
                                <a14:useLocalDpi xmlns:a14="http://schemas.microsoft.com/office/drawing/2010/main" val="0"/>
                              </a:ext>
                            </a:extLst>
                          </a:blip>
                          <a:stretch>
                            <a:fillRect/>
                          </a:stretch>
                        </pic:blipFill>
                        <pic:spPr>
                          <a:xfrm>
                            <a:off x="0" y="0"/>
                            <a:ext cx="1456718" cy="828000"/>
                          </a:xfrm>
                          <a:prstGeom prst="rect">
                            <a:avLst/>
                          </a:prstGeom>
                        </pic:spPr>
                      </pic:pic>
                    </a:graphicData>
                  </a:graphic>
                </wp:inline>
              </w:drawing>
            </w:r>
          </w:p>
        </w:tc>
      </w:tr>
    </w:tbl>
    <w:p w:rsidR="00F04319" w:rsidRPr="004D4CDA" w:rsidRDefault="00F04319">
      <w:pPr>
        <w:spacing w:after="160" w:line="259" w:lineRule="auto"/>
        <w:ind w:firstLine="0"/>
        <w:jc w:val="left"/>
        <w:rPr>
          <w:rFonts w:asciiTheme="minorHAnsi" w:eastAsia="Times New Roman" w:hAnsiTheme="minorHAnsi"/>
          <w:bCs/>
          <w:color w:val="1B1112"/>
          <w:sz w:val="18"/>
          <w:szCs w:val="20"/>
          <w:lang w:eastAsia="ko-KR"/>
        </w:rPr>
      </w:pPr>
      <w:r w:rsidRPr="004D4CDA">
        <w:br w:type="page"/>
      </w:r>
    </w:p>
    <w:p w:rsidR="00F608E6" w:rsidRDefault="00F608E6" w:rsidP="00BE118C">
      <w:pPr>
        <w:pStyle w:val="Legenda"/>
      </w:pPr>
      <w:bookmarkStart w:id="236" w:name="_Toc110426529"/>
    </w:p>
    <w:p w:rsidR="00583F9D" w:rsidRPr="004D4CDA" w:rsidRDefault="00583F9D"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154</w:t>
      </w:r>
      <w:r w:rsidR="00B6796A">
        <w:rPr>
          <w:noProof/>
        </w:rPr>
        <w:fldChar w:fldCharType="end"/>
      </w:r>
      <w:r w:rsidRPr="004D4CDA">
        <w:t xml:space="preserve">. </w:t>
      </w:r>
      <w:r w:rsidR="00644F03" w:rsidRPr="004D4CDA">
        <w:t>Produkt Krajowy Brutto</w:t>
      </w:r>
      <w:r w:rsidRPr="004D4CDA">
        <w:t xml:space="preserve"> na 1 mieszkańca</w:t>
      </w:r>
      <w:r w:rsidR="00DB5949" w:rsidRPr="004D4CDA">
        <w:t xml:space="preserve"> </w:t>
      </w:r>
      <w:r w:rsidR="00173B11" w:rsidRPr="004D4CDA">
        <w:t>w 20</w:t>
      </w:r>
      <w:r w:rsidR="00644F03" w:rsidRPr="004D4CDA">
        <w:t>14</w:t>
      </w:r>
      <w:r w:rsidR="00173B11" w:rsidRPr="004D4CDA">
        <w:t xml:space="preserve"> roku oraz </w:t>
      </w:r>
      <w:r w:rsidRPr="004D4CDA">
        <w:t>wartość szacunkowa dla 20</w:t>
      </w:r>
      <w:r w:rsidR="00644F03" w:rsidRPr="004D4CDA">
        <w:t>20</w:t>
      </w:r>
      <w:r w:rsidRPr="004D4CDA">
        <w:t xml:space="preserve"> roku</w:t>
      </w:r>
      <w:r w:rsidR="00DB5949" w:rsidRPr="004D4CDA">
        <w:t xml:space="preserve"> (zł)</w:t>
      </w:r>
      <w:bookmarkEnd w:id="236"/>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611043" w:rsidRPr="004D4CDA" w:rsidTr="008854BF">
        <w:trPr>
          <w:trHeight w:val="3515"/>
        </w:trPr>
        <w:tc>
          <w:tcPr>
            <w:tcW w:w="4825" w:type="dxa"/>
            <w:vMerge w:val="restart"/>
          </w:tcPr>
          <w:p w:rsidR="00611043" w:rsidRPr="004D4CDA" w:rsidRDefault="00611043" w:rsidP="008854BF">
            <w:pPr>
              <w:ind w:firstLine="0"/>
              <w:jc w:val="left"/>
              <w:rPr>
                <w:lang w:eastAsia="ko-KR"/>
              </w:rPr>
            </w:pPr>
            <w:r w:rsidRPr="004D4CDA">
              <w:rPr>
                <w:noProof/>
                <w:lang w:eastAsia="pl-PL"/>
              </w:rPr>
              <w:drawing>
                <wp:inline distT="0" distB="0" distL="0" distR="0" wp14:anchorId="53B0685F" wp14:editId="4DF5BEDE">
                  <wp:extent cx="2988000" cy="2839234"/>
                  <wp:effectExtent l="0" t="0" r="3175" b="0"/>
                  <wp:docPr id="388" name="Obraz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PKB pc szac_20.png"/>
                          <pic:cNvPicPr/>
                        </pic:nvPicPr>
                        <pic:blipFill>
                          <a:blip r:embed="rId436">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453" w:type="dxa"/>
          </w:tcPr>
          <w:p w:rsidR="00611043" w:rsidRPr="004D4CDA" w:rsidRDefault="00611043" w:rsidP="008854BF">
            <w:pPr>
              <w:ind w:firstLine="0"/>
              <w:jc w:val="left"/>
              <w:rPr>
                <w:lang w:eastAsia="ko-KR"/>
              </w:rPr>
            </w:pPr>
            <w:r w:rsidRPr="004D4CDA">
              <w:rPr>
                <w:noProof/>
                <w:lang w:eastAsia="pl-PL"/>
              </w:rPr>
              <w:drawing>
                <wp:inline distT="0" distB="0" distL="0" distR="0" wp14:anchorId="45BC730D" wp14:editId="0750D766">
                  <wp:extent cx="2066575" cy="2340000"/>
                  <wp:effectExtent l="0" t="0" r="0" b="3175"/>
                  <wp:docPr id="368" name="Obraz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50"/>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2066575" cy="2340000"/>
                          </a:xfrm>
                          <a:prstGeom prst="rect">
                            <a:avLst/>
                          </a:prstGeom>
                          <a:noFill/>
                          <a:ln>
                            <a:noFill/>
                          </a:ln>
                        </pic:spPr>
                      </pic:pic>
                    </a:graphicData>
                  </a:graphic>
                </wp:inline>
              </w:drawing>
            </w:r>
          </w:p>
        </w:tc>
      </w:tr>
      <w:tr w:rsidR="00611043" w:rsidRPr="004D4CDA" w:rsidTr="008854BF">
        <w:tblPrEx>
          <w:tblCellMar>
            <w:left w:w="108" w:type="dxa"/>
            <w:right w:w="108" w:type="dxa"/>
          </w:tblCellMar>
        </w:tblPrEx>
        <w:tc>
          <w:tcPr>
            <w:tcW w:w="4825" w:type="dxa"/>
            <w:vMerge/>
            <w:vAlign w:val="center"/>
          </w:tcPr>
          <w:p w:rsidR="00611043" w:rsidRPr="004D4CDA" w:rsidRDefault="00611043" w:rsidP="008854BF">
            <w:pPr>
              <w:ind w:firstLine="0"/>
              <w:jc w:val="left"/>
              <w:rPr>
                <w:lang w:eastAsia="ko-KR"/>
              </w:rPr>
            </w:pPr>
          </w:p>
        </w:tc>
        <w:tc>
          <w:tcPr>
            <w:tcW w:w="3453" w:type="dxa"/>
          </w:tcPr>
          <w:p w:rsidR="00611043" w:rsidRPr="004D4CDA" w:rsidRDefault="00E712F8" w:rsidP="008854BF">
            <w:pPr>
              <w:ind w:firstLine="0"/>
              <w:jc w:val="left"/>
              <w:rPr>
                <w:lang w:eastAsia="ko-KR"/>
              </w:rPr>
            </w:pPr>
            <w:r w:rsidRPr="004D4CDA">
              <w:rPr>
                <w:noProof/>
                <w:lang w:eastAsia="pl-PL"/>
              </w:rPr>
              <w:drawing>
                <wp:inline distT="0" distB="0" distL="0" distR="0" wp14:anchorId="268706EE" wp14:editId="4763F348">
                  <wp:extent cx="1456718" cy="828000"/>
                  <wp:effectExtent l="0" t="0" r="0" b="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KB pc szac_20_2.png"/>
                          <pic:cNvPicPr/>
                        </pic:nvPicPr>
                        <pic:blipFill>
                          <a:blip r:embed="rId438">
                            <a:extLst>
                              <a:ext uri="{28A0092B-C50C-407E-A947-70E740481C1C}">
                                <a14:useLocalDpi xmlns:a14="http://schemas.microsoft.com/office/drawing/2010/main" val="0"/>
                              </a:ext>
                            </a:extLst>
                          </a:blip>
                          <a:stretch>
                            <a:fillRect/>
                          </a:stretch>
                        </pic:blipFill>
                        <pic:spPr>
                          <a:xfrm>
                            <a:off x="0" y="0"/>
                            <a:ext cx="1456718" cy="828000"/>
                          </a:xfrm>
                          <a:prstGeom prst="rect">
                            <a:avLst/>
                          </a:prstGeom>
                        </pic:spPr>
                      </pic:pic>
                    </a:graphicData>
                  </a:graphic>
                </wp:inline>
              </w:drawing>
            </w:r>
          </w:p>
        </w:tc>
      </w:tr>
    </w:tbl>
    <w:p w:rsidR="006B20C2" w:rsidRPr="004D4CDA" w:rsidRDefault="006B20C2" w:rsidP="00AC3A13">
      <w:pPr>
        <w:ind w:firstLine="0"/>
        <w:jc w:val="center"/>
        <w:rPr>
          <w:lang w:eastAsia="ko-KR"/>
        </w:rPr>
      </w:pPr>
    </w:p>
    <w:p w:rsidR="00F608E6" w:rsidRDefault="00F608E6" w:rsidP="00BE118C">
      <w:pPr>
        <w:pStyle w:val="Legenda"/>
      </w:pPr>
      <w:bookmarkStart w:id="237" w:name="_Toc110426530"/>
    </w:p>
    <w:p w:rsidR="00C53A18" w:rsidRPr="004D4CDA" w:rsidRDefault="00C53A18"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155</w:t>
      </w:r>
      <w:r w:rsidR="00B6796A">
        <w:rPr>
          <w:noProof/>
        </w:rPr>
        <w:fldChar w:fldCharType="end"/>
      </w:r>
      <w:r w:rsidRPr="004D4CDA">
        <w:t xml:space="preserve">. </w:t>
      </w:r>
      <w:r w:rsidR="00644F03" w:rsidRPr="004D4CDA">
        <w:t>Wartość Dodana B</w:t>
      </w:r>
      <w:r w:rsidRPr="004D4CDA">
        <w:t>rutto</w:t>
      </w:r>
      <w:r w:rsidR="00374C8F" w:rsidRPr="004D4CDA">
        <w:t xml:space="preserve"> (WDB)</w:t>
      </w:r>
      <w:r w:rsidRPr="004D4CDA">
        <w:t xml:space="preserve"> na 1 pracującego</w:t>
      </w:r>
      <w:r w:rsidR="00A8495E" w:rsidRPr="004D4CDA">
        <w:t xml:space="preserve"> w </w:t>
      </w:r>
      <w:r w:rsidR="00FF6709" w:rsidRPr="004D4CDA">
        <w:t>20</w:t>
      </w:r>
      <w:r w:rsidR="00644F03" w:rsidRPr="004D4CDA">
        <w:t>14</w:t>
      </w:r>
      <w:r w:rsidR="00FF6709" w:rsidRPr="004D4CDA">
        <w:t xml:space="preserve"> i </w:t>
      </w:r>
      <w:r w:rsidR="00A8495E" w:rsidRPr="004D4CDA">
        <w:t>20</w:t>
      </w:r>
      <w:r w:rsidR="00644F03" w:rsidRPr="004D4CDA">
        <w:t>19</w:t>
      </w:r>
      <w:r w:rsidR="00A8495E" w:rsidRPr="004D4CDA">
        <w:t xml:space="preserve"> roku</w:t>
      </w:r>
      <w:r w:rsidR="00DB5949" w:rsidRPr="004D4CDA">
        <w:t xml:space="preserve"> (zł)</w:t>
      </w:r>
      <w:bookmarkEnd w:id="237"/>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611043" w:rsidRPr="004D4CDA" w:rsidTr="008854BF">
        <w:trPr>
          <w:trHeight w:val="3515"/>
        </w:trPr>
        <w:tc>
          <w:tcPr>
            <w:tcW w:w="4825" w:type="dxa"/>
            <w:vMerge w:val="restart"/>
          </w:tcPr>
          <w:p w:rsidR="00611043" w:rsidRPr="004D4CDA" w:rsidRDefault="00B52D65" w:rsidP="008854BF">
            <w:pPr>
              <w:ind w:firstLine="0"/>
              <w:jc w:val="left"/>
              <w:rPr>
                <w:lang w:eastAsia="ko-KR"/>
              </w:rPr>
            </w:pPr>
            <w:r w:rsidRPr="004D4CDA">
              <w:rPr>
                <w:noProof/>
                <w:lang w:eastAsia="pl-PL"/>
              </w:rPr>
              <w:drawing>
                <wp:inline distT="0" distB="0" distL="0" distR="0" wp14:anchorId="46BC1E45" wp14:editId="73CB2CAB">
                  <wp:extent cx="2988000" cy="2839234"/>
                  <wp:effectExtent l="0" t="0" r="3175" b="0"/>
                  <wp:docPr id="390" name="Obraz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WDB 1prac_19.png"/>
                          <pic:cNvPicPr/>
                        </pic:nvPicPr>
                        <pic:blipFill>
                          <a:blip r:embed="rId439">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453" w:type="dxa"/>
          </w:tcPr>
          <w:p w:rsidR="00611043" w:rsidRPr="004D4CDA" w:rsidRDefault="00611043" w:rsidP="008854BF">
            <w:pPr>
              <w:ind w:firstLine="0"/>
              <w:jc w:val="left"/>
              <w:rPr>
                <w:lang w:eastAsia="ko-KR"/>
              </w:rPr>
            </w:pPr>
            <w:r w:rsidRPr="004D4CDA">
              <w:rPr>
                <w:noProof/>
                <w:lang w:eastAsia="pl-PL"/>
              </w:rPr>
              <w:drawing>
                <wp:inline distT="0" distB="0" distL="0" distR="0" wp14:anchorId="32E5FB6E" wp14:editId="4E09A322">
                  <wp:extent cx="2066575" cy="2340000"/>
                  <wp:effectExtent l="0" t="0" r="0" b="3175"/>
                  <wp:docPr id="369" name="Obraz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51"/>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2066575" cy="2340000"/>
                          </a:xfrm>
                          <a:prstGeom prst="rect">
                            <a:avLst/>
                          </a:prstGeom>
                          <a:noFill/>
                          <a:ln>
                            <a:noFill/>
                          </a:ln>
                        </pic:spPr>
                      </pic:pic>
                    </a:graphicData>
                  </a:graphic>
                </wp:inline>
              </w:drawing>
            </w:r>
          </w:p>
        </w:tc>
      </w:tr>
      <w:tr w:rsidR="00611043" w:rsidRPr="004D4CDA" w:rsidTr="008854BF">
        <w:tblPrEx>
          <w:tblCellMar>
            <w:left w:w="108" w:type="dxa"/>
            <w:right w:w="108" w:type="dxa"/>
          </w:tblCellMar>
        </w:tblPrEx>
        <w:tc>
          <w:tcPr>
            <w:tcW w:w="4825" w:type="dxa"/>
            <w:vMerge/>
            <w:vAlign w:val="center"/>
          </w:tcPr>
          <w:p w:rsidR="00611043" w:rsidRPr="004D4CDA" w:rsidRDefault="00611043" w:rsidP="008854BF">
            <w:pPr>
              <w:ind w:firstLine="0"/>
              <w:jc w:val="left"/>
              <w:rPr>
                <w:lang w:eastAsia="ko-KR"/>
              </w:rPr>
            </w:pPr>
          </w:p>
        </w:tc>
        <w:tc>
          <w:tcPr>
            <w:tcW w:w="3453" w:type="dxa"/>
          </w:tcPr>
          <w:p w:rsidR="00611043" w:rsidRPr="004D4CDA" w:rsidRDefault="00372C37" w:rsidP="008854BF">
            <w:pPr>
              <w:ind w:firstLine="0"/>
              <w:jc w:val="left"/>
              <w:rPr>
                <w:lang w:eastAsia="ko-KR"/>
              </w:rPr>
            </w:pPr>
            <w:r w:rsidRPr="004D4CDA">
              <w:rPr>
                <w:noProof/>
                <w:sz w:val="16"/>
                <w:szCs w:val="16"/>
                <w:lang w:eastAsia="pl-PL"/>
              </w:rPr>
              <w:drawing>
                <wp:inline distT="0" distB="0" distL="0" distR="0" wp14:anchorId="764217CF" wp14:editId="4C06D84D">
                  <wp:extent cx="1581915" cy="899162"/>
                  <wp:effectExtent l="0" t="0" r="0" b="0"/>
                  <wp:docPr id="722" name="Obraz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 name="WDB 1prac_19_2.png"/>
                          <pic:cNvPicPr/>
                        </pic:nvPicPr>
                        <pic:blipFill>
                          <a:blip r:embed="rId441">
                            <a:extLst>
                              <a:ext uri="{28A0092B-C50C-407E-A947-70E740481C1C}">
                                <a14:useLocalDpi xmlns:a14="http://schemas.microsoft.com/office/drawing/2010/main" val="0"/>
                              </a:ext>
                            </a:extLst>
                          </a:blip>
                          <a:stretch>
                            <a:fillRect/>
                          </a:stretch>
                        </pic:blipFill>
                        <pic:spPr>
                          <a:xfrm>
                            <a:off x="0" y="0"/>
                            <a:ext cx="1581915" cy="899162"/>
                          </a:xfrm>
                          <a:prstGeom prst="rect">
                            <a:avLst/>
                          </a:prstGeom>
                        </pic:spPr>
                      </pic:pic>
                    </a:graphicData>
                  </a:graphic>
                </wp:inline>
              </w:drawing>
            </w:r>
          </w:p>
        </w:tc>
      </w:tr>
    </w:tbl>
    <w:p w:rsidR="00A355E8" w:rsidRPr="004D4CDA" w:rsidRDefault="00A355E8" w:rsidP="00BE118C">
      <w:pPr>
        <w:pStyle w:val="Legenda"/>
      </w:pPr>
    </w:p>
    <w:p w:rsidR="00F04319" w:rsidRPr="004D4CDA" w:rsidRDefault="00F04319">
      <w:pPr>
        <w:spacing w:after="160" w:line="259" w:lineRule="auto"/>
        <w:ind w:firstLine="0"/>
        <w:jc w:val="left"/>
        <w:rPr>
          <w:rFonts w:asciiTheme="minorHAnsi" w:eastAsia="Times New Roman" w:hAnsiTheme="minorHAnsi"/>
          <w:bCs/>
          <w:color w:val="1B1112"/>
          <w:sz w:val="18"/>
          <w:szCs w:val="20"/>
          <w:lang w:eastAsia="ko-KR"/>
        </w:rPr>
      </w:pPr>
      <w:r w:rsidRPr="004D4CDA">
        <w:br w:type="page"/>
      </w:r>
    </w:p>
    <w:p w:rsidR="00F608E6" w:rsidRDefault="00F608E6" w:rsidP="00BE118C">
      <w:pPr>
        <w:pStyle w:val="Legenda"/>
      </w:pPr>
      <w:bookmarkStart w:id="238" w:name="_Toc110426531"/>
    </w:p>
    <w:p w:rsidR="00C53A18" w:rsidRPr="004D4CDA" w:rsidRDefault="00C53A18"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156</w:t>
      </w:r>
      <w:r w:rsidR="00B6796A">
        <w:rPr>
          <w:noProof/>
        </w:rPr>
        <w:fldChar w:fldCharType="end"/>
      </w:r>
      <w:r w:rsidRPr="004D4CDA">
        <w:t>. Podmioty gospodarki narodowej wpisane do rejestru REGON na 10</w:t>
      </w:r>
      <w:r w:rsidR="00DB5949" w:rsidRPr="004D4CDA">
        <w:t xml:space="preserve"> tys.</w:t>
      </w:r>
      <w:r w:rsidRPr="004D4CDA">
        <w:t xml:space="preserve"> ludności</w:t>
      </w:r>
      <w:r w:rsidR="00A8495E" w:rsidRPr="004D4CDA">
        <w:t xml:space="preserve"> w </w:t>
      </w:r>
      <w:r w:rsidR="001C462A" w:rsidRPr="004D4CDA">
        <w:t>2014 i 202</w:t>
      </w:r>
      <w:r w:rsidR="00644F03" w:rsidRPr="004D4CDA">
        <w:t>1</w:t>
      </w:r>
      <w:r w:rsidR="001C462A" w:rsidRPr="004D4CDA">
        <w:t xml:space="preserve"> </w:t>
      </w:r>
      <w:r w:rsidR="00A8495E" w:rsidRPr="004D4CDA">
        <w:t>roku</w:t>
      </w:r>
      <w:bookmarkEnd w:id="238"/>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611043" w:rsidRPr="004D4CDA" w:rsidTr="008854BF">
        <w:trPr>
          <w:trHeight w:val="3515"/>
        </w:trPr>
        <w:tc>
          <w:tcPr>
            <w:tcW w:w="4825" w:type="dxa"/>
            <w:vMerge w:val="restart"/>
          </w:tcPr>
          <w:p w:rsidR="00611043" w:rsidRPr="004D4CDA" w:rsidRDefault="00B52D65" w:rsidP="008854BF">
            <w:pPr>
              <w:ind w:firstLine="0"/>
              <w:jc w:val="left"/>
              <w:rPr>
                <w:lang w:eastAsia="ko-KR"/>
              </w:rPr>
            </w:pPr>
            <w:r w:rsidRPr="004D4CDA">
              <w:rPr>
                <w:noProof/>
                <w:lang w:eastAsia="pl-PL"/>
              </w:rPr>
              <w:drawing>
                <wp:inline distT="0" distB="0" distL="0" distR="0" wp14:anchorId="21C252C8" wp14:editId="0E84955E">
                  <wp:extent cx="2988000" cy="2839234"/>
                  <wp:effectExtent l="0" t="0" r="3175" b="0"/>
                  <wp:docPr id="392" name="Obraz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podmioty 10tys_20.png"/>
                          <pic:cNvPicPr/>
                        </pic:nvPicPr>
                        <pic:blipFill>
                          <a:blip r:embed="rId442">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453" w:type="dxa"/>
          </w:tcPr>
          <w:p w:rsidR="00611043" w:rsidRPr="004D4CDA" w:rsidRDefault="00611043" w:rsidP="008854BF">
            <w:pPr>
              <w:ind w:firstLine="0"/>
              <w:jc w:val="left"/>
              <w:rPr>
                <w:lang w:eastAsia="ko-KR"/>
              </w:rPr>
            </w:pPr>
            <w:r w:rsidRPr="004D4CDA">
              <w:rPr>
                <w:noProof/>
                <w:lang w:eastAsia="pl-PL"/>
              </w:rPr>
              <w:drawing>
                <wp:inline distT="0" distB="0" distL="0" distR="0" wp14:anchorId="518C5F21" wp14:editId="3EE4C9C5">
                  <wp:extent cx="2066575" cy="2340000"/>
                  <wp:effectExtent l="0" t="0" r="0" b="3175"/>
                  <wp:docPr id="370" name="Obraz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52"/>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2066575" cy="2340000"/>
                          </a:xfrm>
                          <a:prstGeom prst="rect">
                            <a:avLst/>
                          </a:prstGeom>
                          <a:noFill/>
                          <a:ln>
                            <a:noFill/>
                          </a:ln>
                        </pic:spPr>
                      </pic:pic>
                    </a:graphicData>
                  </a:graphic>
                </wp:inline>
              </w:drawing>
            </w:r>
          </w:p>
        </w:tc>
      </w:tr>
      <w:tr w:rsidR="00611043" w:rsidRPr="004D4CDA" w:rsidTr="008854BF">
        <w:tblPrEx>
          <w:tblCellMar>
            <w:left w:w="108" w:type="dxa"/>
            <w:right w:w="108" w:type="dxa"/>
          </w:tblCellMar>
        </w:tblPrEx>
        <w:tc>
          <w:tcPr>
            <w:tcW w:w="4825" w:type="dxa"/>
            <w:vMerge/>
            <w:vAlign w:val="center"/>
          </w:tcPr>
          <w:p w:rsidR="00611043" w:rsidRPr="004D4CDA" w:rsidRDefault="00611043" w:rsidP="008854BF">
            <w:pPr>
              <w:ind w:firstLine="0"/>
              <w:jc w:val="left"/>
              <w:rPr>
                <w:lang w:eastAsia="ko-KR"/>
              </w:rPr>
            </w:pPr>
          </w:p>
        </w:tc>
        <w:tc>
          <w:tcPr>
            <w:tcW w:w="3453" w:type="dxa"/>
          </w:tcPr>
          <w:p w:rsidR="00611043" w:rsidRPr="004D4CDA" w:rsidRDefault="00B512F2" w:rsidP="008854BF">
            <w:pPr>
              <w:ind w:firstLine="0"/>
              <w:jc w:val="left"/>
              <w:rPr>
                <w:lang w:eastAsia="ko-KR"/>
              </w:rPr>
            </w:pPr>
            <w:r w:rsidRPr="004D4CDA">
              <w:rPr>
                <w:noProof/>
                <w:sz w:val="16"/>
                <w:szCs w:val="16"/>
                <w:lang w:eastAsia="pl-PL"/>
              </w:rPr>
              <w:drawing>
                <wp:inline distT="0" distB="0" distL="0" distR="0" wp14:anchorId="706A2C23" wp14:editId="719CC698">
                  <wp:extent cx="2055495" cy="856615"/>
                  <wp:effectExtent l="0" t="0" r="1905" b="635"/>
                  <wp:docPr id="723" name="Obraz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 name="podmioty 10tys_20_2.png"/>
                          <pic:cNvPicPr/>
                        </pic:nvPicPr>
                        <pic:blipFill>
                          <a:blip r:embed="rId444">
                            <a:extLst>
                              <a:ext uri="{28A0092B-C50C-407E-A947-70E740481C1C}">
                                <a14:useLocalDpi xmlns:a14="http://schemas.microsoft.com/office/drawing/2010/main" val="0"/>
                              </a:ext>
                            </a:extLst>
                          </a:blip>
                          <a:stretch>
                            <a:fillRect/>
                          </a:stretch>
                        </pic:blipFill>
                        <pic:spPr>
                          <a:xfrm>
                            <a:off x="0" y="0"/>
                            <a:ext cx="2055495" cy="856615"/>
                          </a:xfrm>
                          <a:prstGeom prst="rect">
                            <a:avLst/>
                          </a:prstGeom>
                        </pic:spPr>
                      </pic:pic>
                    </a:graphicData>
                  </a:graphic>
                </wp:inline>
              </w:drawing>
            </w:r>
          </w:p>
        </w:tc>
      </w:tr>
    </w:tbl>
    <w:p w:rsidR="006B20C2" w:rsidRPr="004D4CDA" w:rsidRDefault="006B20C2" w:rsidP="00AC3A13">
      <w:pPr>
        <w:ind w:firstLine="0"/>
        <w:jc w:val="center"/>
        <w:rPr>
          <w:lang w:eastAsia="ko-KR"/>
        </w:rPr>
      </w:pPr>
    </w:p>
    <w:p w:rsidR="00F608E6" w:rsidRDefault="00F608E6" w:rsidP="00BE118C">
      <w:pPr>
        <w:pStyle w:val="Legenda"/>
      </w:pPr>
      <w:bookmarkStart w:id="239" w:name="_Toc110426532"/>
    </w:p>
    <w:p w:rsidR="00C53A18" w:rsidRPr="004D4CDA" w:rsidRDefault="00C53A18"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157</w:t>
      </w:r>
      <w:r w:rsidR="00B6796A">
        <w:rPr>
          <w:noProof/>
        </w:rPr>
        <w:fldChar w:fldCharType="end"/>
      </w:r>
      <w:r w:rsidRPr="004D4CDA">
        <w:t>. Nowo zarejestrowane podmioty gospodarki naro</w:t>
      </w:r>
      <w:r w:rsidR="00276367" w:rsidRPr="004D4CDA">
        <w:t>dowej wpisane do rejestru REGON</w:t>
      </w:r>
      <w:r w:rsidR="00DB5949" w:rsidRPr="004D4CDA">
        <w:br/>
      </w:r>
      <w:r w:rsidRPr="004D4CDA">
        <w:t>na 10 tys. ludności</w:t>
      </w:r>
      <w:r w:rsidR="00A8495E" w:rsidRPr="004D4CDA">
        <w:t xml:space="preserve"> w </w:t>
      </w:r>
      <w:r w:rsidR="001C462A" w:rsidRPr="004D4CDA">
        <w:t>2014 i 202</w:t>
      </w:r>
      <w:r w:rsidR="00644F03" w:rsidRPr="004D4CDA">
        <w:t>1</w:t>
      </w:r>
      <w:r w:rsidR="001C462A" w:rsidRPr="004D4CDA">
        <w:t xml:space="preserve"> </w:t>
      </w:r>
      <w:r w:rsidR="00A8495E" w:rsidRPr="004D4CDA">
        <w:t>roku</w:t>
      </w:r>
      <w:bookmarkEnd w:id="239"/>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611043" w:rsidRPr="004D4CDA" w:rsidTr="008854BF">
        <w:trPr>
          <w:trHeight w:val="3515"/>
        </w:trPr>
        <w:tc>
          <w:tcPr>
            <w:tcW w:w="4825" w:type="dxa"/>
            <w:vMerge w:val="restart"/>
          </w:tcPr>
          <w:p w:rsidR="00611043" w:rsidRPr="004D4CDA" w:rsidRDefault="00B52D65" w:rsidP="008854BF">
            <w:pPr>
              <w:ind w:firstLine="0"/>
              <w:jc w:val="left"/>
              <w:rPr>
                <w:lang w:eastAsia="ko-KR"/>
              </w:rPr>
            </w:pPr>
            <w:r w:rsidRPr="004D4CDA">
              <w:rPr>
                <w:noProof/>
                <w:lang w:eastAsia="pl-PL"/>
              </w:rPr>
              <w:drawing>
                <wp:inline distT="0" distB="0" distL="0" distR="0" wp14:anchorId="0ED025B5" wp14:editId="19121CE9">
                  <wp:extent cx="2988000" cy="2839235"/>
                  <wp:effectExtent l="0" t="0" r="3175" b="0"/>
                  <wp:docPr id="394" name="Obraz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podmioty nowe 10tys_20.png"/>
                          <pic:cNvPicPr/>
                        </pic:nvPicPr>
                        <pic:blipFill>
                          <a:blip r:embed="rId445">
                            <a:extLst>
                              <a:ext uri="{28A0092B-C50C-407E-A947-70E740481C1C}">
                                <a14:useLocalDpi xmlns:a14="http://schemas.microsoft.com/office/drawing/2010/main" val="0"/>
                              </a:ext>
                            </a:extLst>
                          </a:blip>
                          <a:stretch>
                            <a:fillRect/>
                          </a:stretch>
                        </pic:blipFill>
                        <pic:spPr>
                          <a:xfrm>
                            <a:off x="0" y="0"/>
                            <a:ext cx="2988000" cy="2839235"/>
                          </a:xfrm>
                          <a:prstGeom prst="rect">
                            <a:avLst/>
                          </a:prstGeom>
                        </pic:spPr>
                      </pic:pic>
                    </a:graphicData>
                  </a:graphic>
                </wp:inline>
              </w:drawing>
            </w:r>
          </w:p>
        </w:tc>
        <w:tc>
          <w:tcPr>
            <w:tcW w:w="3453" w:type="dxa"/>
          </w:tcPr>
          <w:p w:rsidR="00611043" w:rsidRPr="004D4CDA" w:rsidRDefault="00611043" w:rsidP="008854BF">
            <w:pPr>
              <w:ind w:firstLine="0"/>
              <w:jc w:val="left"/>
              <w:rPr>
                <w:lang w:eastAsia="ko-KR"/>
              </w:rPr>
            </w:pPr>
            <w:r w:rsidRPr="004D4CDA">
              <w:rPr>
                <w:noProof/>
                <w:lang w:eastAsia="pl-PL"/>
              </w:rPr>
              <w:drawing>
                <wp:inline distT="0" distB="0" distL="0" distR="0" wp14:anchorId="5A971CC3" wp14:editId="1D905B67">
                  <wp:extent cx="2066575" cy="2340000"/>
                  <wp:effectExtent l="0" t="0" r="0" b="3175"/>
                  <wp:docPr id="371" name="Obraz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53"/>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2066575" cy="2340000"/>
                          </a:xfrm>
                          <a:prstGeom prst="rect">
                            <a:avLst/>
                          </a:prstGeom>
                          <a:noFill/>
                          <a:ln>
                            <a:noFill/>
                          </a:ln>
                        </pic:spPr>
                      </pic:pic>
                    </a:graphicData>
                  </a:graphic>
                </wp:inline>
              </w:drawing>
            </w:r>
          </w:p>
        </w:tc>
      </w:tr>
      <w:tr w:rsidR="00611043" w:rsidRPr="004D4CDA" w:rsidTr="008854BF">
        <w:tblPrEx>
          <w:tblCellMar>
            <w:left w:w="108" w:type="dxa"/>
            <w:right w:w="108" w:type="dxa"/>
          </w:tblCellMar>
        </w:tblPrEx>
        <w:tc>
          <w:tcPr>
            <w:tcW w:w="4825" w:type="dxa"/>
            <w:vMerge/>
            <w:vAlign w:val="center"/>
          </w:tcPr>
          <w:p w:rsidR="00611043" w:rsidRPr="004D4CDA" w:rsidRDefault="00611043" w:rsidP="008854BF">
            <w:pPr>
              <w:ind w:firstLine="0"/>
              <w:jc w:val="left"/>
              <w:rPr>
                <w:lang w:eastAsia="ko-KR"/>
              </w:rPr>
            </w:pPr>
          </w:p>
        </w:tc>
        <w:tc>
          <w:tcPr>
            <w:tcW w:w="3453" w:type="dxa"/>
          </w:tcPr>
          <w:p w:rsidR="00611043" w:rsidRPr="004D4CDA" w:rsidRDefault="00B52D65" w:rsidP="008854BF">
            <w:pPr>
              <w:ind w:firstLine="0"/>
              <w:jc w:val="left"/>
              <w:rPr>
                <w:lang w:eastAsia="ko-KR"/>
              </w:rPr>
            </w:pPr>
            <w:r w:rsidRPr="004D4CDA">
              <w:rPr>
                <w:noProof/>
                <w:lang w:eastAsia="pl-PL"/>
              </w:rPr>
              <w:drawing>
                <wp:inline distT="0" distB="0" distL="0" distR="0" wp14:anchorId="011A1D4F" wp14:editId="600F20FA">
                  <wp:extent cx="1723362" cy="828000"/>
                  <wp:effectExtent l="0" t="0" r="0" b="0"/>
                  <wp:docPr id="395" name="Obraz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podmioty nowe 10tys_20_2.png"/>
                          <pic:cNvPicPr/>
                        </pic:nvPicPr>
                        <pic:blipFill>
                          <a:blip r:embed="rId447">
                            <a:extLst>
                              <a:ext uri="{28A0092B-C50C-407E-A947-70E740481C1C}">
                                <a14:useLocalDpi xmlns:a14="http://schemas.microsoft.com/office/drawing/2010/main" val="0"/>
                              </a:ext>
                            </a:extLst>
                          </a:blip>
                          <a:stretch>
                            <a:fillRect/>
                          </a:stretch>
                        </pic:blipFill>
                        <pic:spPr>
                          <a:xfrm>
                            <a:off x="0" y="0"/>
                            <a:ext cx="1723362" cy="828000"/>
                          </a:xfrm>
                          <a:prstGeom prst="rect">
                            <a:avLst/>
                          </a:prstGeom>
                        </pic:spPr>
                      </pic:pic>
                    </a:graphicData>
                  </a:graphic>
                </wp:inline>
              </w:drawing>
            </w:r>
          </w:p>
        </w:tc>
      </w:tr>
    </w:tbl>
    <w:p w:rsidR="00A355E8" w:rsidRPr="004D4CDA" w:rsidRDefault="00A355E8" w:rsidP="00BE118C">
      <w:pPr>
        <w:pStyle w:val="Legenda"/>
      </w:pPr>
    </w:p>
    <w:p w:rsidR="00F04319" w:rsidRPr="004D4CDA" w:rsidRDefault="00F04319">
      <w:pPr>
        <w:spacing w:after="160" w:line="259" w:lineRule="auto"/>
        <w:ind w:firstLine="0"/>
        <w:jc w:val="left"/>
        <w:rPr>
          <w:rFonts w:asciiTheme="minorHAnsi" w:eastAsia="Times New Roman" w:hAnsiTheme="minorHAnsi"/>
          <w:bCs/>
          <w:color w:val="1B1112"/>
          <w:sz w:val="18"/>
          <w:szCs w:val="20"/>
          <w:lang w:eastAsia="ko-KR"/>
        </w:rPr>
      </w:pPr>
      <w:r w:rsidRPr="004D4CDA">
        <w:br w:type="page"/>
      </w:r>
    </w:p>
    <w:p w:rsidR="00F608E6" w:rsidRDefault="00F608E6" w:rsidP="00BE118C">
      <w:pPr>
        <w:pStyle w:val="Legenda"/>
      </w:pPr>
      <w:bookmarkStart w:id="240" w:name="_Toc110426533"/>
    </w:p>
    <w:p w:rsidR="00C53A18" w:rsidRPr="004D4CDA" w:rsidRDefault="00C53A18"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158</w:t>
      </w:r>
      <w:r w:rsidR="00B6796A">
        <w:rPr>
          <w:noProof/>
        </w:rPr>
        <w:fldChar w:fldCharType="end"/>
      </w:r>
      <w:r w:rsidRPr="004D4CDA">
        <w:t>. Osoby fizyczne prowadzące działalność gospodarczą na 100 osób w wieku produkcyjnym</w:t>
      </w:r>
      <w:r w:rsidR="00FF6709" w:rsidRPr="004D4CDA">
        <w:br/>
      </w:r>
      <w:r w:rsidR="00A8495E" w:rsidRPr="004D4CDA">
        <w:t xml:space="preserve">w </w:t>
      </w:r>
      <w:r w:rsidR="001C462A" w:rsidRPr="004D4CDA">
        <w:t>2014 i 202</w:t>
      </w:r>
      <w:r w:rsidR="0068324A" w:rsidRPr="004D4CDA">
        <w:t>1</w:t>
      </w:r>
      <w:r w:rsidR="001C462A" w:rsidRPr="004D4CDA">
        <w:t xml:space="preserve"> </w:t>
      </w:r>
      <w:r w:rsidR="00A8495E" w:rsidRPr="004D4CDA">
        <w:t>roku</w:t>
      </w:r>
      <w:bookmarkEnd w:id="240"/>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611043" w:rsidRPr="004D4CDA" w:rsidTr="008854BF">
        <w:trPr>
          <w:trHeight w:val="3515"/>
        </w:trPr>
        <w:tc>
          <w:tcPr>
            <w:tcW w:w="4825" w:type="dxa"/>
            <w:vMerge w:val="restart"/>
          </w:tcPr>
          <w:p w:rsidR="00611043" w:rsidRPr="004D4CDA" w:rsidRDefault="00B512F2" w:rsidP="00B512F2">
            <w:pPr>
              <w:ind w:firstLine="0"/>
              <w:jc w:val="left"/>
              <w:rPr>
                <w:lang w:eastAsia="ko-KR"/>
              </w:rPr>
            </w:pPr>
            <w:r w:rsidRPr="004D4CDA">
              <w:rPr>
                <w:noProof/>
                <w:lang w:eastAsia="pl-PL"/>
              </w:rPr>
              <w:drawing>
                <wp:inline distT="0" distB="0" distL="0" distR="0" wp14:anchorId="4DFC5E85" wp14:editId="7D745514">
                  <wp:extent cx="2988000" cy="2839234"/>
                  <wp:effectExtent l="0" t="0" r="3175" b="0"/>
                  <wp:docPr id="726" name="Obraz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 name="os fiz 100 prod.png"/>
                          <pic:cNvPicPr/>
                        </pic:nvPicPr>
                        <pic:blipFill>
                          <a:blip r:embed="rId448">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453" w:type="dxa"/>
          </w:tcPr>
          <w:p w:rsidR="00611043" w:rsidRPr="004D4CDA" w:rsidRDefault="0096734A" w:rsidP="008854BF">
            <w:pPr>
              <w:ind w:firstLine="0"/>
              <w:jc w:val="left"/>
              <w:rPr>
                <w:lang w:eastAsia="ko-KR"/>
              </w:rPr>
            </w:pPr>
            <w:r w:rsidRPr="004D4CDA">
              <w:rPr>
                <w:noProof/>
                <w:lang w:eastAsia="pl-PL"/>
              </w:rPr>
              <w:drawing>
                <wp:inline distT="0" distB="0" distL="0" distR="0" wp14:anchorId="6F050DDD" wp14:editId="709E3290">
                  <wp:extent cx="2061414" cy="2340000"/>
                  <wp:effectExtent l="0" t="0" r="0" b="3175"/>
                  <wp:docPr id="595" name="Obraz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2061414" cy="2340000"/>
                          </a:xfrm>
                          <a:prstGeom prst="rect">
                            <a:avLst/>
                          </a:prstGeom>
                          <a:noFill/>
                          <a:ln>
                            <a:noFill/>
                          </a:ln>
                        </pic:spPr>
                      </pic:pic>
                    </a:graphicData>
                  </a:graphic>
                </wp:inline>
              </w:drawing>
            </w:r>
          </w:p>
        </w:tc>
      </w:tr>
      <w:tr w:rsidR="00611043" w:rsidRPr="004D4CDA" w:rsidTr="008854BF">
        <w:tblPrEx>
          <w:tblCellMar>
            <w:left w:w="108" w:type="dxa"/>
            <w:right w:w="108" w:type="dxa"/>
          </w:tblCellMar>
        </w:tblPrEx>
        <w:tc>
          <w:tcPr>
            <w:tcW w:w="4825" w:type="dxa"/>
            <w:vMerge/>
            <w:vAlign w:val="center"/>
          </w:tcPr>
          <w:p w:rsidR="00611043" w:rsidRPr="004D4CDA" w:rsidRDefault="00611043" w:rsidP="008854BF">
            <w:pPr>
              <w:ind w:firstLine="0"/>
              <w:jc w:val="left"/>
              <w:rPr>
                <w:lang w:eastAsia="ko-KR"/>
              </w:rPr>
            </w:pPr>
          </w:p>
        </w:tc>
        <w:tc>
          <w:tcPr>
            <w:tcW w:w="3453" w:type="dxa"/>
          </w:tcPr>
          <w:p w:rsidR="00611043" w:rsidRPr="004D4CDA" w:rsidRDefault="00B512F2" w:rsidP="008854BF">
            <w:pPr>
              <w:ind w:firstLine="0"/>
              <w:jc w:val="left"/>
              <w:rPr>
                <w:lang w:eastAsia="ko-KR"/>
              </w:rPr>
            </w:pPr>
            <w:r w:rsidRPr="004D4CDA">
              <w:rPr>
                <w:noProof/>
                <w:lang w:eastAsia="pl-PL"/>
              </w:rPr>
              <w:drawing>
                <wp:inline distT="0" distB="0" distL="0" distR="0" wp14:anchorId="665E30A8" wp14:editId="6C33AEB6">
                  <wp:extent cx="1605383" cy="936000"/>
                  <wp:effectExtent l="0" t="0" r="0" b="0"/>
                  <wp:docPr id="727" name="Obraz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 name="os fiz 100 prod_2.png"/>
                          <pic:cNvPicPr/>
                        </pic:nvPicPr>
                        <pic:blipFill>
                          <a:blip r:embed="rId450">
                            <a:extLst>
                              <a:ext uri="{28A0092B-C50C-407E-A947-70E740481C1C}">
                                <a14:useLocalDpi xmlns:a14="http://schemas.microsoft.com/office/drawing/2010/main" val="0"/>
                              </a:ext>
                            </a:extLst>
                          </a:blip>
                          <a:stretch>
                            <a:fillRect/>
                          </a:stretch>
                        </pic:blipFill>
                        <pic:spPr>
                          <a:xfrm>
                            <a:off x="0" y="0"/>
                            <a:ext cx="1605383" cy="936000"/>
                          </a:xfrm>
                          <a:prstGeom prst="rect">
                            <a:avLst/>
                          </a:prstGeom>
                        </pic:spPr>
                      </pic:pic>
                    </a:graphicData>
                  </a:graphic>
                </wp:inline>
              </w:drawing>
            </w:r>
          </w:p>
        </w:tc>
      </w:tr>
    </w:tbl>
    <w:p w:rsidR="0047031E" w:rsidRPr="004D4CDA" w:rsidRDefault="0047031E" w:rsidP="00AC3A13">
      <w:pPr>
        <w:ind w:firstLine="0"/>
        <w:jc w:val="center"/>
        <w:rPr>
          <w:lang w:eastAsia="ko-KR"/>
        </w:rPr>
      </w:pPr>
    </w:p>
    <w:p w:rsidR="00F608E6" w:rsidRDefault="00F608E6" w:rsidP="00BE118C">
      <w:pPr>
        <w:pStyle w:val="Legenda"/>
      </w:pPr>
      <w:bookmarkStart w:id="241" w:name="_Toc110426534"/>
    </w:p>
    <w:p w:rsidR="00C53A18" w:rsidRPr="004D4CDA" w:rsidRDefault="00C53A18"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159</w:t>
      </w:r>
      <w:r w:rsidR="00B6796A">
        <w:rPr>
          <w:noProof/>
        </w:rPr>
        <w:fldChar w:fldCharType="end"/>
      </w:r>
      <w:r w:rsidRPr="004D4CDA">
        <w:t xml:space="preserve">. Podmioty </w:t>
      </w:r>
      <w:r w:rsidR="00DB5949" w:rsidRPr="004D4CDA">
        <w:t xml:space="preserve">gospodarki narodowej </w:t>
      </w:r>
      <w:r w:rsidRPr="004D4CDA">
        <w:t>z udziałem kapitału zagranicznego na 10</w:t>
      </w:r>
      <w:r w:rsidR="00DB5949" w:rsidRPr="004D4CDA">
        <w:t xml:space="preserve"> tys.</w:t>
      </w:r>
      <w:r w:rsidRPr="004D4CDA">
        <w:t xml:space="preserve"> </w:t>
      </w:r>
      <w:r w:rsidR="00644F03" w:rsidRPr="004D4CDA">
        <w:t>ludności</w:t>
      </w:r>
      <w:r w:rsidR="00166343" w:rsidRPr="004D4CDA">
        <w:br/>
      </w:r>
      <w:r w:rsidR="00A8495E" w:rsidRPr="004D4CDA">
        <w:t xml:space="preserve">w </w:t>
      </w:r>
      <w:r w:rsidR="00FF6709" w:rsidRPr="004D4CDA">
        <w:t>20</w:t>
      </w:r>
      <w:r w:rsidR="00FB6870" w:rsidRPr="004D4CDA">
        <w:t>14</w:t>
      </w:r>
      <w:r w:rsidR="00FF6709" w:rsidRPr="004D4CDA">
        <w:t xml:space="preserve"> i </w:t>
      </w:r>
      <w:r w:rsidR="00A8495E" w:rsidRPr="004D4CDA">
        <w:t>20</w:t>
      </w:r>
      <w:r w:rsidR="00FB6870" w:rsidRPr="004D4CDA">
        <w:t>20</w:t>
      </w:r>
      <w:r w:rsidR="00A8495E" w:rsidRPr="004D4CDA">
        <w:t xml:space="preserve"> roku</w:t>
      </w:r>
      <w:bookmarkEnd w:id="241"/>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611043" w:rsidRPr="004D4CDA" w:rsidTr="008854BF">
        <w:trPr>
          <w:trHeight w:val="3515"/>
        </w:trPr>
        <w:tc>
          <w:tcPr>
            <w:tcW w:w="4825" w:type="dxa"/>
            <w:vMerge w:val="restart"/>
          </w:tcPr>
          <w:p w:rsidR="00611043" w:rsidRPr="004D4CDA" w:rsidRDefault="00DC3546" w:rsidP="00DC3546">
            <w:pPr>
              <w:ind w:firstLine="0"/>
              <w:jc w:val="left"/>
              <w:rPr>
                <w:lang w:eastAsia="ko-KR"/>
              </w:rPr>
            </w:pPr>
            <w:r w:rsidRPr="004D4CDA">
              <w:rPr>
                <w:noProof/>
                <w:lang w:eastAsia="pl-PL"/>
              </w:rPr>
              <w:drawing>
                <wp:inline distT="0" distB="0" distL="0" distR="0" wp14:anchorId="1D613586" wp14:editId="6EB9FB02">
                  <wp:extent cx="2988000" cy="2839234"/>
                  <wp:effectExtent l="0" t="0" r="3175" b="0"/>
                  <wp:docPr id="728" name="Obraz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 name="podm kap zagr 10tys.png"/>
                          <pic:cNvPicPr/>
                        </pic:nvPicPr>
                        <pic:blipFill>
                          <a:blip r:embed="rId451">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453" w:type="dxa"/>
          </w:tcPr>
          <w:p w:rsidR="00611043" w:rsidRPr="004D4CDA" w:rsidRDefault="00611043" w:rsidP="008854BF">
            <w:pPr>
              <w:ind w:firstLine="0"/>
              <w:jc w:val="left"/>
              <w:rPr>
                <w:lang w:eastAsia="ko-KR"/>
              </w:rPr>
            </w:pPr>
            <w:r w:rsidRPr="004D4CDA">
              <w:rPr>
                <w:noProof/>
                <w:lang w:eastAsia="pl-PL"/>
              </w:rPr>
              <w:drawing>
                <wp:inline distT="0" distB="0" distL="0" distR="0" wp14:anchorId="193DA9D4" wp14:editId="500E4863">
                  <wp:extent cx="2066575" cy="2340000"/>
                  <wp:effectExtent l="0" t="0" r="0" b="3175"/>
                  <wp:docPr id="373" name="Obraz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55"/>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2066575" cy="2340000"/>
                          </a:xfrm>
                          <a:prstGeom prst="rect">
                            <a:avLst/>
                          </a:prstGeom>
                          <a:noFill/>
                          <a:ln>
                            <a:noFill/>
                          </a:ln>
                        </pic:spPr>
                      </pic:pic>
                    </a:graphicData>
                  </a:graphic>
                </wp:inline>
              </w:drawing>
            </w:r>
          </w:p>
        </w:tc>
      </w:tr>
      <w:tr w:rsidR="00611043" w:rsidRPr="004D4CDA" w:rsidTr="008854BF">
        <w:tblPrEx>
          <w:tblCellMar>
            <w:left w:w="108" w:type="dxa"/>
            <w:right w:w="108" w:type="dxa"/>
          </w:tblCellMar>
        </w:tblPrEx>
        <w:tc>
          <w:tcPr>
            <w:tcW w:w="4825" w:type="dxa"/>
            <w:vMerge/>
            <w:vAlign w:val="center"/>
          </w:tcPr>
          <w:p w:rsidR="00611043" w:rsidRPr="004D4CDA" w:rsidRDefault="00611043" w:rsidP="008854BF">
            <w:pPr>
              <w:ind w:firstLine="0"/>
              <w:jc w:val="left"/>
              <w:rPr>
                <w:lang w:eastAsia="ko-KR"/>
              </w:rPr>
            </w:pPr>
          </w:p>
        </w:tc>
        <w:tc>
          <w:tcPr>
            <w:tcW w:w="3453" w:type="dxa"/>
          </w:tcPr>
          <w:p w:rsidR="00611043" w:rsidRPr="004D4CDA" w:rsidRDefault="00511498" w:rsidP="008854BF">
            <w:pPr>
              <w:ind w:firstLine="0"/>
              <w:jc w:val="left"/>
              <w:rPr>
                <w:lang w:eastAsia="ko-KR"/>
              </w:rPr>
            </w:pPr>
            <w:r w:rsidRPr="004D4CDA">
              <w:rPr>
                <w:noProof/>
                <w:lang w:eastAsia="pl-PL"/>
              </w:rPr>
              <w:drawing>
                <wp:inline distT="0" distB="0" distL="0" distR="0" wp14:anchorId="2017CF66" wp14:editId="4C72F018">
                  <wp:extent cx="1787918" cy="828000"/>
                  <wp:effectExtent l="0" t="0" r="3175" b="0"/>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odm kap zagr 10tys_2.png"/>
                          <pic:cNvPicPr/>
                        </pic:nvPicPr>
                        <pic:blipFill>
                          <a:blip r:embed="rId453">
                            <a:extLst>
                              <a:ext uri="{28A0092B-C50C-407E-A947-70E740481C1C}">
                                <a14:useLocalDpi xmlns:a14="http://schemas.microsoft.com/office/drawing/2010/main" val="0"/>
                              </a:ext>
                            </a:extLst>
                          </a:blip>
                          <a:stretch>
                            <a:fillRect/>
                          </a:stretch>
                        </pic:blipFill>
                        <pic:spPr>
                          <a:xfrm>
                            <a:off x="0" y="0"/>
                            <a:ext cx="1787918" cy="828000"/>
                          </a:xfrm>
                          <a:prstGeom prst="rect">
                            <a:avLst/>
                          </a:prstGeom>
                        </pic:spPr>
                      </pic:pic>
                    </a:graphicData>
                  </a:graphic>
                </wp:inline>
              </w:drawing>
            </w:r>
          </w:p>
        </w:tc>
      </w:tr>
    </w:tbl>
    <w:p w:rsidR="00A355E8" w:rsidRPr="004D4CDA" w:rsidRDefault="00A355E8" w:rsidP="00BE118C">
      <w:pPr>
        <w:pStyle w:val="Legenda"/>
      </w:pPr>
    </w:p>
    <w:p w:rsidR="00F04319" w:rsidRPr="004D4CDA" w:rsidRDefault="00F04319">
      <w:pPr>
        <w:spacing w:after="160" w:line="259" w:lineRule="auto"/>
        <w:ind w:firstLine="0"/>
        <w:jc w:val="left"/>
        <w:rPr>
          <w:rFonts w:asciiTheme="minorHAnsi" w:eastAsia="Times New Roman" w:hAnsiTheme="minorHAnsi"/>
          <w:bCs/>
          <w:color w:val="1B1112"/>
          <w:sz w:val="18"/>
          <w:szCs w:val="20"/>
          <w:lang w:eastAsia="ko-KR"/>
        </w:rPr>
      </w:pPr>
      <w:r w:rsidRPr="004D4CDA">
        <w:br w:type="page"/>
      </w:r>
    </w:p>
    <w:p w:rsidR="00F608E6" w:rsidRDefault="00F608E6" w:rsidP="00BE118C">
      <w:pPr>
        <w:pStyle w:val="Legenda"/>
      </w:pPr>
      <w:bookmarkStart w:id="242" w:name="_Toc110426535"/>
    </w:p>
    <w:p w:rsidR="00C53A18" w:rsidRPr="004D4CDA" w:rsidRDefault="00C53A18"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160</w:t>
      </w:r>
      <w:r w:rsidR="00B6796A">
        <w:rPr>
          <w:noProof/>
        </w:rPr>
        <w:fldChar w:fldCharType="end"/>
      </w:r>
      <w:r w:rsidRPr="004D4CDA">
        <w:t xml:space="preserve">. Wartość brutto środków trwałych w przedsiębiorstwach na 1 mieszkańca </w:t>
      </w:r>
      <w:r w:rsidR="00A8495E" w:rsidRPr="004D4CDA">
        <w:t xml:space="preserve">w </w:t>
      </w:r>
      <w:r w:rsidR="00FF6709" w:rsidRPr="004D4CDA">
        <w:t>20</w:t>
      </w:r>
      <w:r w:rsidR="00FB6870" w:rsidRPr="004D4CDA">
        <w:t>14</w:t>
      </w:r>
      <w:r w:rsidR="00FF6709" w:rsidRPr="004D4CDA">
        <w:t xml:space="preserve"> i </w:t>
      </w:r>
      <w:r w:rsidR="00A8495E" w:rsidRPr="004D4CDA">
        <w:t>20</w:t>
      </w:r>
      <w:r w:rsidR="00FB6870" w:rsidRPr="004D4CDA">
        <w:t>20</w:t>
      </w:r>
      <w:r w:rsidR="00A8495E" w:rsidRPr="004D4CDA">
        <w:t xml:space="preserve"> roku</w:t>
      </w:r>
      <w:r w:rsidR="00DB5949" w:rsidRPr="004D4CDA">
        <w:t xml:space="preserve"> (zł)</w:t>
      </w:r>
      <w:bookmarkEnd w:id="242"/>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611043" w:rsidRPr="004D4CDA" w:rsidTr="008854BF">
        <w:trPr>
          <w:trHeight w:val="3515"/>
        </w:trPr>
        <w:tc>
          <w:tcPr>
            <w:tcW w:w="4825" w:type="dxa"/>
            <w:vMerge w:val="restart"/>
          </w:tcPr>
          <w:p w:rsidR="00611043" w:rsidRPr="004D4CDA" w:rsidRDefault="00BB3CC5" w:rsidP="008854BF">
            <w:pPr>
              <w:ind w:firstLine="0"/>
              <w:jc w:val="left"/>
              <w:rPr>
                <w:lang w:eastAsia="ko-KR"/>
              </w:rPr>
            </w:pPr>
            <w:r w:rsidRPr="004D4CDA">
              <w:rPr>
                <w:noProof/>
                <w:lang w:eastAsia="pl-PL"/>
              </w:rPr>
              <w:drawing>
                <wp:inline distT="0" distB="0" distL="0" distR="0" wp14:anchorId="7E469701" wp14:editId="5488E484">
                  <wp:extent cx="2988000" cy="2839234"/>
                  <wp:effectExtent l="0" t="0" r="3175" b="0"/>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war br sr trwal przeds 1m_20.png"/>
                          <pic:cNvPicPr/>
                        </pic:nvPicPr>
                        <pic:blipFill>
                          <a:blip r:embed="rId454">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453" w:type="dxa"/>
          </w:tcPr>
          <w:p w:rsidR="00611043" w:rsidRPr="004D4CDA" w:rsidRDefault="00611043" w:rsidP="008854BF">
            <w:pPr>
              <w:ind w:firstLine="0"/>
              <w:jc w:val="left"/>
              <w:rPr>
                <w:lang w:eastAsia="ko-KR"/>
              </w:rPr>
            </w:pPr>
            <w:r w:rsidRPr="004D4CDA">
              <w:rPr>
                <w:noProof/>
                <w:lang w:eastAsia="pl-PL"/>
              </w:rPr>
              <w:drawing>
                <wp:inline distT="0" distB="0" distL="0" distR="0" wp14:anchorId="287A75C9" wp14:editId="3C1964C2">
                  <wp:extent cx="2066575" cy="2340000"/>
                  <wp:effectExtent l="0" t="0" r="0" b="3175"/>
                  <wp:docPr id="374" name="Obraz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56"/>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2066575" cy="2340000"/>
                          </a:xfrm>
                          <a:prstGeom prst="rect">
                            <a:avLst/>
                          </a:prstGeom>
                          <a:noFill/>
                          <a:ln>
                            <a:noFill/>
                          </a:ln>
                        </pic:spPr>
                      </pic:pic>
                    </a:graphicData>
                  </a:graphic>
                </wp:inline>
              </w:drawing>
            </w:r>
          </w:p>
        </w:tc>
      </w:tr>
      <w:tr w:rsidR="00611043" w:rsidRPr="004D4CDA" w:rsidTr="008854BF">
        <w:tblPrEx>
          <w:tblCellMar>
            <w:left w:w="108" w:type="dxa"/>
            <w:right w:w="108" w:type="dxa"/>
          </w:tblCellMar>
        </w:tblPrEx>
        <w:tc>
          <w:tcPr>
            <w:tcW w:w="4825" w:type="dxa"/>
            <w:vMerge/>
            <w:vAlign w:val="center"/>
          </w:tcPr>
          <w:p w:rsidR="00611043" w:rsidRPr="004D4CDA" w:rsidRDefault="00611043" w:rsidP="008854BF">
            <w:pPr>
              <w:ind w:firstLine="0"/>
              <w:jc w:val="left"/>
              <w:rPr>
                <w:lang w:eastAsia="ko-KR"/>
              </w:rPr>
            </w:pPr>
          </w:p>
        </w:tc>
        <w:tc>
          <w:tcPr>
            <w:tcW w:w="3453" w:type="dxa"/>
          </w:tcPr>
          <w:p w:rsidR="00611043" w:rsidRPr="004D4CDA" w:rsidRDefault="00BB3CC5" w:rsidP="008854BF">
            <w:pPr>
              <w:ind w:firstLine="0"/>
              <w:jc w:val="left"/>
              <w:rPr>
                <w:lang w:eastAsia="ko-KR"/>
              </w:rPr>
            </w:pPr>
            <w:r w:rsidRPr="004D4CDA">
              <w:rPr>
                <w:noProof/>
                <w:lang w:eastAsia="pl-PL"/>
              </w:rPr>
              <w:drawing>
                <wp:inline distT="0" distB="0" distL="0" distR="0" wp14:anchorId="156F116B" wp14:editId="2042D7B9">
                  <wp:extent cx="1605385" cy="936000"/>
                  <wp:effectExtent l="0" t="0" r="0" b="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ar br sr trwal przeds 1m_20_2.png"/>
                          <pic:cNvPicPr/>
                        </pic:nvPicPr>
                        <pic:blipFill>
                          <a:blip r:embed="rId456">
                            <a:extLst>
                              <a:ext uri="{28A0092B-C50C-407E-A947-70E740481C1C}">
                                <a14:useLocalDpi xmlns:a14="http://schemas.microsoft.com/office/drawing/2010/main" val="0"/>
                              </a:ext>
                            </a:extLst>
                          </a:blip>
                          <a:stretch>
                            <a:fillRect/>
                          </a:stretch>
                        </pic:blipFill>
                        <pic:spPr>
                          <a:xfrm>
                            <a:off x="0" y="0"/>
                            <a:ext cx="1605385" cy="936000"/>
                          </a:xfrm>
                          <a:prstGeom prst="rect">
                            <a:avLst/>
                          </a:prstGeom>
                        </pic:spPr>
                      </pic:pic>
                    </a:graphicData>
                  </a:graphic>
                </wp:inline>
              </w:drawing>
            </w:r>
          </w:p>
        </w:tc>
      </w:tr>
    </w:tbl>
    <w:p w:rsidR="0047031E" w:rsidRPr="004D4CDA" w:rsidRDefault="0047031E" w:rsidP="00AC3A13">
      <w:pPr>
        <w:ind w:firstLine="0"/>
        <w:jc w:val="center"/>
        <w:rPr>
          <w:lang w:eastAsia="ko-KR"/>
        </w:rPr>
      </w:pPr>
    </w:p>
    <w:p w:rsidR="00F608E6" w:rsidRDefault="00F608E6" w:rsidP="00BE118C">
      <w:pPr>
        <w:pStyle w:val="Legenda"/>
      </w:pPr>
      <w:bookmarkStart w:id="243" w:name="_Toc110426536"/>
    </w:p>
    <w:p w:rsidR="00372787" w:rsidRPr="004D4CDA" w:rsidRDefault="00372787"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161</w:t>
      </w:r>
      <w:r w:rsidR="00B6796A">
        <w:rPr>
          <w:noProof/>
        </w:rPr>
        <w:fldChar w:fldCharType="end"/>
      </w:r>
      <w:r w:rsidRPr="004D4CDA">
        <w:t xml:space="preserve">. Wartość brutto środków trwałych ogółem na 1 mieszkańca w </w:t>
      </w:r>
      <w:r w:rsidR="00FF6709" w:rsidRPr="004D4CDA">
        <w:t>20</w:t>
      </w:r>
      <w:r w:rsidR="00FB6870" w:rsidRPr="004D4CDA">
        <w:t>14</w:t>
      </w:r>
      <w:r w:rsidR="00FF6709" w:rsidRPr="004D4CDA">
        <w:t xml:space="preserve"> i </w:t>
      </w:r>
      <w:r w:rsidRPr="004D4CDA">
        <w:t>20</w:t>
      </w:r>
      <w:r w:rsidR="00FB6870" w:rsidRPr="004D4CDA">
        <w:t>20</w:t>
      </w:r>
      <w:r w:rsidRPr="004D4CDA">
        <w:t xml:space="preserve"> roku</w:t>
      </w:r>
      <w:r w:rsidR="00DB5949" w:rsidRPr="004D4CDA">
        <w:t xml:space="preserve"> (zł)</w:t>
      </w:r>
      <w:bookmarkEnd w:id="243"/>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611043" w:rsidRPr="004D4CDA" w:rsidTr="008854BF">
        <w:trPr>
          <w:trHeight w:val="3515"/>
        </w:trPr>
        <w:tc>
          <w:tcPr>
            <w:tcW w:w="4825" w:type="dxa"/>
            <w:vMerge w:val="restart"/>
          </w:tcPr>
          <w:p w:rsidR="00611043" w:rsidRPr="004D4CDA" w:rsidRDefault="00AE2F37" w:rsidP="008854BF">
            <w:pPr>
              <w:ind w:firstLine="0"/>
              <w:jc w:val="left"/>
              <w:rPr>
                <w:lang w:eastAsia="ko-KR"/>
              </w:rPr>
            </w:pPr>
            <w:r w:rsidRPr="004D4CDA">
              <w:rPr>
                <w:noProof/>
                <w:lang w:eastAsia="pl-PL"/>
              </w:rPr>
              <w:drawing>
                <wp:inline distT="0" distB="0" distL="0" distR="0" wp14:anchorId="2D22AA53" wp14:editId="18CD535A">
                  <wp:extent cx="2988000" cy="2839234"/>
                  <wp:effectExtent l="0" t="0" r="3175" b="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ar br sr trwal 1m_20.png"/>
                          <pic:cNvPicPr/>
                        </pic:nvPicPr>
                        <pic:blipFill>
                          <a:blip r:embed="rId457">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453" w:type="dxa"/>
          </w:tcPr>
          <w:p w:rsidR="00611043" w:rsidRPr="004D4CDA" w:rsidRDefault="00611043" w:rsidP="008854BF">
            <w:pPr>
              <w:ind w:firstLine="0"/>
              <w:jc w:val="left"/>
              <w:rPr>
                <w:lang w:eastAsia="ko-KR"/>
              </w:rPr>
            </w:pPr>
            <w:r w:rsidRPr="004D4CDA">
              <w:rPr>
                <w:noProof/>
                <w:lang w:eastAsia="pl-PL"/>
              </w:rPr>
              <w:drawing>
                <wp:inline distT="0" distB="0" distL="0" distR="0" wp14:anchorId="5A812DEF" wp14:editId="0D1B0DAA">
                  <wp:extent cx="2066575" cy="2340000"/>
                  <wp:effectExtent l="0" t="0" r="0" b="3175"/>
                  <wp:docPr id="375" name="Obraz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57"/>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2066575" cy="2340000"/>
                          </a:xfrm>
                          <a:prstGeom prst="rect">
                            <a:avLst/>
                          </a:prstGeom>
                          <a:noFill/>
                          <a:ln>
                            <a:noFill/>
                          </a:ln>
                        </pic:spPr>
                      </pic:pic>
                    </a:graphicData>
                  </a:graphic>
                </wp:inline>
              </w:drawing>
            </w:r>
          </w:p>
        </w:tc>
      </w:tr>
      <w:tr w:rsidR="00611043" w:rsidRPr="004D4CDA" w:rsidTr="008854BF">
        <w:tblPrEx>
          <w:tblCellMar>
            <w:left w:w="108" w:type="dxa"/>
            <w:right w:w="108" w:type="dxa"/>
          </w:tblCellMar>
        </w:tblPrEx>
        <w:tc>
          <w:tcPr>
            <w:tcW w:w="4825" w:type="dxa"/>
            <w:vMerge/>
            <w:vAlign w:val="center"/>
          </w:tcPr>
          <w:p w:rsidR="00611043" w:rsidRPr="004D4CDA" w:rsidRDefault="00611043" w:rsidP="008854BF">
            <w:pPr>
              <w:ind w:firstLine="0"/>
              <w:jc w:val="left"/>
              <w:rPr>
                <w:lang w:eastAsia="ko-KR"/>
              </w:rPr>
            </w:pPr>
          </w:p>
        </w:tc>
        <w:tc>
          <w:tcPr>
            <w:tcW w:w="3453" w:type="dxa"/>
          </w:tcPr>
          <w:p w:rsidR="00611043" w:rsidRPr="004D4CDA" w:rsidRDefault="00620D64" w:rsidP="008854BF">
            <w:pPr>
              <w:ind w:firstLine="0"/>
              <w:jc w:val="left"/>
              <w:rPr>
                <w:lang w:eastAsia="ko-KR"/>
              </w:rPr>
            </w:pPr>
            <w:r w:rsidRPr="004D4CDA">
              <w:rPr>
                <w:noProof/>
                <w:lang w:eastAsia="pl-PL"/>
              </w:rPr>
              <w:drawing>
                <wp:inline distT="0" distB="0" distL="0" distR="0" wp14:anchorId="3558AE51" wp14:editId="374E9216">
                  <wp:extent cx="1723362" cy="828000"/>
                  <wp:effectExtent l="0" t="0" r="0" b="0"/>
                  <wp:docPr id="731" name="Obraz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 name="war br sr trwal 1m_20_2.png"/>
                          <pic:cNvPicPr/>
                        </pic:nvPicPr>
                        <pic:blipFill>
                          <a:blip r:embed="rId459">
                            <a:extLst>
                              <a:ext uri="{28A0092B-C50C-407E-A947-70E740481C1C}">
                                <a14:useLocalDpi xmlns:a14="http://schemas.microsoft.com/office/drawing/2010/main" val="0"/>
                              </a:ext>
                            </a:extLst>
                          </a:blip>
                          <a:stretch>
                            <a:fillRect/>
                          </a:stretch>
                        </pic:blipFill>
                        <pic:spPr>
                          <a:xfrm>
                            <a:off x="0" y="0"/>
                            <a:ext cx="1723362" cy="828000"/>
                          </a:xfrm>
                          <a:prstGeom prst="rect">
                            <a:avLst/>
                          </a:prstGeom>
                        </pic:spPr>
                      </pic:pic>
                    </a:graphicData>
                  </a:graphic>
                </wp:inline>
              </w:drawing>
            </w:r>
          </w:p>
        </w:tc>
      </w:tr>
    </w:tbl>
    <w:p w:rsidR="00A355E8" w:rsidRPr="004D4CDA" w:rsidRDefault="00A355E8" w:rsidP="00BE118C">
      <w:pPr>
        <w:pStyle w:val="Legenda"/>
      </w:pPr>
    </w:p>
    <w:p w:rsidR="00F04319" w:rsidRPr="004D4CDA" w:rsidRDefault="00F04319">
      <w:pPr>
        <w:spacing w:after="160" w:line="259" w:lineRule="auto"/>
        <w:ind w:firstLine="0"/>
        <w:jc w:val="left"/>
        <w:rPr>
          <w:rFonts w:asciiTheme="minorHAnsi" w:eastAsia="Times New Roman" w:hAnsiTheme="minorHAnsi"/>
          <w:bCs/>
          <w:color w:val="1B1112"/>
          <w:sz w:val="18"/>
          <w:szCs w:val="20"/>
          <w:lang w:eastAsia="ko-KR"/>
        </w:rPr>
      </w:pPr>
      <w:r w:rsidRPr="004D4CDA">
        <w:br w:type="page"/>
      </w:r>
    </w:p>
    <w:p w:rsidR="00F608E6" w:rsidRDefault="00F608E6" w:rsidP="00BE118C">
      <w:pPr>
        <w:pStyle w:val="Legenda"/>
      </w:pPr>
      <w:bookmarkStart w:id="244" w:name="_Toc110426537"/>
    </w:p>
    <w:p w:rsidR="00C53A18" w:rsidRPr="004D4CDA" w:rsidRDefault="00C53A18"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162</w:t>
      </w:r>
      <w:r w:rsidR="00B6796A">
        <w:rPr>
          <w:noProof/>
        </w:rPr>
        <w:fldChar w:fldCharType="end"/>
      </w:r>
      <w:r w:rsidRPr="004D4CDA">
        <w:t>. Nakłady inwestycyjne w przedsiębiorstwach na 1 mieszkańca</w:t>
      </w:r>
      <w:r w:rsidR="00A8495E" w:rsidRPr="004D4CDA">
        <w:t xml:space="preserve"> </w:t>
      </w:r>
      <w:r w:rsidR="00FB6870" w:rsidRPr="004D4CDA">
        <w:t xml:space="preserve">w 2014 i 2020 </w:t>
      </w:r>
      <w:r w:rsidR="00A8495E" w:rsidRPr="004D4CDA">
        <w:t>roku</w:t>
      </w:r>
      <w:r w:rsidR="00DB5949" w:rsidRPr="004D4CDA">
        <w:t xml:space="preserve"> (zł)</w:t>
      </w:r>
      <w:bookmarkEnd w:id="244"/>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611043" w:rsidRPr="004D4CDA" w:rsidTr="008854BF">
        <w:trPr>
          <w:trHeight w:val="3515"/>
        </w:trPr>
        <w:tc>
          <w:tcPr>
            <w:tcW w:w="4825" w:type="dxa"/>
            <w:vMerge w:val="restart"/>
          </w:tcPr>
          <w:p w:rsidR="00611043" w:rsidRPr="004D4CDA" w:rsidRDefault="00016FA9" w:rsidP="00016FA9">
            <w:pPr>
              <w:ind w:firstLine="0"/>
              <w:jc w:val="left"/>
              <w:rPr>
                <w:lang w:eastAsia="ko-KR"/>
              </w:rPr>
            </w:pPr>
            <w:r w:rsidRPr="004D4CDA">
              <w:rPr>
                <w:noProof/>
                <w:lang w:eastAsia="pl-PL"/>
              </w:rPr>
              <w:drawing>
                <wp:inline distT="0" distB="0" distL="0" distR="0" wp14:anchorId="394C09BF" wp14:editId="351EA93F">
                  <wp:extent cx="2988000" cy="2839234"/>
                  <wp:effectExtent l="0" t="0" r="3175" b="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nakl inwest przeds 1m_20.png"/>
                          <pic:cNvPicPr/>
                        </pic:nvPicPr>
                        <pic:blipFill>
                          <a:blip r:embed="rId460">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453" w:type="dxa"/>
          </w:tcPr>
          <w:p w:rsidR="00611043" w:rsidRPr="004D4CDA" w:rsidRDefault="00611043" w:rsidP="008854BF">
            <w:pPr>
              <w:ind w:firstLine="0"/>
              <w:jc w:val="left"/>
              <w:rPr>
                <w:lang w:eastAsia="ko-KR"/>
              </w:rPr>
            </w:pPr>
            <w:r w:rsidRPr="004D4CDA">
              <w:rPr>
                <w:noProof/>
                <w:lang w:eastAsia="pl-PL"/>
              </w:rPr>
              <w:drawing>
                <wp:inline distT="0" distB="0" distL="0" distR="0" wp14:anchorId="2D8A2203" wp14:editId="681268D6">
                  <wp:extent cx="2066575" cy="2340000"/>
                  <wp:effectExtent l="0" t="0" r="0" b="3175"/>
                  <wp:docPr id="376" name="Obraz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58"/>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2066575" cy="2340000"/>
                          </a:xfrm>
                          <a:prstGeom prst="rect">
                            <a:avLst/>
                          </a:prstGeom>
                          <a:noFill/>
                          <a:ln>
                            <a:noFill/>
                          </a:ln>
                        </pic:spPr>
                      </pic:pic>
                    </a:graphicData>
                  </a:graphic>
                </wp:inline>
              </w:drawing>
            </w:r>
          </w:p>
        </w:tc>
      </w:tr>
      <w:tr w:rsidR="00611043" w:rsidRPr="004D4CDA" w:rsidTr="008854BF">
        <w:tblPrEx>
          <w:tblCellMar>
            <w:left w:w="108" w:type="dxa"/>
            <w:right w:w="108" w:type="dxa"/>
          </w:tblCellMar>
        </w:tblPrEx>
        <w:tc>
          <w:tcPr>
            <w:tcW w:w="4825" w:type="dxa"/>
            <w:vMerge/>
            <w:vAlign w:val="center"/>
          </w:tcPr>
          <w:p w:rsidR="00611043" w:rsidRPr="004D4CDA" w:rsidRDefault="00611043" w:rsidP="008854BF">
            <w:pPr>
              <w:ind w:firstLine="0"/>
              <w:jc w:val="left"/>
              <w:rPr>
                <w:lang w:eastAsia="ko-KR"/>
              </w:rPr>
            </w:pPr>
          </w:p>
        </w:tc>
        <w:tc>
          <w:tcPr>
            <w:tcW w:w="3453" w:type="dxa"/>
          </w:tcPr>
          <w:p w:rsidR="00611043" w:rsidRPr="004D4CDA" w:rsidRDefault="00016FA9" w:rsidP="008854BF">
            <w:pPr>
              <w:ind w:firstLine="0"/>
              <w:jc w:val="left"/>
              <w:rPr>
                <w:lang w:eastAsia="ko-KR"/>
              </w:rPr>
            </w:pPr>
            <w:r w:rsidRPr="004D4CDA">
              <w:rPr>
                <w:noProof/>
                <w:lang w:eastAsia="pl-PL"/>
              </w:rPr>
              <w:drawing>
                <wp:inline distT="0" distB="0" distL="0" distR="0" wp14:anchorId="1E758626" wp14:editId="1DA8226B">
                  <wp:extent cx="1787918" cy="828000"/>
                  <wp:effectExtent l="0" t="0" r="3175" b="0"/>
                  <wp:docPr id="46"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nakl inwest przeds 1m_20_2.png"/>
                          <pic:cNvPicPr/>
                        </pic:nvPicPr>
                        <pic:blipFill>
                          <a:blip r:embed="rId462">
                            <a:extLst>
                              <a:ext uri="{28A0092B-C50C-407E-A947-70E740481C1C}">
                                <a14:useLocalDpi xmlns:a14="http://schemas.microsoft.com/office/drawing/2010/main" val="0"/>
                              </a:ext>
                            </a:extLst>
                          </a:blip>
                          <a:stretch>
                            <a:fillRect/>
                          </a:stretch>
                        </pic:blipFill>
                        <pic:spPr>
                          <a:xfrm>
                            <a:off x="0" y="0"/>
                            <a:ext cx="1787918" cy="828000"/>
                          </a:xfrm>
                          <a:prstGeom prst="rect">
                            <a:avLst/>
                          </a:prstGeom>
                        </pic:spPr>
                      </pic:pic>
                    </a:graphicData>
                  </a:graphic>
                </wp:inline>
              </w:drawing>
            </w:r>
          </w:p>
        </w:tc>
      </w:tr>
    </w:tbl>
    <w:p w:rsidR="0047031E" w:rsidRPr="004D4CDA" w:rsidRDefault="0047031E" w:rsidP="00AC3A13">
      <w:pPr>
        <w:ind w:firstLine="0"/>
        <w:jc w:val="center"/>
        <w:rPr>
          <w:lang w:eastAsia="ko-KR"/>
        </w:rPr>
      </w:pPr>
    </w:p>
    <w:p w:rsidR="00F608E6" w:rsidRDefault="00F608E6" w:rsidP="00BE118C">
      <w:pPr>
        <w:pStyle w:val="Legenda"/>
      </w:pPr>
      <w:bookmarkStart w:id="245" w:name="_Toc110426538"/>
    </w:p>
    <w:p w:rsidR="00E1501E" w:rsidRPr="004D4CDA" w:rsidRDefault="00E1501E"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163</w:t>
      </w:r>
      <w:r w:rsidR="00B6796A">
        <w:rPr>
          <w:noProof/>
        </w:rPr>
        <w:fldChar w:fldCharType="end"/>
      </w:r>
      <w:r w:rsidRPr="004D4CDA">
        <w:t xml:space="preserve">. Nakłady inwestycyjne ogółem na 1 mieszkańca w </w:t>
      </w:r>
      <w:r w:rsidR="001C462A" w:rsidRPr="004D4CDA">
        <w:t xml:space="preserve">2014 i 2020 </w:t>
      </w:r>
      <w:r w:rsidRPr="004D4CDA">
        <w:t>roku</w:t>
      </w:r>
      <w:r w:rsidR="00DB5949" w:rsidRPr="004D4CDA">
        <w:t xml:space="preserve"> (zł)</w:t>
      </w:r>
      <w:bookmarkEnd w:id="245"/>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611043" w:rsidRPr="004D4CDA" w:rsidTr="008854BF">
        <w:trPr>
          <w:trHeight w:val="3515"/>
        </w:trPr>
        <w:tc>
          <w:tcPr>
            <w:tcW w:w="4825" w:type="dxa"/>
            <w:vMerge w:val="restart"/>
          </w:tcPr>
          <w:p w:rsidR="00611043" w:rsidRPr="004D4CDA" w:rsidRDefault="00423912" w:rsidP="00423912">
            <w:pPr>
              <w:ind w:firstLine="0"/>
              <w:jc w:val="left"/>
              <w:rPr>
                <w:lang w:eastAsia="ko-KR"/>
              </w:rPr>
            </w:pPr>
            <w:r w:rsidRPr="004D4CDA">
              <w:rPr>
                <w:noProof/>
                <w:lang w:eastAsia="pl-PL"/>
              </w:rPr>
              <w:drawing>
                <wp:inline distT="0" distB="0" distL="0" distR="0" wp14:anchorId="0DD78774" wp14:editId="3C793836">
                  <wp:extent cx="2988000" cy="2839234"/>
                  <wp:effectExtent l="0" t="0" r="3175" b="0"/>
                  <wp:docPr id="736" name="Obraz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 name="nakl inwest 1m_20.png"/>
                          <pic:cNvPicPr/>
                        </pic:nvPicPr>
                        <pic:blipFill>
                          <a:blip r:embed="rId463">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453" w:type="dxa"/>
          </w:tcPr>
          <w:p w:rsidR="00611043" w:rsidRPr="004D4CDA" w:rsidRDefault="00611043" w:rsidP="008854BF">
            <w:pPr>
              <w:ind w:firstLine="0"/>
              <w:jc w:val="left"/>
              <w:rPr>
                <w:lang w:eastAsia="ko-KR"/>
              </w:rPr>
            </w:pPr>
            <w:r w:rsidRPr="004D4CDA">
              <w:rPr>
                <w:noProof/>
                <w:lang w:eastAsia="pl-PL"/>
              </w:rPr>
              <w:drawing>
                <wp:inline distT="0" distB="0" distL="0" distR="0" wp14:anchorId="4E66FE4F" wp14:editId="6447318E">
                  <wp:extent cx="2066575" cy="2340000"/>
                  <wp:effectExtent l="0" t="0" r="0" b="3175"/>
                  <wp:docPr id="377" name="Obraz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59"/>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2066575" cy="2340000"/>
                          </a:xfrm>
                          <a:prstGeom prst="rect">
                            <a:avLst/>
                          </a:prstGeom>
                          <a:noFill/>
                          <a:ln>
                            <a:noFill/>
                          </a:ln>
                        </pic:spPr>
                      </pic:pic>
                    </a:graphicData>
                  </a:graphic>
                </wp:inline>
              </w:drawing>
            </w:r>
          </w:p>
        </w:tc>
      </w:tr>
      <w:tr w:rsidR="00611043" w:rsidRPr="004D4CDA" w:rsidTr="008854BF">
        <w:tblPrEx>
          <w:tblCellMar>
            <w:left w:w="108" w:type="dxa"/>
            <w:right w:w="108" w:type="dxa"/>
          </w:tblCellMar>
        </w:tblPrEx>
        <w:tc>
          <w:tcPr>
            <w:tcW w:w="4825" w:type="dxa"/>
            <w:vMerge/>
            <w:vAlign w:val="center"/>
          </w:tcPr>
          <w:p w:rsidR="00611043" w:rsidRPr="004D4CDA" w:rsidRDefault="00611043" w:rsidP="008854BF">
            <w:pPr>
              <w:ind w:firstLine="0"/>
              <w:jc w:val="left"/>
              <w:rPr>
                <w:lang w:eastAsia="ko-KR"/>
              </w:rPr>
            </w:pPr>
          </w:p>
        </w:tc>
        <w:tc>
          <w:tcPr>
            <w:tcW w:w="3453" w:type="dxa"/>
          </w:tcPr>
          <w:p w:rsidR="00611043" w:rsidRPr="004D4CDA" w:rsidRDefault="00423912" w:rsidP="008854BF">
            <w:pPr>
              <w:ind w:firstLine="0"/>
              <w:jc w:val="left"/>
              <w:rPr>
                <w:lang w:eastAsia="ko-KR"/>
              </w:rPr>
            </w:pPr>
            <w:r w:rsidRPr="004D4CDA">
              <w:rPr>
                <w:noProof/>
                <w:lang w:eastAsia="pl-PL"/>
              </w:rPr>
              <w:drawing>
                <wp:inline distT="0" distB="0" distL="0" distR="0" wp14:anchorId="7C7BA951" wp14:editId="004A8D61">
                  <wp:extent cx="1392162" cy="828000"/>
                  <wp:effectExtent l="0" t="0" r="0" b="0"/>
                  <wp:docPr id="735" name="Obraz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 name="nakl inwest 1m_20_2.png"/>
                          <pic:cNvPicPr/>
                        </pic:nvPicPr>
                        <pic:blipFill>
                          <a:blip r:embed="rId465">
                            <a:extLst>
                              <a:ext uri="{28A0092B-C50C-407E-A947-70E740481C1C}">
                                <a14:useLocalDpi xmlns:a14="http://schemas.microsoft.com/office/drawing/2010/main" val="0"/>
                              </a:ext>
                            </a:extLst>
                          </a:blip>
                          <a:stretch>
                            <a:fillRect/>
                          </a:stretch>
                        </pic:blipFill>
                        <pic:spPr>
                          <a:xfrm>
                            <a:off x="0" y="0"/>
                            <a:ext cx="1392162" cy="828000"/>
                          </a:xfrm>
                          <a:prstGeom prst="rect">
                            <a:avLst/>
                          </a:prstGeom>
                        </pic:spPr>
                      </pic:pic>
                    </a:graphicData>
                  </a:graphic>
                </wp:inline>
              </w:drawing>
            </w:r>
          </w:p>
        </w:tc>
      </w:tr>
    </w:tbl>
    <w:p w:rsidR="00A355E8" w:rsidRPr="004D4CDA" w:rsidRDefault="00A355E8" w:rsidP="00BE118C">
      <w:pPr>
        <w:pStyle w:val="Legenda"/>
      </w:pPr>
    </w:p>
    <w:p w:rsidR="00F04319" w:rsidRPr="004D4CDA" w:rsidRDefault="00F04319">
      <w:pPr>
        <w:spacing w:after="160" w:line="259" w:lineRule="auto"/>
        <w:ind w:firstLine="0"/>
        <w:jc w:val="left"/>
        <w:rPr>
          <w:rFonts w:asciiTheme="minorHAnsi" w:eastAsia="Times New Roman" w:hAnsiTheme="minorHAnsi"/>
          <w:bCs/>
          <w:color w:val="1B1112"/>
          <w:sz w:val="18"/>
          <w:szCs w:val="20"/>
          <w:lang w:eastAsia="ko-KR"/>
        </w:rPr>
      </w:pPr>
      <w:r w:rsidRPr="004D4CDA">
        <w:br w:type="page"/>
      </w:r>
    </w:p>
    <w:p w:rsidR="00F608E6" w:rsidRDefault="00F608E6" w:rsidP="00BE118C">
      <w:pPr>
        <w:pStyle w:val="Legenda"/>
      </w:pPr>
      <w:bookmarkStart w:id="246" w:name="_Toc110426539"/>
    </w:p>
    <w:p w:rsidR="00C53A18" w:rsidRPr="004D4CDA" w:rsidRDefault="00C53A18"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164</w:t>
      </w:r>
      <w:r w:rsidR="00B6796A">
        <w:rPr>
          <w:noProof/>
        </w:rPr>
        <w:fldChar w:fldCharType="end"/>
      </w:r>
      <w:r w:rsidRPr="004D4CDA">
        <w:t xml:space="preserve">. </w:t>
      </w:r>
      <w:r w:rsidR="00D85DF2" w:rsidRPr="004D4CDA">
        <w:t>N</w:t>
      </w:r>
      <w:r w:rsidRPr="004D4CDA">
        <w:t>akłady wewnętrzne na</w:t>
      </w:r>
      <w:r w:rsidR="0082774E" w:rsidRPr="004D4CDA">
        <w:t xml:space="preserve"> działalność</w:t>
      </w:r>
      <w:r w:rsidRPr="004D4CDA">
        <w:t xml:space="preserve"> B+R w relacji do PKB</w:t>
      </w:r>
      <w:r w:rsidR="00A8495E" w:rsidRPr="004D4CDA">
        <w:t xml:space="preserve"> </w:t>
      </w:r>
      <w:r w:rsidR="008854BF" w:rsidRPr="004D4CDA">
        <w:t xml:space="preserve">w 2014 i 2020 </w:t>
      </w:r>
      <w:r w:rsidR="00A8495E" w:rsidRPr="004D4CDA">
        <w:t>roku</w:t>
      </w:r>
      <w:r w:rsidR="00D85DF2" w:rsidRPr="004D4CDA">
        <w:rPr>
          <w:rStyle w:val="Odwoanieprzypisudolnego"/>
        </w:rPr>
        <w:footnoteReference w:id="6"/>
      </w:r>
      <w:r w:rsidR="00DB5949" w:rsidRPr="004D4CDA">
        <w:t xml:space="preserve"> (%)</w:t>
      </w:r>
      <w:bookmarkEnd w:id="246"/>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611043" w:rsidRPr="004D4CDA" w:rsidTr="008854BF">
        <w:trPr>
          <w:trHeight w:val="3515"/>
        </w:trPr>
        <w:tc>
          <w:tcPr>
            <w:tcW w:w="4825" w:type="dxa"/>
            <w:vMerge w:val="restart"/>
          </w:tcPr>
          <w:p w:rsidR="00611043" w:rsidRPr="004D4CDA" w:rsidRDefault="00423912" w:rsidP="00423912">
            <w:pPr>
              <w:ind w:firstLine="0"/>
              <w:jc w:val="left"/>
              <w:rPr>
                <w:lang w:eastAsia="ko-KR"/>
              </w:rPr>
            </w:pPr>
            <w:r w:rsidRPr="004D4CDA">
              <w:rPr>
                <w:noProof/>
                <w:lang w:eastAsia="pl-PL"/>
              </w:rPr>
              <w:drawing>
                <wp:inline distT="0" distB="0" distL="0" distR="0" wp14:anchorId="0A6F90BC" wp14:editId="53680DBF">
                  <wp:extent cx="2988000" cy="2839234"/>
                  <wp:effectExtent l="0" t="0" r="3175" b="0"/>
                  <wp:docPr id="737" name="Obraz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 name="nakl B+R do PKB_20.png"/>
                          <pic:cNvPicPr/>
                        </pic:nvPicPr>
                        <pic:blipFill>
                          <a:blip r:embed="rId466">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453" w:type="dxa"/>
          </w:tcPr>
          <w:p w:rsidR="00611043" w:rsidRPr="004D4CDA" w:rsidRDefault="00620D16" w:rsidP="008854BF">
            <w:pPr>
              <w:ind w:firstLine="0"/>
              <w:jc w:val="left"/>
              <w:rPr>
                <w:lang w:eastAsia="ko-KR"/>
              </w:rPr>
            </w:pPr>
            <w:r w:rsidRPr="004D4CDA">
              <w:rPr>
                <w:noProof/>
                <w:lang w:eastAsia="pl-PL"/>
              </w:rPr>
              <w:drawing>
                <wp:inline distT="0" distB="0" distL="0" distR="0" wp14:anchorId="69B62ADD" wp14:editId="5F5F249E">
                  <wp:extent cx="2061414" cy="2340000"/>
                  <wp:effectExtent l="0" t="0" r="0" b="3175"/>
                  <wp:docPr id="596" name="Obraz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2061414" cy="2340000"/>
                          </a:xfrm>
                          <a:prstGeom prst="rect">
                            <a:avLst/>
                          </a:prstGeom>
                          <a:noFill/>
                          <a:ln>
                            <a:noFill/>
                          </a:ln>
                        </pic:spPr>
                      </pic:pic>
                    </a:graphicData>
                  </a:graphic>
                </wp:inline>
              </w:drawing>
            </w:r>
          </w:p>
        </w:tc>
      </w:tr>
      <w:tr w:rsidR="00611043" w:rsidRPr="004D4CDA" w:rsidTr="008854BF">
        <w:tblPrEx>
          <w:tblCellMar>
            <w:left w:w="108" w:type="dxa"/>
            <w:right w:w="108" w:type="dxa"/>
          </w:tblCellMar>
        </w:tblPrEx>
        <w:tc>
          <w:tcPr>
            <w:tcW w:w="4825" w:type="dxa"/>
            <w:vMerge/>
            <w:vAlign w:val="center"/>
          </w:tcPr>
          <w:p w:rsidR="00611043" w:rsidRPr="004D4CDA" w:rsidRDefault="00611043" w:rsidP="008854BF">
            <w:pPr>
              <w:ind w:firstLine="0"/>
              <w:jc w:val="left"/>
              <w:rPr>
                <w:lang w:eastAsia="ko-KR"/>
              </w:rPr>
            </w:pPr>
          </w:p>
        </w:tc>
        <w:tc>
          <w:tcPr>
            <w:tcW w:w="3453" w:type="dxa"/>
          </w:tcPr>
          <w:p w:rsidR="00611043" w:rsidRPr="004D4CDA" w:rsidRDefault="00423912" w:rsidP="008854BF">
            <w:pPr>
              <w:ind w:firstLine="0"/>
              <w:jc w:val="left"/>
              <w:rPr>
                <w:lang w:eastAsia="ko-KR"/>
              </w:rPr>
            </w:pPr>
            <w:r w:rsidRPr="004D4CDA">
              <w:rPr>
                <w:noProof/>
                <w:lang w:eastAsia="pl-PL"/>
              </w:rPr>
              <w:drawing>
                <wp:inline distT="0" distB="0" distL="0" distR="0" wp14:anchorId="37BAE095" wp14:editId="4365993B">
                  <wp:extent cx="1656000" cy="828000"/>
                  <wp:effectExtent l="0" t="0" r="1905" b="0"/>
                  <wp:docPr id="738" name="Obraz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 name="nakl B+R do PKB_20_2.png"/>
                          <pic:cNvPicPr/>
                        </pic:nvPicPr>
                        <pic:blipFill>
                          <a:blip r:embed="rId468">
                            <a:extLst>
                              <a:ext uri="{28A0092B-C50C-407E-A947-70E740481C1C}">
                                <a14:useLocalDpi xmlns:a14="http://schemas.microsoft.com/office/drawing/2010/main" val="0"/>
                              </a:ext>
                            </a:extLst>
                          </a:blip>
                          <a:stretch>
                            <a:fillRect/>
                          </a:stretch>
                        </pic:blipFill>
                        <pic:spPr>
                          <a:xfrm>
                            <a:off x="0" y="0"/>
                            <a:ext cx="1656000" cy="828000"/>
                          </a:xfrm>
                          <a:prstGeom prst="rect">
                            <a:avLst/>
                          </a:prstGeom>
                        </pic:spPr>
                      </pic:pic>
                    </a:graphicData>
                  </a:graphic>
                </wp:inline>
              </w:drawing>
            </w:r>
          </w:p>
        </w:tc>
      </w:tr>
    </w:tbl>
    <w:p w:rsidR="0047031E" w:rsidRPr="004D4CDA" w:rsidRDefault="0047031E" w:rsidP="00AC3A13">
      <w:pPr>
        <w:ind w:firstLine="0"/>
        <w:jc w:val="center"/>
        <w:rPr>
          <w:lang w:eastAsia="ko-KR"/>
        </w:rPr>
      </w:pPr>
    </w:p>
    <w:p w:rsidR="00F608E6" w:rsidRDefault="00F608E6" w:rsidP="00BE118C">
      <w:pPr>
        <w:pStyle w:val="Legenda"/>
      </w:pPr>
      <w:bookmarkStart w:id="247" w:name="_Toc110426540"/>
    </w:p>
    <w:p w:rsidR="00C53A18" w:rsidRPr="004D4CDA" w:rsidRDefault="00C53A18"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165</w:t>
      </w:r>
      <w:r w:rsidR="00B6796A">
        <w:rPr>
          <w:noProof/>
        </w:rPr>
        <w:fldChar w:fldCharType="end"/>
      </w:r>
      <w:r w:rsidRPr="004D4CDA">
        <w:t xml:space="preserve">. </w:t>
      </w:r>
      <w:r w:rsidR="00D85DF2" w:rsidRPr="004D4CDA">
        <w:t>N</w:t>
      </w:r>
      <w:r w:rsidRPr="004D4CDA">
        <w:t xml:space="preserve">akłady przedsiębiorstw na </w:t>
      </w:r>
      <w:r w:rsidR="0082774E" w:rsidRPr="004D4CDA">
        <w:t xml:space="preserve">działalność </w:t>
      </w:r>
      <w:r w:rsidRPr="004D4CDA">
        <w:t>B+R w relacji do PKB</w:t>
      </w:r>
      <w:r w:rsidR="00A8495E" w:rsidRPr="004D4CDA">
        <w:t xml:space="preserve"> </w:t>
      </w:r>
      <w:r w:rsidR="008854BF" w:rsidRPr="004D4CDA">
        <w:t xml:space="preserve">w 2014 i 2020 </w:t>
      </w:r>
      <w:r w:rsidR="00A8495E" w:rsidRPr="004D4CDA">
        <w:t>roku</w:t>
      </w:r>
      <w:r w:rsidR="00D85DF2" w:rsidRPr="004D4CDA">
        <w:rPr>
          <w:rStyle w:val="Odwoanieprzypisudolnego"/>
        </w:rPr>
        <w:footnoteReference w:id="7"/>
      </w:r>
      <w:r w:rsidR="00166343" w:rsidRPr="004D4CDA">
        <w:t xml:space="preserve"> (%)</w:t>
      </w:r>
      <w:bookmarkEnd w:id="247"/>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611043" w:rsidRPr="004D4CDA" w:rsidTr="008854BF">
        <w:trPr>
          <w:trHeight w:val="3515"/>
        </w:trPr>
        <w:tc>
          <w:tcPr>
            <w:tcW w:w="4825" w:type="dxa"/>
            <w:vMerge w:val="restart"/>
          </w:tcPr>
          <w:p w:rsidR="00611043" w:rsidRPr="004D4CDA" w:rsidRDefault="00423912" w:rsidP="00423912">
            <w:pPr>
              <w:ind w:firstLine="0"/>
              <w:jc w:val="left"/>
              <w:rPr>
                <w:lang w:eastAsia="ko-KR"/>
              </w:rPr>
            </w:pPr>
            <w:r w:rsidRPr="004D4CDA">
              <w:rPr>
                <w:noProof/>
                <w:lang w:eastAsia="pl-PL"/>
              </w:rPr>
              <w:drawing>
                <wp:inline distT="0" distB="0" distL="0" distR="0" wp14:anchorId="06A355DD" wp14:editId="3CFA4809">
                  <wp:extent cx="2988000" cy="2839234"/>
                  <wp:effectExtent l="0" t="0" r="3175" b="0"/>
                  <wp:docPr id="739" name="Obraz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 name="nakl przeds B+R do PKB_20.png"/>
                          <pic:cNvPicPr/>
                        </pic:nvPicPr>
                        <pic:blipFill>
                          <a:blip r:embed="rId469">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453" w:type="dxa"/>
          </w:tcPr>
          <w:p w:rsidR="00611043" w:rsidRPr="004D4CDA" w:rsidRDefault="00620D16" w:rsidP="008854BF">
            <w:pPr>
              <w:ind w:firstLine="0"/>
              <w:jc w:val="left"/>
              <w:rPr>
                <w:lang w:eastAsia="ko-KR"/>
              </w:rPr>
            </w:pPr>
            <w:r w:rsidRPr="004D4CDA">
              <w:rPr>
                <w:noProof/>
                <w:lang w:eastAsia="pl-PL"/>
              </w:rPr>
              <w:drawing>
                <wp:inline distT="0" distB="0" distL="0" distR="0" wp14:anchorId="5A34E191" wp14:editId="44DD2230">
                  <wp:extent cx="2061414" cy="2340000"/>
                  <wp:effectExtent l="0" t="0" r="0" b="3175"/>
                  <wp:docPr id="597" name="Obraz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2061414" cy="2340000"/>
                          </a:xfrm>
                          <a:prstGeom prst="rect">
                            <a:avLst/>
                          </a:prstGeom>
                          <a:noFill/>
                          <a:ln>
                            <a:noFill/>
                          </a:ln>
                        </pic:spPr>
                      </pic:pic>
                    </a:graphicData>
                  </a:graphic>
                </wp:inline>
              </w:drawing>
            </w:r>
          </w:p>
        </w:tc>
      </w:tr>
      <w:tr w:rsidR="00611043" w:rsidRPr="004D4CDA" w:rsidTr="008854BF">
        <w:tblPrEx>
          <w:tblCellMar>
            <w:left w:w="108" w:type="dxa"/>
            <w:right w:w="108" w:type="dxa"/>
          </w:tblCellMar>
        </w:tblPrEx>
        <w:tc>
          <w:tcPr>
            <w:tcW w:w="4825" w:type="dxa"/>
            <w:vMerge/>
            <w:vAlign w:val="center"/>
          </w:tcPr>
          <w:p w:rsidR="00611043" w:rsidRPr="004D4CDA" w:rsidRDefault="00611043" w:rsidP="008854BF">
            <w:pPr>
              <w:ind w:firstLine="0"/>
              <w:jc w:val="left"/>
              <w:rPr>
                <w:lang w:eastAsia="ko-KR"/>
              </w:rPr>
            </w:pPr>
          </w:p>
        </w:tc>
        <w:tc>
          <w:tcPr>
            <w:tcW w:w="3453" w:type="dxa"/>
          </w:tcPr>
          <w:p w:rsidR="00611043" w:rsidRPr="004D4CDA" w:rsidRDefault="00423912" w:rsidP="008854BF">
            <w:pPr>
              <w:ind w:firstLine="0"/>
              <w:jc w:val="left"/>
              <w:rPr>
                <w:lang w:eastAsia="ko-KR"/>
              </w:rPr>
            </w:pPr>
            <w:r w:rsidRPr="004D4CDA">
              <w:rPr>
                <w:noProof/>
                <w:lang w:eastAsia="pl-PL"/>
              </w:rPr>
              <w:drawing>
                <wp:inline distT="0" distB="0" distL="0" distR="0" wp14:anchorId="385905C5" wp14:editId="51E023FF">
                  <wp:extent cx="1673455" cy="936000"/>
                  <wp:effectExtent l="0" t="0" r="3175" b="0"/>
                  <wp:docPr id="740" name="Obraz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 name="nakl przeds B+R do PKB_20_2.png"/>
                          <pic:cNvPicPr/>
                        </pic:nvPicPr>
                        <pic:blipFill>
                          <a:blip r:embed="rId471">
                            <a:extLst>
                              <a:ext uri="{28A0092B-C50C-407E-A947-70E740481C1C}">
                                <a14:useLocalDpi xmlns:a14="http://schemas.microsoft.com/office/drawing/2010/main" val="0"/>
                              </a:ext>
                            </a:extLst>
                          </a:blip>
                          <a:stretch>
                            <a:fillRect/>
                          </a:stretch>
                        </pic:blipFill>
                        <pic:spPr>
                          <a:xfrm>
                            <a:off x="0" y="0"/>
                            <a:ext cx="1673455" cy="936000"/>
                          </a:xfrm>
                          <a:prstGeom prst="rect">
                            <a:avLst/>
                          </a:prstGeom>
                        </pic:spPr>
                      </pic:pic>
                    </a:graphicData>
                  </a:graphic>
                </wp:inline>
              </w:drawing>
            </w:r>
          </w:p>
        </w:tc>
      </w:tr>
    </w:tbl>
    <w:p w:rsidR="00F04319" w:rsidRPr="004D4CDA" w:rsidRDefault="00F04319">
      <w:pPr>
        <w:spacing w:after="160" w:line="259" w:lineRule="auto"/>
        <w:ind w:firstLine="0"/>
        <w:jc w:val="left"/>
        <w:rPr>
          <w:rFonts w:asciiTheme="minorHAnsi" w:eastAsia="Times New Roman" w:hAnsiTheme="minorHAnsi"/>
          <w:bCs/>
          <w:color w:val="1B1112"/>
          <w:sz w:val="18"/>
          <w:szCs w:val="20"/>
          <w:lang w:eastAsia="ko-KR"/>
        </w:rPr>
      </w:pPr>
      <w:r w:rsidRPr="004D4CDA">
        <w:br w:type="page"/>
      </w:r>
    </w:p>
    <w:p w:rsidR="00F608E6" w:rsidRDefault="00F608E6" w:rsidP="00BE118C">
      <w:pPr>
        <w:pStyle w:val="Legenda"/>
      </w:pPr>
      <w:bookmarkStart w:id="248" w:name="_Toc110426541"/>
    </w:p>
    <w:p w:rsidR="00C53A18" w:rsidRPr="004D4CDA" w:rsidRDefault="00C53A18"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166</w:t>
      </w:r>
      <w:r w:rsidR="00B6796A">
        <w:rPr>
          <w:noProof/>
        </w:rPr>
        <w:fldChar w:fldCharType="end"/>
      </w:r>
      <w:r w:rsidRPr="004D4CDA">
        <w:t xml:space="preserve">. </w:t>
      </w:r>
      <w:r w:rsidR="008854BF" w:rsidRPr="004D4CDA">
        <w:t>Personel wewnętrzny B+R na 1</w:t>
      </w:r>
      <w:r w:rsidR="009C702E" w:rsidRPr="004D4CDA">
        <w:t> </w:t>
      </w:r>
      <w:r w:rsidR="008854BF" w:rsidRPr="004D4CDA">
        <w:t xml:space="preserve">000 osób aktywnych zawodowo </w:t>
      </w:r>
      <w:r w:rsidR="00A8495E" w:rsidRPr="004D4CDA">
        <w:t xml:space="preserve">w </w:t>
      </w:r>
      <w:r w:rsidR="001C462A" w:rsidRPr="004D4CDA">
        <w:t>201</w:t>
      </w:r>
      <w:r w:rsidR="001B5412" w:rsidRPr="004D4CDA">
        <w:t>6</w:t>
      </w:r>
      <w:r w:rsidR="001C462A" w:rsidRPr="004D4CDA">
        <w:t xml:space="preserve"> i 2020 </w:t>
      </w:r>
      <w:r w:rsidR="00A8495E" w:rsidRPr="004D4CDA">
        <w:t>roku</w:t>
      </w:r>
      <w:r w:rsidR="00C12774" w:rsidRPr="004D4CDA">
        <w:t xml:space="preserve"> (EPC)</w:t>
      </w:r>
      <w:bookmarkEnd w:id="248"/>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611043" w:rsidRPr="004D4CDA" w:rsidTr="008854BF">
        <w:trPr>
          <w:trHeight w:val="3515"/>
        </w:trPr>
        <w:tc>
          <w:tcPr>
            <w:tcW w:w="4825" w:type="dxa"/>
            <w:vMerge w:val="restart"/>
          </w:tcPr>
          <w:p w:rsidR="00611043" w:rsidRPr="004D4CDA" w:rsidRDefault="003131E8" w:rsidP="003131E8">
            <w:pPr>
              <w:ind w:firstLine="0"/>
              <w:jc w:val="left"/>
              <w:rPr>
                <w:lang w:eastAsia="ko-KR"/>
              </w:rPr>
            </w:pPr>
            <w:r w:rsidRPr="004D4CDA">
              <w:rPr>
                <w:noProof/>
                <w:lang w:eastAsia="pl-PL"/>
              </w:rPr>
              <w:drawing>
                <wp:inline distT="0" distB="0" distL="0" distR="0" wp14:anchorId="625DEFA3" wp14:editId="32885BCC">
                  <wp:extent cx="2988000" cy="2839234"/>
                  <wp:effectExtent l="0" t="0" r="3175" b="0"/>
                  <wp:docPr id="743" name="Obraz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 name="personel B+R 1tys akt zaw_20.png"/>
                          <pic:cNvPicPr/>
                        </pic:nvPicPr>
                        <pic:blipFill>
                          <a:blip r:embed="rId472">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453" w:type="dxa"/>
          </w:tcPr>
          <w:p w:rsidR="00611043" w:rsidRPr="004D4CDA" w:rsidRDefault="00611043" w:rsidP="008854BF">
            <w:pPr>
              <w:ind w:firstLine="0"/>
              <w:jc w:val="left"/>
              <w:rPr>
                <w:lang w:eastAsia="ko-KR"/>
              </w:rPr>
            </w:pPr>
            <w:r w:rsidRPr="004D4CDA">
              <w:rPr>
                <w:noProof/>
                <w:lang w:eastAsia="pl-PL"/>
              </w:rPr>
              <w:drawing>
                <wp:inline distT="0" distB="0" distL="0" distR="0" wp14:anchorId="1A285FCE" wp14:editId="0731B694">
                  <wp:extent cx="2066575" cy="2340000"/>
                  <wp:effectExtent l="0" t="0" r="0" b="3175"/>
                  <wp:docPr id="380" name="Obraz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62"/>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2066575" cy="2340000"/>
                          </a:xfrm>
                          <a:prstGeom prst="rect">
                            <a:avLst/>
                          </a:prstGeom>
                          <a:noFill/>
                          <a:ln>
                            <a:noFill/>
                          </a:ln>
                        </pic:spPr>
                      </pic:pic>
                    </a:graphicData>
                  </a:graphic>
                </wp:inline>
              </w:drawing>
            </w:r>
          </w:p>
        </w:tc>
      </w:tr>
      <w:tr w:rsidR="00611043" w:rsidRPr="004D4CDA" w:rsidTr="008854BF">
        <w:tblPrEx>
          <w:tblCellMar>
            <w:left w:w="108" w:type="dxa"/>
            <w:right w:w="108" w:type="dxa"/>
          </w:tblCellMar>
        </w:tblPrEx>
        <w:tc>
          <w:tcPr>
            <w:tcW w:w="4825" w:type="dxa"/>
            <w:vMerge/>
            <w:vAlign w:val="center"/>
          </w:tcPr>
          <w:p w:rsidR="00611043" w:rsidRPr="004D4CDA" w:rsidRDefault="00611043" w:rsidP="008854BF">
            <w:pPr>
              <w:ind w:firstLine="0"/>
              <w:jc w:val="left"/>
              <w:rPr>
                <w:lang w:eastAsia="ko-KR"/>
              </w:rPr>
            </w:pPr>
          </w:p>
        </w:tc>
        <w:tc>
          <w:tcPr>
            <w:tcW w:w="3453" w:type="dxa"/>
          </w:tcPr>
          <w:p w:rsidR="00611043" w:rsidRPr="004D4CDA" w:rsidRDefault="00A45F92" w:rsidP="008854BF">
            <w:pPr>
              <w:ind w:firstLine="0"/>
              <w:jc w:val="left"/>
              <w:rPr>
                <w:lang w:eastAsia="ko-KR"/>
              </w:rPr>
            </w:pPr>
            <w:r w:rsidRPr="004D4CDA">
              <w:rPr>
                <w:noProof/>
                <w:lang w:eastAsia="pl-PL"/>
              </w:rPr>
              <w:drawing>
                <wp:inline distT="0" distB="0" distL="0" distR="0" wp14:anchorId="784EB26B" wp14:editId="31BC0F21">
                  <wp:extent cx="1656000" cy="828000"/>
                  <wp:effectExtent l="0" t="0" r="1905" b="0"/>
                  <wp:docPr id="745" name="Obraz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 name="personel B+R 1tys akt zaw_20_2.png"/>
                          <pic:cNvPicPr/>
                        </pic:nvPicPr>
                        <pic:blipFill>
                          <a:blip r:embed="rId474">
                            <a:extLst>
                              <a:ext uri="{28A0092B-C50C-407E-A947-70E740481C1C}">
                                <a14:useLocalDpi xmlns:a14="http://schemas.microsoft.com/office/drawing/2010/main" val="0"/>
                              </a:ext>
                            </a:extLst>
                          </a:blip>
                          <a:stretch>
                            <a:fillRect/>
                          </a:stretch>
                        </pic:blipFill>
                        <pic:spPr>
                          <a:xfrm>
                            <a:off x="0" y="0"/>
                            <a:ext cx="1656000" cy="828000"/>
                          </a:xfrm>
                          <a:prstGeom prst="rect">
                            <a:avLst/>
                          </a:prstGeom>
                        </pic:spPr>
                      </pic:pic>
                    </a:graphicData>
                  </a:graphic>
                </wp:inline>
              </w:drawing>
            </w:r>
          </w:p>
        </w:tc>
      </w:tr>
    </w:tbl>
    <w:p w:rsidR="0047031E" w:rsidRPr="004D4CDA" w:rsidRDefault="0047031E" w:rsidP="00AC3A13">
      <w:pPr>
        <w:ind w:firstLine="0"/>
        <w:jc w:val="center"/>
        <w:rPr>
          <w:lang w:eastAsia="ko-KR"/>
        </w:rPr>
      </w:pPr>
    </w:p>
    <w:p w:rsidR="00F608E6" w:rsidRDefault="00F608E6" w:rsidP="00BE118C">
      <w:pPr>
        <w:pStyle w:val="Legenda"/>
      </w:pPr>
      <w:bookmarkStart w:id="249" w:name="_Toc110426542"/>
    </w:p>
    <w:p w:rsidR="00C53A18" w:rsidRPr="004D4CDA" w:rsidRDefault="00C53A18"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167</w:t>
      </w:r>
      <w:r w:rsidR="00B6796A">
        <w:rPr>
          <w:noProof/>
        </w:rPr>
        <w:fldChar w:fldCharType="end"/>
      </w:r>
      <w:r w:rsidRPr="004D4CDA">
        <w:t>. Produkcja sprzedana przemysłu na 1 mieszkańca w</w:t>
      </w:r>
      <w:r w:rsidR="00C9070C" w:rsidRPr="004D4CDA">
        <w:t>edłu</w:t>
      </w:r>
      <w:r w:rsidRPr="004D4CDA">
        <w:t>g PKD 2007</w:t>
      </w:r>
      <w:r w:rsidR="00A8495E" w:rsidRPr="004D4CDA">
        <w:t xml:space="preserve"> w </w:t>
      </w:r>
      <w:r w:rsidR="001C462A" w:rsidRPr="004D4CDA">
        <w:t xml:space="preserve">2014 i 2020 </w:t>
      </w:r>
      <w:r w:rsidR="00A8495E" w:rsidRPr="004D4CDA">
        <w:t>roku</w:t>
      </w:r>
      <w:r w:rsidR="00DB5949" w:rsidRPr="004D4CDA">
        <w:t xml:space="preserve"> (zł)</w:t>
      </w:r>
      <w:bookmarkEnd w:id="249"/>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611043" w:rsidRPr="004D4CDA" w:rsidTr="008854BF">
        <w:trPr>
          <w:trHeight w:val="3515"/>
        </w:trPr>
        <w:tc>
          <w:tcPr>
            <w:tcW w:w="4825" w:type="dxa"/>
            <w:vMerge w:val="restart"/>
          </w:tcPr>
          <w:p w:rsidR="00611043" w:rsidRPr="004D4CDA" w:rsidRDefault="00A45F92" w:rsidP="00A45F92">
            <w:pPr>
              <w:ind w:firstLine="0"/>
              <w:jc w:val="left"/>
              <w:rPr>
                <w:lang w:eastAsia="ko-KR"/>
              </w:rPr>
            </w:pPr>
            <w:r w:rsidRPr="004D4CDA">
              <w:rPr>
                <w:noProof/>
                <w:lang w:eastAsia="pl-PL"/>
              </w:rPr>
              <w:drawing>
                <wp:inline distT="0" distB="0" distL="0" distR="0" wp14:anchorId="356C75C5" wp14:editId="5D66D6D0">
                  <wp:extent cx="2988000" cy="2839234"/>
                  <wp:effectExtent l="0" t="0" r="3175" b="0"/>
                  <wp:docPr id="748" name="Obraz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 name="prod sprzed przem 1m_20.png"/>
                          <pic:cNvPicPr/>
                        </pic:nvPicPr>
                        <pic:blipFill>
                          <a:blip r:embed="rId475">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453" w:type="dxa"/>
          </w:tcPr>
          <w:p w:rsidR="00611043" w:rsidRPr="004D4CDA" w:rsidRDefault="00611043" w:rsidP="008854BF">
            <w:pPr>
              <w:ind w:firstLine="0"/>
              <w:jc w:val="left"/>
              <w:rPr>
                <w:lang w:eastAsia="ko-KR"/>
              </w:rPr>
            </w:pPr>
            <w:r w:rsidRPr="004D4CDA">
              <w:rPr>
                <w:noProof/>
                <w:lang w:eastAsia="pl-PL"/>
              </w:rPr>
              <w:drawing>
                <wp:inline distT="0" distB="0" distL="0" distR="0" wp14:anchorId="373D2B76" wp14:editId="0110AEB4">
                  <wp:extent cx="2066575" cy="2340000"/>
                  <wp:effectExtent l="0" t="0" r="0" b="3175"/>
                  <wp:docPr id="381" name="Obraz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63"/>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2066575" cy="2340000"/>
                          </a:xfrm>
                          <a:prstGeom prst="rect">
                            <a:avLst/>
                          </a:prstGeom>
                          <a:noFill/>
                          <a:ln>
                            <a:noFill/>
                          </a:ln>
                        </pic:spPr>
                      </pic:pic>
                    </a:graphicData>
                  </a:graphic>
                </wp:inline>
              </w:drawing>
            </w:r>
          </w:p>
        </w:tc>
      </w:tr>
      <w:tr w:rsidR="00611043" w:rsidRPr="004D4CDA" w:rsidTr="008854BF">
        <w:tblPrEx>
          <w:tblCellMar>
            <w:left w:w="108" w:type="dxa"/>
            <w:right w:w="108" w:type="dxa"/>
          </w:tblCellMar>
        </w:tblPrEx>
        <w:tc>
          <w:tcPr>
            <w:tcW w:w="4825" w:type="dxa"/>
            <w:vMerge/>
            <w:vAlign w:val="center"/>
          </w:tcPr>
          <w:p w:rsidR="00611043" w:rsidRPr="004D4CDA" w:rsidRDefault="00611043" w:rsidP="008854BF">
            <w:pPr>
              <w:ind w:firstLine="0"/>
              <w:jc w:val="left"/>
              <w:rPr>
                <w:lang w:eastAsia="ko-KR"/>
              </w:rPr>
            </w:pPr>
          </w:p>
        </w:tc>
        <w:tc>
          <w:tcPr>
            <w:tcW w:w="3453" w:type="dxa"/>
          </w:tcPr>
          <w:p w:rsidR="00611043" w:rsidRPr="004D4CDA" w:rsidRDefault="00A45F92" w:rsidP="008854BF">
            <w:pPr>
              <w:ind w:firstLine="0"/>
              <w:jc w:val="left"/>
              <w:rPr>
                <w:lang w:eastAsia="ko-KR"/>
              </w:rPr>
            </w:pPr>
            <w:r w:rsidRPr="004D4CDA">
              <w:rPr>
                <w:noProof/>
                <w:lang w:eastAsia="pl-PL"/>
              </w:rPr>
              <w:drawing>
                <wp:inline distT="0" distB="0" distL="0" distR="0" wp14:anchorId="2BB859C5" wp14:editId="7301BD6F">
                  <wp:extent cx="1922644" cy="828000"/>
                  <wp:effectExtent l="0" t="0" r="1905" b="0"/>
                  <wp:docPr id="749" name="Obraz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 name="prod sprzed przem 1m_20_2.png"/>
                          <pic:cNvPicPr/>
                        </pic:nvPicPr>
                        <pic:blipFill>
                          <a:blip r:embed="rId477">
                            <a:extLst>
                              <a:ext uri="{28A0092B-C50C-407E-A947-70E740481C1C}">
                                <a14:useLocalDpi xmlns:a14="http://schemas.microsoft.com/office/drawing/2010/main" val="0"/>
                              </a:ext>
                            </a:extLst>
                          </a:blip>
                          <a:stretch>
                            <a:fillRect/>
                          </a:stretch>
                        </pic:blipFill>
                        <pic:spPr>
                          <a:xfrm>
                            <a:off x="0" y="0"/>
                            <a:ext cx="1922644" cy="828000"/>
                          </a:xfrm>
                          <a:prstGeom prst="rect">
                            <a:avLst/>
                          </a:prstGeom>
                        </pic:spPr>
                      </pic:pic>
                    </a:graphicData>
                  </a:graphic>
                </wp:inline>
              </w:drawing>
            </w:r>
          </w:p>
        </w:tc>
      </w:tr>
    </w:tbl>
    <w:p w:rsidR="00A355E8" w:rsidRPr="004D4CDA" w:rsidRDefault="00A355E8" w:rsidP="00BE118C">
      <w:pPr>
        <w:pStyle w:val="Legenda"/>
      </w:pPr>
    </w:p>
    <w:p w:rsidR="00F04319" w:rsidRPr="004D4CDA" w:rsidRDefault="00F04319">
      <w:pPr>
        <w:spacing w:after="160" w:line="259" w:lineRule="auto"/>
        <w:ind w:firstLine="0"/>
        <w:jc w:val="left"/>
        <w:rPr>
          <w:rFonts w:asciiTheme="minorHAnsi" w:eastAsia="Times New Roman" w:hAnsiTheme="minorHAnsi"/>
          <w:bCs/>
          <w:color w:val="1B1112"/>
          <w:sz w:val="18"/>
          <w:szCs w:val="20"/>
          <w:lang w:eastAsia="ko-KR"/>
        </w:rPr>
      </w:pPr>
      <w:r w:rsidRPr="004D4CDA">
        <w:br w:type="page"/>
      </w:r>
    </w:p>
    <w:p w:rsidR="00F608E6" w:rsidRDefault="00F608E6" w:rsidP="00BE118C">
      <w:pPr>
        <w:pStyle w:val="Legenda"/>
      </w:pPr>
      <w:bookmarkStart w:id="250" w:name="_Toc110426543"/>
    </w:p>
    <w:p w:rsidR="00C53A18" w:rsidRPr="004D4CDA" w:rsidRDefault="00C53A18"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168</w:t>
      </w:r>
      <w:r w:rsidR="00B6796A">
        <w:rPr>
          <w:noProof/>
        </w:rPr>
        <w:fldChar w:fldCharType="end"/>
      </w:r>
      <w:r w:rsidRPr="004D4CDA">
        <w:t xml:space="preserve">. Patenty i prawa ochronne udzielone </w:t>
      </w:r>
      <w:r w:rsidR="006E402D" w:rsidRPr="004D4CDA">
        <w:t>przez</w:t>
      </w:r>
      <w:r w:rsidRPr="004D4CDA">
        <w:t xml:space="preserve"> U</w:t>
      </w:r>
      <w:r w:rsidR="006E402D" w:rsidRPr="004D4CDA">
        <w:t xml:space="preserve">rząd </w:t>
      </w:r>
      <w:r w:rsidRPr="004D4CDA">
        <w:t>P</w:t>
      </w:r>
      <w:r w:rsidR="006E402D" w:rsidRPr="004D4CDA">
        <w:t>atentowy Rzeczypospolitej Polskiej (UP</w:t>
      </w:r>
      <w:r w:rsidRPr="004D4CDA">
        <w:t>RP</w:t>
      </w:r>
      <w:r w:rsidR="006E402D" w:rsidRPr="004D4CDA">
        <w:t>)</w:t>
      </w:r>
      <w:r w:rsidRPr="004D4CDA">
        <w:t xml:space="preserve"> </w:t>
      </w:r>
      <w:r w:rsidR="002D4263">
        <w:br/>
      </w:r>
      <w:r w:rsidRPr="004D4CDA">
        <w:t xml:space="preserve">na </w:t>
      </w:r>
      <w:r w:rsidR="009C702E" w:rsidRPr="004D4CDA">
        <w:t>100 </w:t>
      </w:r>
      <w:r w:rsidR="00DB5949" w:rsidRPr="004D4CDA">
        <w:t xml:space="preserve">tys. </w:t>
      </w:r>
      <w:r w:rsidR="008F34CE" w:rsidRPr="004D4CDA">
        <w:t>ludności</w:t>
      </w:r>
      <w:r w:rsidR="005E6B36" w:rsidRPr="004D4CDA">
        <w:t xml:space="preserve"> </w:t>
      </w:r>
      <w:r w:rsidR="00A8495E" w:rsidRPr="004D4CDA">
        <w:t xml:space="preserve">w </w:t>
      </w:r>
      <w:r w:rsidR="00FF6709" w:rsidRPr="004D4CDA">
        <w:t>20</w:t>
      </w:r>
      <w:r w:rsidR="00632687" w:rsidRPr="004D4CDA">
        <w:t>14</w:t>
      </w:r>
      <w:r w:rsidR="00FF6709" w:rsidRPr="004D4CDA">
        <w:t xml:space="preserve"> i </w:t>
      </w:r>
      <w:r w:rsidR="00A8495E" w:rsidRPr="004D4CDA">
        <w:t>20</w:t>
      </w:r>
      <w:r w:rsidR="00632687" w:rsidRPr="004D4CDA">
        <w:t>21</w:t>
      </w:r>
      <w:r w:rsidR="00A8495E" w:rsidRPr="004D4CDA">
        <w:t xml:space="preserve"> roku</w:t>
      </w:r>
      <w:bookmarkEnd w:id="250"/>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611043" w:rsidRPr="004D4CDA" w:rsidTr="008854BF">
        <w:trPr>
          <w:trHeight w:val="3515"/>
        </w:trPr>
        <w:tc>
          <w:tcPr>
            <w:tcW w:w="4825" w:type="dxa"/>
            <w:vMerge w:val="restart"/>
          </w:tcPr>
          <w:p w:rsidR="00611043" w:rsidRPr="004D4CDA" w:rsidRDefault="00BF7067" w:rsidP="00BF7067">
            <w:pPr>
              <w:ind w:firstLine="0"/>
              <w:jc w:val="left"/>
              <w:rPr>
                <w:lang w:eastAsia="ko-KR"/>
              </w:rPr>
            </w:pPr>
            <w:r w:rsidRPr="004D4CDA">
              <w:rPr>
                <w:noProof/>
                <w:lang w:eastAsia="pl-PL"/>
              </w:rPr>
              <w:drawing>
                <wp:inline distT="0" distB="0" distL="0" distR="0" wp14:anchorId="43DFFE9B" wp14:editId="30AD2117">
                  <wp:extent cx="2988000" cy="2839234"/>
                  <wp:effectExtent l="0" t="0" r="3175" b="0"/>
                  <wp:docPr id="750" name="Obraz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 name="patenty 100tys_21.png"/>
                          <pic:cNvPicPr/>
                        </pic:nvPicPr>
                        <pic:blipFill>
                          <a:blip r:embed="rId478">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453" w:type="dxa"/>
          </w:tcPr>
          <w:p w:rsidR="00611043" w:rsidRPr="004D4CDA" w:rsidRDefault="00AE56C4" w:rsidP="008854BF">
            <w:pPr>
              <w:ind w:firstLine="0"/>
              <w:jc w:val="left"/>
              <w:rPr>
                <w:lang w:eastAsia="ko-KR"/>
              </w:rPr>
            </w:pPr>
            <w:r w:rsidRPr="004D4CDA">
              <w:rPr>
                <w:noProof/>
                <w:lang w:eastAsia="pl-PL"/>
              </w:rPr>
              <w:drawing>
                <wp:inline distT="0" distB="0" distL="0" distR="0" wp14:anchorId="6C2F2178" wp14:editId="1BD18B58">
                  <wp:extent cx="2061414" cy="2340000"/>
                  <wp:effectExtent l="0" t="0" r="0" b="3175"/>
                  <wp:docPr id="598" name="Obraz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2061414" cy="2340000"/>
                          </a:xfrm>
                          <a:prstGeom prst="rect">
                            <a:avLst/>
                          </a:prstGeom>
                          <a:noFill/>
                          <a:ln>
                            <a:noFill/>
                          </a:ln>
                        </pic:spPr>
                      </pic:pic>
                    </a:graphicData>
                  </a:graphic>
                </wp:inline>
              </w:drawing>
            </w:r>
          </w:p>
        </w:tc>
      </w:tr>
      <w:tr w:rsidR="00611043" w:rsidRPr="004D4CDA" w:rsidTr="008854BF">
        <w:tblPrEx>
          <w:tblCellMar>
            <w:left w:w="108" w:type="dxa"/>
            <w:right w:w="108" w:type="dxa"/>
          </w:tblCellMar>
        </w:tblPrEx>
        <w:tc>
          <w:tcPr>
            <w:tcW w:w="4825" w:type="dxa"/>
            <w:vMerge/>
            <w:vAlign w:val="center"/>
          </w:tcPr>
          <w:p w:rsidR="00611043" w:rsidRPr="004D4CDA" w:rsidRDefault="00611043" w:rsidP="008854BF">
            <w:pPr>
              <w:ind w:firstLine="0"/>
              <w:jc w:val="left"/>
              <w:rPr>
                <w:lang w:eastAsia="ko-KR"/>
              </w:rPr>
            </w:pPr>
          </w:p>
        </w:tc>
        <w:tc>
          <w:tcPr>
            <w:tcW w:w="3453" w:type="dxa"/>
          </w:tcPr>
          <w:p w:rsidR="00611043" w:rsidRPr="004D4CDA" w:rsidRDefault="00BF7067" w:rsidP="008854BF">
            <w:pPr>
              <w:ind w:firstLine="0"/>
              <w:jc w:val="left"/>
              <w:rPr>
                <w:lang w:eastAsia="ko-KR"/>
              </w:rPr>
            </w:pPr>
            <w:r w:rsidRPr="004D4CDA">
              <w:rPr>
                <w:noProof/>
                <w:lang w:eastAsia="pl-PL"/>
              </w:rPr>
              <w:drawing>
                <wp:inline distT="0" distB="0" distL="0" distR="0" wp14:anchorId="05CAC675" wp14:editId="58BF42C3">
                  <wp:extent cx="1754237" cy="828000"/>
                  <wp:effectExtent l="0" t="0" r="0" b="0"/>
                  <wp:docPr id="751" name="Obraz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 name="patenty 100tys_21_2.png"/>
                          <pic:cNvPicPr/>
                        </pic:nvPicPr>
                        <pic:blipFill>
                          <a:blip r:embed="rId480">
                            <a:extLst>
                              <a:ext uri="{28A0092B-C50C-407E-A947-70E740481C1C}">
                                <a14:useLocalDpi xmlns:a14="http://schemas.microsoft.com/office/drawing/2010/main" val="0"/>
                              </a:ext>
                            </a:extLst>
                          </a:blip>
                          <a:stretch>
                            <a:fillRect/>
                          </a:stretch>
                        </pic:blipFill>
                        <pic:spPr>
                          <a:xfrm>
                            <a:off x="0" y="0"/>
                            <a:ext cx="1754237" cy="828000"/>
                          </a:xfrm>
                          <a:prstGeom prst="rect">
                            <a:avLst/>
                          </a:prstGeom>
                        </pic:spPr>
                      </pic:pic>
                    </a:graphicData>
                  </a:graphic>
                </wp:inline>
              </w:drawing>
            </w:r>
          </w:p>
        </w:tc>
      </w:tr>
    </w:tbl>
    <w:p w:rsidR="00166343" w:rsidRPr="004D4CDA" w:rsidRDefault="00166343" w:rsidP="00166343">
      <w:pPr>
        <w:ind w:firstLine="0"/>
        <w:jc w:val="center"/>
        <w:rPr>
          <w:lang w:eastAsia="ko-KR"/>
        </w:rPr>
      </w:pPr>
    </w:p>
    <w:p w:rsidR="00F608E6" w:rsidRDefault="00F608E6" w:rsidP="00BE118C">
      <w:pPr>
        <w:pStyle w:val="Legenda"/>
      </w:pPr>
      <w:bookmarkStart w:id="251" w:name="_Toc110426544"/>
    </w:p>
    <w:p w:rsidR="00166343" w:rsidRPr="004D4CDA" w:rsidRDefault="00166343"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169</w:t>
      </w:r>
      <w:r w:rsidR="00B6796A">
        <w:rPr>
          <w:noProof/>
        </w:rPr>
        <w:fldChar w:fldCharType="end"/>
      </w:r>
      <w:r w:rsidRPr="004D4CDA">
        <w:t xml:space="preserve">. </w:t>
      </w:r>
      <w:r w:rsidRPr="004D4CDA">
        <w:rPr>
          <w:szCs w:val="18"/>
        </w:rPr>
        <w:t xml:space="preserve">Produkcja rolnicza (towarowa) na 1 ha użytków rolnych </w:t>
      </w:r>
      <w:r w:rsidRPr="004D4CDA">
        <w:t>w 20</w:t>
      </w:r>
      <w:r w:rsidR="00632687" w:rsidRPr="004D4CDA">
        <w:t>14</w:t>
      </w:r>
      <w:r w:rsidRPr="004D4CDA">
        <w:t xml:space="preserve"> i 20</w:t>
      </w:r>
      <w:r w:rsidR="00632687" w:rsidRPr="004D4CDA">
        <w:t>20</w:t>
      </w:r>
      <w:r w:rsidRPr="004D4CDA">
        <w:t xml:space="preserve"> roku (zł)</w:t>
      </w:r>
      <w:bookmarkEnd w:id="251"/>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611043" w:rsidRPr="004D4CDA" w:rsidTr="008854BF">
        <w:trPr>
          <w:trHeight w:val="3515"/>
        </w:trPr>
        <w:tc>
          <w:tcPr>
            <w:tcW w:w="4825" w:type="dxa"/>
            <w:vMerge w:val="restart"/>
          </w:tcPr>
          <w:p w:rsidR="00611043" w:rsidRPr="004D4CDA" w:rsidRDefault="00351B79" w:rsidP="008854BF">
            <w:pPr>
              <w:ind w:firstLine="0"/>
              <w:jc w:val="left"/>
              <w:rPr>
                <w:lang w:eastAsia="ko-KR"/>
              </w:rPr>
            </w:pPr>
            <w:r w:rsidRPr="004D4CDA">
              <w:rPr>
                <w:noProof/>
                <w:lang w:eastAsia="pl-PL"/>
              </w:rPr>
              <w:drawing>
                <wp:inline distT="0" distB="0" distL="0" distR="0" wp14:anchorId="049A30E4" wp14:editId="4474DB83">
                  <wp:extent cx="2988000" cy="2839234"/>
                  <wp:effectExtent l="0" t="0" r="3175" b="0"/>
                  <wp:docPr id="416" name="Obraz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prod rol tow 1h_20.png"/>
                          <pic:cNvPicPr/>
                        </pic:nvPicPr>
                        <pic:blipFill>
                          <a:blip r:embed="rId481">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453" w:type="dxa"/>
          </w:tcPr>
          <w:p w:rsidR="00611043" w:rsidRPr="004D4CDA" w:rsidRDefault="00611043" w:rsidP="008854BF">
            <w:pPr>
              <w:ind w:firstLine="0"/>
              <w:jc w:val="left"/>
              <w:rPr>
                <w:lang w:eastAsia="ko-KR"/>
              </w:rPr>
            </w:pPr>
            <w:r w:rsidRPr="004D4CDA">
              <w:rPr>
                <w:noProof/>
                <w:lang w:eastAsia="pl-PL"/>
              </w:rPr>
              <w:drawing>
                <wp:inline distT="0" distB="0" distL="0" distR="0" wp14:anchorId="315ECEA8" wp14:editId="20BFC607">
                  <wp:extent cx="2066575" cy="2340000"/>
                  <wp:effectExtent l="0" t="0" r="0" b="3175"/>
                  <wp:docPr id="383" name="Obraz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65"/>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2066575" cy="2340000"/>
                          </a:xfrm>
                          <a:prstGeom prst="rect">
                            <a:avLst/>
                          </a:prstGeom>
                          <a:noFill/>
                          <a:ln>
                            <a:noFill/>
                          </a:ln>
                        </pic:spPr>
                      </pic:pic>
                    </a:graphicData>
                  </a:graphic>
                </wp:inline>
              </w:drawing>
            </w:r>
          </w:p>
        </w:tc>
      </w:tr>
      <w:tr w:rsidR="00611043" w:rsidRPr="004D4CDA" w:rsidTr="008854BF">
        <w:tblPrEx>
          <w:tblCellMar>
            <w:left w:w="108" w:type="dxa"/>
            <w:right w:w="108" w:type="dxa"/>
          </w:tblCellMar>
        </w:tblPrEx>
        <w:tc>
          <w:tcPr>
            <w:tcW w:w="4825" w:type="dxa"/>
            <w:vMerge/>
            <w:vAlign w:val="center"/>
          </w:tcPr>
          <w:p w:rsidR="00611043" w:rsidRPr="004D4CDA" w:rsidRDefault="00611043" w:rsidP="008854BF">
            <w:pPr>
              <w:ind w:firstLine="0"/>
              <w:jc w:val="left"/>
              <w:rPr>
                <w:lang w:eastAsia="ko-KR"/>
              </w:rPr>
            </w:pPr>
          </w:p>
        </w:tc>
        <w:tc>
          <w:tcPr>
            <w:tcW w:w="3453" w:type="dxa"/>
          </w:tcPr>
          <w:p w:rsidR="00611043" w:rsidRPr="004D4CDA" w:rsidRDefault="00351B79" w:rsidP="008854BF">
            <w:pPr>
              <w:ind w:firstLine="0"/>
              <w:jc w:val="left"/>
              <w:rPr>
                <w:lang w:eastAsia="ko-KR"/>
              </w:rPr>
            </w:pPr>
            <w:r w:rsidRPr="004D4CDA">
              <w:rPr>
                <w:noProof/>
                <w:lang w:eastAsia="pl-PL"/>
              </w:rPr>
              <w:drawing>
                <wp:inline distT="0" distB="0" distL="0" distR="0" wp14:anchorId="1BF98F62" wp14:editId="320B8737">
                  <wp:extent cx="1656000" cy="828000"/>
                  <wp:effectExtent l="0" t="0" r="1905" b="0"/>
                  <wp:docPr id="417" name="Obraz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prod rol tow 1h_20_2.png"/>
                          <pic:cNvPicPr/>
                        </pic:nvPicPr>
                        <pic:blipFill>
                          <a:blip r:embed="rId483">
                            <a:extLst>
                              <a:ext uri="{28A0092B-C50C-407E-A947-70E740481C1C}">
                                <a14:useLocalDpi xmlns:a14="http://schemas.microsoft.com/office/drawing/2010/main" val="0"/>
                              </a:ext>
                            </a:extLst>
                          </a:blip>
                          <a:stretch>
                            <a:fillRect/>
                          </a:stretch>
                        </pic:blipFill>
                        <pic:spPr>
                          <a:xfrm>
                            <a:off x="0" y="0"/>
                            <a:ext cx="1656000" cy="828000"/>
                          </a:xfrm>
                          <a:prstGeom prst="rect">
                            <a:avLst/>
                          </a:prstGeom>
                        </pic:spPr>
                      </pic:pic>
                    </a:graphicData>
                  </a:graphic>
                </wp:inline>
              </w:drawing>
            </w:r>
          </w:p>
        </w:tc>
      </w:tr>
    </w:tbl>
    <w:p w:rsidR="00F04319" w:rsidRPr="004D4CDA" w:rsidRDefault="00F04319">
      <w:pPr>
        <w:spacing w:after="160" w:line="259" w:lineRule="auto"/>
        <w:ind w:firstLine="0"/>
        <w:jc w:val="left"/>
        <w:rPr>
          <w:rFonts w:asciiTheme="minorHAnsi" w:eastAsia="Times New Roman" w:hAnsiTheme="minorHAnsi"/>
          <w:bCs/>
          <w:color w:val="1B1112"/>
          <w:sz w:val="18"/>
          <w:szCs w:val="20"/>
          <w:lang w:eastAsia="ko-KR"/>
        </w:rPr>
      </w:pPr>
      <w:r w:rsidRPr="004D4CDA">
        <w:br w:type="page"/>
      </w:r>
    </w:p>
    <w:p w:rsidR="00F608E6" w:rsidRDefault="00F608E6" w:rsidP="00BE118C">
      <w:pPr>
        <w:pStyle w:val="Legenda"/>
      </w:pPr>
      <w:bookmarkStart w:id="252" w:name="_Toc110426545"/>
    </w:p>
    <w:p w:rsidR="00C53A18" w:rsidRPr="004D4CDA" w:rsidRDefault="00C53A18"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170</w:t>
      </w:r>
      <w:r w:rsidR="00B6796A">
        <w:rPr>
          <w:noProof/>
        </w:rPr>
        <w:fldChar w:fldCharType="end"/>
      </w:r>
      <w:r w:rsidRPr="004D4CDA">
        <w:t xml:space="preserve">. Dochody budżetów </w:t>
      </w:r>
      <w:r w:rsidR="00DB5949" w:rsidRPr="004D4CDA">
        <w:t>gmin, powiatów i województw</w:t>
      </w:r>
      <w:r w:rsidRPr="004D4CDA">
        <w:t xml:space="preserve"> na 1 mieszkańca</w:t>
      </w:r>
      <w:r w:rsidR="00A8495E" w:rsidRPr="004D4CDA">
        <w:t xml:space="preserve"> w </w:t>
      </w:r>
      <w:r w:rsidR="001C462A" w:rsidRPr="004D4CDA">
        <w:t xml:space="preserve">2014 i 2020 </w:t>
      </w:r>
      <w:r w:rsidR="00A8495E" w:rsidRPr="004D4CDA">
        <w:t>roku</w:t>
      </w:r>
      <w:r w:rsidR="00DB5949" w:rsidRPr="004D4CDA">
        <w:t xml:space="preserve"> (zł)</w:t>
      </w:r>
      <w:bookmarkEnd w:id="252"/>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611043" w:rsidRPr="004D4CDA" w:rsidTr="008854BF">
        <w:trPr>
          <w:trHeight w:val="3515"/>
        </w:trPr>
        <w:tc>
          <w:tcPr>
            <w:tcW w:w="4825" w:type="dxa"/>
            <w:vMerge w:val="restart"/>
          </w:tcPr>
          <w:p w:rsidR="00611043" w:rsidRPr="004D4CDA" w:rsidRDefault="00351B79" w:rsidP="008854BF">
            <w:pPr>
              <w:ind w:firstLine="0"/>
              <w:jc w:val="left"/>
              <w:rPr>
                <w:lang w:eastAsia="ko-KR"/>
              </w:rPr>
            </w:pPr>
            <w:r w:rsidRPr="004D4CDA">
              <w:rPr>
                <w:noProof/>
                <w:lang w:eastAsia="pl-PL"/>
              </w:rPr>
              <w:drawing>
                <wp:inline distT="0" distB="0" distL="0" distR="0" wp14:anchorId="39BFB42F" wp14:editId="5CCD5F34">
                  <wp:extent cx="2988000" cy="2839234"/>
                  <wp:effectExtent l="0" t="0" r="3175" b="0"/>
                  <wp:docPr id="418" name="Obraz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dochody JST 1m_20.png"/>
                          <pic:cNvPicPr/>
                        </pic:nvPicPr>
                        <pic:blipFill>
                          <a:blip r:embed="rId484">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453" w:type="dxa"/>
          </w:tcPr>
          <w:p w:rsidR="00611043" w:rsidRPr="004D4CDA" w:rsidRDefault="00611043" w:rsidP="008854BF">
            <w:pPr>
              <w:ind w:firstLine="0"/>
              <w:jc w:val="left"/>
              <w:rPr>
                <w:lang w:eastAsia="ko-KR"/>
              </w:rPr>
            </w:pPr>
            <w:r w:rsidRPr="004D4CDA">
              <w:rPr>
                <w:noProof/>
                <w:lang w:eastAsia="pl-PL"/>
              </w:rPr>
              <w:drawing>
                <wp:inline distT="0" distB="0" distL="0" distR="0" wp14:anchorId="78ACE5F7" wp14:editId="416F5340">
                  <wp:extent cx="2066575" cy="2340000"/>
                  <wp:effectExtent l="0" t="0" r="0" b="3175"/>
                  <wp:docPr id="384" name="Obraz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66"/>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0" y="0"/>
                            <a:ext cx="2066575" cy="2340000"/>
                          </a:xfrm>
                          <a:prstGeom prst="rect">
                            <a:avLst/>
                          </a:prstGeom>
                          <a:noFill/>
                          <a:ln>
                            <a:noFill/>
                          </a:ln>
                        </pic:spPr>
                      </pic:pic>
                    </a:graphicData>
                  </a:graphic>
                </wp:inline>
              </w:drawing>
            </w:r>
          </w:p>
        </w:tc>
      </w:tr>
      <w:tr w:rsidR="00611043" w:rsidRPr="004D4CDA" w:rsidTr="008854BF">
        <w:tblPrEx>
          <w:tblCellMar>
            <w:left w:w="108" w:type="dxa"/>
            <w:right w:w="108" w:type="dxa"/>
          </w:tblCellMar>
        </w:tblPrEx>
        <w:tc>
          <w:tcPr>
            <w:tcW w:w="4825" w:type="dxa"/>
            <w:vMerge/>
            <w:vAlign w:val="center"/>
          </w:tcPr>
          <w:p w:rsidR="00611043" w:rsidRPr="004D4CDA" w:rsidRDefault="00611043" w:rsidP="008854BF">
            <w:pPr>
              <w:ind w:firstLine="0"/>
              <w:jc w:val="left"/>
              <w:rPr>
                <w:lang w:eastAsia="ko-KR"/>
              </w:rPr>
            </w:pPr>
          </w:p>
        </w:tc>
        <w:tc>
          <w:tcPr>
            <w:tcW w:w="3453" w:type="dxa"/>
          </w:tcPr>
          <w:p w:rsidR="00611043" w:rsidRPr="004D4CDA" w:rsidRDefault="00351B79" w:rsidP="008854BF">
            <w:pPr>
              <w:ind w:firstLine="0"/>
              <w:jc w:val="left"/>
              <w:rPr>
                <w:lang w:eastAsia="ko-KR"/>
              </w:rPr>
            </w:pPr>
            <w:r w:rsidRPr="004D4CDA">
              <w:rPr>
                <w:noProof/>
                <w:lang w:eastAsia="pl-PL"/>
              </w:rPr>
              <w:drawing>
                <wp:inline distT="0" distB="0" distL="0" distR="0" wp14:anchorId="4BD89BCB" wp14:editId="774EBFF1">
                  <wp:extent cx="1377729" cy="756000"/>
                  <wp:effectExtent l="0" t="0" r="0" b="6350"/>
                  <wp:docPr id="419" name="Obraz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dochody JST 1m_20_2.png"/>
                          <pic:cNvPicPr/>
                        </pic:nvPicPr>
                        <pic:blipFill>
                          <a:blip r:embed="rId486">
                            <a:extLst>
                              <a:ext uri="{28A0092B-C50C-407E-A947-70E740481C1C}">
                                <a14:useLocalDpi xmlns:a14="http://schemas.microsoft.com/office/drawing/2010/main" val="0"/>
                              </a:ext>
                            </a:extLst>
                          </a:blip>
                          <a:stretch>
                            <a:fillRect/>
                          </a:stretch>
                        </pic:blipFill>
                        <pic:spPr>
                          <a:xfrm>
                            <a:off x="0" y="0"/>
                            <a:ext cx="1377729" cy="756000"/>
                          </a:xfrm>
                          <a:prstGeom prst="rect">
                            <a:avLst/>
                          </a:prstGeom>
                        </pic:spPr>
                      </pic:pic>
                    </a:graphicData>
                  </a:graphic>
                </wp:inline>
              </w:drawing>
            </w:r>
          </w:p>
        </w:tc>
      </w:tr>
    </w:tbl>
    <w:p w:rsidR="0047031E" w:rsidRPr="004D4CDA" w:rsidRDefault="0047031E" w:rsidP="00166343">
      <w:pPr>
        <w:ind w:firstLine="0"/>
        <w:jc w:val="center"/>
        <w:rPr>
          <w:lang w:eastAsia="ko-KR"/>
        </w:rPr>
      </w:pPr>
    </w:p>
    <w:p w:rsidR="00F608E6" w:rsidRDefault="00F608E6" w:rsidP="00BE118C">
      <w:pPr>
        <w:pStyle w:val="Legenda"/>
      </w:pPr>
      <w:bookmarkStart w:id="253" w:name="_Toc110426546"/>
    </w:p>
    <w:p w:rsidR="00C53A18" w:rsidRPr="004D4CDA" w:rsidRDefault="00C53A18" w:rsidP="00BE118C">
      <w:pPr>
        <w:pStyle w:val="Legenda"/>
      </w:pPr>
      <w:r w:rsidRPr="004D4CDA">
        <w:t xml:space="preserve">Ryc. </w:t>
      </w:r>
      <w:r w:rsidR="00B6796A">
        <w:fldChar w:fldCharType="begin"/>
      </w:r>
      <w:r w:rsidR="00B6796A">
        <w:instrText xml:space="preserve"> SEQ Ryc. \* ARABIC </w:instrText>
      </w:r>
      <w:r w:rsidR="00B6796A">
        <w:fldChar w:fldCharType="separate"/>
      </w:r>
      <w:r w:rsidR="00D559E6">
        <w:rPr>
          <w:noProof/>
        </w:rPr>
        <w:t>171</w:t>
      </w:r>
      <w:r w:rsidR="00B6796A">
        <w:rPr>
          <w:noProof/>
        </w:rPr>
        <w:fldChar w:fldCharType="end"/>
      </w:r>
      <w:r w:rsidRPr="004D4CDA">
        <w:t xml:space="preserve">. Wydatki budżetów </w:t>
      </w:r>
      <w:r w:rsidR="00DB5949" w:rsidRPr="004D4CDA">
        <w:t>gmin, powiatów i województw</w:t>
      </w:r>
      <w:r w:rsidRPr="004D4CDA">
        <w:t xml:space="preserve"> na 1 mieszkańca</w:t>
      </w:r>
      <w:r w:rsidR="00A8495E" w:rsidRPr="004D4CDA">
        <w:t xml:space="preserve"> w </w:t>
      </w:r>
      <w:r w:rsidR="001C462A" w:rsidRPr="004D4CDA">
        <w:t xml:space="preserve">2014 i 2020 </w:t>
      </w:r>
      <w:r w:rsidR="00A8495E" w:rsidRPr="004D4CDA">
        <w:t>roku</w:t>
      </w:r>
      <w:r w:rsidR="00DB5949" w:rsidRPr="004D4CDA">
        <w:t xml:space="preserve"> (zł)</w:t>
      </w:r>
      <w:bookmarkEnd w:id="253"/>
    </w:p>
    <w:tbl>
      <w:tblPr>
        <w:tblStyle w:val="Tabela-Siatka"/>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5"/>
        <w:gridCol w:w="3453"/>
      </w:tblGrid>
      <w:tr w:rsidR="00611043" w:rsidRPr="004D4CDA" w:rsidTr="008854BF">
        <w:trPr>
          <w:trHeight w:val="3515"/>
        </w:trPr>
        <w:tc>
          <w:tcPr>
            <w:tcW w:w="4825" w:type="dxa"/>
            <w:vMerge w:val="restart"/>
          </w:tcPr>
          <w:p w:rsidR="00611043" w:rsidRPr="004D4CDA" w:rsidRDefault="00351B79" w:rsidP="008854BF">
            <w:pPr>
              <w:ind w:firstLine="0"/>
              <w:jc w:val="left"/>
              <w:rPr>
                <w:lang w:eastAsia="ko-KR"/>
              </w:rPr>
            </w:pPr>
            <w:r w:rsidRPr="004D4CDA">
              <w:rPr>
                <w:noProof/>
                <w:lang w:eastAsia="pl-PL"/>
              </w:rPr>
              <w:drawing>
                <wp:inline distT="0" distB="0" distL="0" distR="0" wp14:anchorId="26BB6CDE" wp14:editId="02420188">
                  <wp:extent cx="2988000" cy="2839234"/>
                  <wp:effectExtent l="0" t="0" r="3175" b="0"/>
                  <wp:docPr id="420" name="Obraz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wydatki JST 1m_20.png"/>
                          <pic:cNvPicPr/>
                        </pic:nvPicPr>
                        <pic:blipFill>
                          <a:blip r:embed="rId487">
                            <a:extLst>
                              <a:ext uri="{28A0092B-C50C-407E-A947-70E740481C1C}">
                                <a14:useLocalDpi xmlns:a14="http://schemas.microsoft.com/office/drawing/2010/main" val="0"/>
                              </a:ext>
                            </a:extLst>
                          </a:blip>
                          <a:stretch>
                            <a:fillRect/>
                          </a:stretch>
                        </pic:blipFill>
                        <pic:spPr>
                          <a:xfrm>
                            <a:off x="0" y="0"/>
                            <a:ext cx="2988000" cy="2839234"/>
                          </a:xfrm>
                          <a:prstGeom prst="rect">
                            <a:avLst/>
                          </a:prstGeom>
                        </pic:spPr>
                      </pic:pic>
                    </a:graphicData>
                  </a:graphic>
                </wp:inline>
              </w:drawing>
            </w:r>
          </w:p>
        </w:tc>
        <w:tc>
          <w:tcPr>
            <w:tcW w:w="3453" w:type="dxa"/>
          </w:tcPr>
          <w:p w:rsidR="00611043" w:rsidRPr="004D4CDA" w:rsidRDefault="00611043" w:rsidP="008854BF">
            <w:pPr>
              <w:ind w:firstLine="0"/>
              <w:jc w:val="left"/>
              <w:rPr>
                <w:lang w:eastAsia="ko-KR"/>
              </w:rPr>
            </w:pPr>
            <w:r w:rsidRPr="004D4CDA">
              <w:rPr>
                <w:noProof/>
                <w:lang w:eastAsia="pl-PL"/>
              </w:rPr>
              <w:drawing>
                <wp:inline distT="0" distB="0" distL="0" distR="0" wp14:anchorId="73CCF3E9" wp14:editId="19B1B6BD">
                  <wp:extent cx="2066575" cy="2340000"/>
                  <wp:effectExtent l="0" t="0" r="0" b="3175"/>
                  <wp:docPr id="385" name="Obraz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67"/>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2066575" cy="2340000"/>
                          </a:xfrm>
                          <a:prstGeom prst="rect">
                            <a:avLst/>
                          </a:prstGeom>
                          <a:noFill/>
                          <a:ln>
                            <a:noFill/>
                          </a:ln>
                        </pic:spPr>
                      </pic:pic>
                    </a:graphicData>
                  </a:graphic>
                </wp:inline>
              </w:drawing>
            </w:r>
          </w:p>
        </w:tc>
      </w:tr>
      <w:tr w:rsidR="00611043" w:rsidRPr="004D4CDA" w:rsidTr="008854BF">
        <w:tblPrEx>
          <w:tblCellMar>
            <w:left w:w="108" w:type="dxa"/>
            <w:right w:w="108" w:type="dxa"/>
          </w:tblCellMar>
        </w:tblPrEx>
        <w:tc>
          <w:tcPr>
            <w:tcW w:w="4825" w:type="dxa"/>
            <w:vMerge/>
            <w:vAlign w:val="center"/>
          </w:tcPr>
          <w:p w:rsidR="00611043" w:rsidRPr="004D4CDA" w:rsidRDefault="00611043" w:rsidP="008854BF">
            <w:pPr>
              <w:ind w:firstLine="0"/>
              <w:jc w:val="left"/>
              <w:rPr>
                <w:lang w:eastAsia="ko-KR"/>
              </w:rPr>
            </w:pPr>
          </w:p>
        </w:tc>
        <w:tc>
          <w:tcPr>
            <w:tcW w:w="3453" w:type="dxa"/>
          </w:tcPr>
          <w:p w:rsidR="00611043" w:rsidRPr="004D4CDA" w:rsidRDefault="00351B79" w:rsidP="008854BF">
            <w:pPr>
              <w:ind w:firstLine="0"/>
              <w:jc w:val="left"/>
              <w:rPr>
                <w:lang w:eastAsia="ko-KR"/>
              </w:rPr>
            </w:pPr>
            <w:r w:rsidRPr="004D4CDA">
              <w:rPr>
                <w:noProof/>
                <w:lang w:eastAsia="pl-PL"/>
              </w:rPr>
              <w:drawing>
                <wp:inline distT="0" distB="0" distL="0" distR="0" wp14:anchorId="3B8D947E" wp14:editId="6C2E9437">
                  <wp:extent cx="1438659" cy="899162"/>
                  <wp:effectExtent l="0" t="0" r="9525" b="0"/>
                  <wp:docPr id="421" name="Obraz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wydatki JST 1m_20_2.png"/>
                          <pic:cNvPicPr/>
                        </pic:nvPicPr>
                        <pic:blipFill>
                          <a:blip r:embed="rId489">
                            <a:extLst>
                              <a:ext uri="{28A0092B-C50C-407E-A947-70E740481C1C}">
                                <a14:useLocalDpi xmlns:a14="http://schemas.microsoft.com/office/drawing/2010/main" val="0"/>
                              </a:ext>
                            </a:extLst>
                          </a:blip>
                          <a:stretch>
                            <a:fillRect/>
                          </a:stretch>
                        </pic:blipFill>
                        <pic:spPr>
                          <a:xfrm>
                            <a:off x="0" y="0"/>
                            <a:ext cx="1438659" cy="899162"/>
                          </a:xfrm>
                          <a:prstGeom prst="rect">
                            <a:avLst/>
                          </a:prstGeom>
                        </pic:spPr>
                      </pic:pic>
                    </a:graphicData>
                  </a:graphic>
                </wp:inline>
              </w:drawing>
            </w:r>
          </w:p>
        </w:tc>
      </w:tr>
    </w:tbl>
    <w:p w:rsidR="00AC3A13" w:rsidRPr="004D4CDA" w:rsidRDefault="00AC3A13" w:rsidP="00AC3A13">
      <w:pPr>
        <w:ind w:firstLine="0"/>
        <w:jc w:val="center"/>
        <w:rPr>
          <w:lang w:eastAsia="ko-KR"/>
        </w:rPr>
      </w:pPr>
    </w:p>
    <w:p w:rsidR="00A14D01" w:rsidRPr="004D4CDA" w:rsidRDefault="00A14D01">
      <w:pPr>
        <w:spacing w:after="160" w:line="259" w:lineRule="auto"/>
        <w:ind w:firstLine="0"/>
        <w:jc w:val="left"/>
        <w:rPr>
          <w:szCs w:val="20"/>
        </w:rPr>
      </w:pPr>
      <w:r w:rsidRPr="004D4CDA">
        <w:rPr>
          <w:szCs w:val="20"/>
        </w:rPr>
        <w:br w:type="page"/>
      </w:r>
    </w:p>
    <w:p w:rsidR="00A14D01" w:rsidRPr="004D4CDA" w:rsidRDefault="00A14D01" w:rsidP="00B00309">
      <w:pPr>
        <w:pStyle w:val="Nagwek1"/>
      </w:pPr>
      <w:bookmarkStart w:id="254" w:name="_Toc110409651"/>
      <w:r w:rsidRPr="004D4CDA">
        <w:lastRenderedPageBreak/>
        <w:t>ANALIZA SYNTETYCZNA POZYCJI WIELKOPOLSKI NA TLE REGIONÓW POLSKI</w:t>
      </w:r>
      <w:bookmarkEnd w:id="254"/>
    </w:p>
    <w:p w:rsidR="00C41B2A" w:rsidRPr="004D4CDA" w:rsidRDefault="00C41B2A" w:rsidP="00E431CB">
      <w:pPr>
        <w:pStyle w:val="Nagwek2"/>
        <w:numPr>
          <w:ilvl w:val="0"/>
          <w:numId w:val="13"/>
        </w:numPr>
      </w:pPr>
      <w:bookmarkStart w:id="255" w:name="_Toc441132194"/>
      <w:bookmarkStart w:id="256" w:name="_Toc110409652"/>
      <w:r w:rsidRPr="004D4CDA">
        <w:t>METODY WYKORZYSTANE W ANALIZIE</w:t>
      </w:r>
      <w:bookmarkEnd w:id="255"/>
      <w:bookmarkEnd w:id="256"/>
    </w:p>
    <w:p w:rsidR="00BF49A3" w:rsidRPr="00BF49A3" w:rsidRDefault="00BF49A3" w:rsidP="00513161">
      <w:pPr>
        <w:rPr>
          <w:sz w:val="12"/>
          <w:szCs w:val="20"/>
        </w:rPr>
      </w:pPr>
    </w:p>
    <w:p w:rsidR="00513161" w:rsidRPr="004D4CDA" w:rsidRDefault="00513161" w:rsidP="00513161">
      <w:pPr>
        <w:rPr>
          <w:szCs w:val="20"/>
        </w:rPr>
      </w:pPr>
      <w:r w:rsidRPr="004D4CDA">
        <w:rPr>
          <w:szCs w:val="20"/>
        </w:rPr>
        <w:t>W analizie zróżnicowania kraju w ujęciu syntetycznym punktem wyjścia było określenie poziomu rozwoju poszczególnych województw. Zgodnie z przyjętymi założeniami źródło dla metodyki przyjętej w niniejszym opracowaniu stanowi</w:t>
      </w:r>
      <w:r w:rsidR="005776A9" w:rsidRPr="004D4CDA">
        <w:rPr>
          <w:szCs w:val="20"/>
        </w:rPr>
        <w:t>ły</w:t>
      </w:r>
      <w:r w:rsidRPr="004D4CDA">
        <w:rPr>
          <w:szCs w:val="20"/>
        </w:rPr>
        <w:t xml:space="preserve"> metody statystyczne wykorzystane w syntetycznych analizach przeprowadzonych w ramach opracowań </w:t>
      </w:r>
      <w:r w:rsidR="00803E5D" w:rsidRPr="004D4CDA">
        <w:rPr>
          <w:szCs w:val="20"/>
        </w:rPr>
        <w:t>WROT</w:t>
      </w:r>
      <w:r w:rsidRPr="004D4CDA">
        <w:rPr>
          <w:szCs w:val="20"/>
        </w:rPr>
        <w:t xml:space="preserve">, tj. </w:t>
      </w:r>
      <w:r w:rsidRPr="004D4CDA">
        <w:rPr>
          <w:i/>
          <w:szCs w:val="20"/>
        </w:rPr>
        <w:t xml:space="preserve">Pozycji konkurencyjnej województwa wielkopolskiego w kraju i Unii Europejskiej 2016 </w:t>
      </w:r>
      <w:r w:rsidRPr="004D4CDA">
        <w:rPr>
          <w:szCs w:val="20"/>
        </w:rPr>
        <w:t xml:space="preserve">(z 2017 roku) oraz </w:t>
      </w:r>
      <w:r w:rsidRPr="004D4CDA">
        <w:rPr>
          <w:i/>
          <w:szCs w:val="20"/>
        </w:rPr>
        <w:t xml:space="preserve">Diagnozy sytuacji społeczno-gospodarczej i przestrzennej województwa wielkopolskiego 2019 </w:t>
      </w:r>
      <w:r w:rsidRPr="004D4CDA">
        <w:rPr>
          <w:szCs w:val="20"/>
        </w:rPr>
        <w:t>(z 2019 roku).</w:t>
      </w:r>
    </w:p>
    <w:p w:rsidR="00513161" w:rsidRPr="004D4CDA" w:rsidRDefault="00513161" w:rsidP="00513161">
      <w:pPr>
        <w:rPr>
          <w:szCs w:val="20"/>
        </w:rPr>
      </w:pPr>
      <w:r w:rsidRPr="004D4CDA">
        <w:rPr>
          <w:szCs w:val="20"/>
        </w:rPr>
        <w:t xml:space="preserve">Podstawową metodą badawczą wykorzystaną w opracowaniu była statystyczna analiza danych </w:t>
      </w:r>
      <w:r w:rsidR="005776A9" w:rsidRPr="004D4CDA">
        <w:rPr>
          <w:szCs w:val="20"/>
        </w:rPr>
        <w:t>obejmująca wszystkie szesnaście</w:t>
      </w:r>
      <w:r w:rsidRPr="004D4CDA">
        <w:rPr>
          <w:szCs w:val="20"/>
        </w:rPr>
        <w:t xml:space="preserve"> polskich województw. Kluczowy element podjętych prac </w:t>
      </w:r>
      <w:r w:rsidR="00B66A4E">
        <w:rPr>
          <w:szCs w:val="20"/>
        </w:rPr>
        <w:br/>
      </w:r>
      <w:r w:rsidRPr="004D4CDA">
        <w:rPr>
          <w:szCs w:val="20"/>
        </w:rPr>
        <w:t xml:space="preserve">i jednocześnie podstawowe wyzwanie badawcze stanowiło wyznaczenie listy wskaźników statystycznych opisujących rozwój społeczno-gospodarczy, dostępnych na poziomie województw, </w:t>
      </w:r>
      <w:r w:rsidR="00B66A4E">
        <w:rPr>
          <w:szCs w:val="20"/>
        </w:rPr>
        <w:br/>
      </w:r>
      <w:r w:rsidRPr="004D4CDA">
        <w:rPr>
          <w:szCs w:val="20"/>
        </w:rPr>
        <w:t>a następnie ich pogrupowanie i przyporządkowanie do wyodrębnionych dziedzin charakteryzujących poziom rozwoju społec</w:t>
      </w:r>
      <w:r w:rsidR="00AA51B1" w:rsidRPr="004D4CDA">
        <w:rPr>
          <w:szCs w:val="20"/>
        </w:rPr>
        <w:t>zno-gospodarczego (obszary/</w:t>
      </w:r>
      <w:r w:rsidRPr="004D4CDA">
        <w:rPr>
          <w:szCs w:val="20"/>
        </w:rPr>
        <w:t xml:space="preserve">dziedziny rozwoju). Wyznaczone w analizie dziedziny (GOSPODARKA, DEMOGRAFIA, RYNEK PRACY, EDUKACJA, JAKOŚĆ ŻYCIA, JAKOŚĆ PRZESTRZENI) </w:t>
      </w:r>
      <w:r w:rsidR="00DE77F1" w:rsidRPr="004D4CDA">
        <w:rPr>
          <w:szCs w:val="20"/>
        </w:rPr>
        <w:t>zostały zapożyczone z wyżej</w:t>
      </w:r>
      <w:r w:rsidRPr="004D4CDA">
        <w:rPr>
          <w:szCs w:val="20"/>
        </w:rPr>
        <w:t xml:space="preserve"> wspomnianych opracowań. Zgodnie z przyjętymi założeniami określają one poszczególne elementy/płaszczyzny rozwoju społeczno-gospodarczego, dopełniając się nawzajem, zaś razem wskazują na łączny potencjał każdego z polskich województw. Dobór zmiennych do analiz bazował na zestawie wskaźników statystycznych wykorzystanych </w:t>
      </w:r>
      <w:r w:rsidR="00B66A4E">
        <w:rPr>
          <w:szCs w:val="20"/>
        </w:rPr>
        <w:br/>
      </w:r>
      <w:r w:rsidRPr="004D4CDA">
        <w:rPr>
          <w:szCs w:val="20"/>
        </w:rPr>
        <w:t xml:space="preserve">w </w:t>
      </w:r>
      <w:r w:rsidRPr="004D4CDA">
        <w:rPr>
          <w:i/>
          <w:szCs w:val="20"/>
        </w:rPr>
        <w:t>Diagnozie sytuacji społeczno-gospodarczej i przestrzennej województwa wielkopolskiego 2019</w:t>
      </w:r>
      <w:r w:rsidRPr="004D4CDA">
        <w:rPr>
          <w:szCs w:val="20"/>
        </w:rPr>
        <w:t xml:space="preserve">. Został on jednak częściowo zmodyfikowany, co wynikało m.in. z braku ciągłości (niedostępności) niektórych danych </w:t>
      </w:r>
      <w:r w:rsidR="00DE77F1" w:rsidRPr="004D4CDA">
        <w:rPr>
          <w:szCs w:val="20"/>
        </w:rPr>
        <w:t xml:space="preserve">uwzględnionych w </w:t>
      </w:r>
      <w:r w:rsidRPr="004D4CDA">
        <w:rPr>
          <w:i/>
          <w:szCs w:val="20"/>
        </w:rPr>
        <w:t>Diagnozie</w:t>
      </w:r>
      <w:r w:rsidRPr="004D4CDA">
        <w:rPr>
          <w:szCs w:val="20"/>
        </w:rPr>
        <w:t xml:space="preserve">. Cały zasób przyjętych zmiennych świadczy </w:t>
      </w:r>
      <w:r w:rsidR="00B66A4E">
        <w:rPr>
          <w:szCs w:val="20"/>
        </w:rPr>
        <w:br/>
      </w:r>
      <w:r w:rsidRPr="004D4CDA">
        <w:rPr>
          <w:szCs w:val="20"/>
        </w:rPr>
        <w:t>o potencjale i poziomie rozwoju społeczno-gospodarczego województw.</w:t>
      </w:r>
    </w:p>
    <w:p w:rsidR="00513161" w:rsidRPr="004D4CDA" w:rsidRDefault="00513161" w:rsidP="00513161">
      <w:pPr>
        <w:rPr>
          <w:szCs w:val="20"/>
        </w:rPr>
      </w:pPr>
      <w:r w:rsidRPr="004D4CDA">
        <w:rPr>
          <w:szCs w:val="20"/>
        </w:rPr>
        <w:t xml:space="preserve">Dane w pierwszej kolejności poddano wstępnej analizie statystycznej. Koncentrowała się ona </w:t>
      </w:r>
      <w:r w:rsidR="00B66A4E">
        <w:rPr>
          <w:szCs w:val="20"/>
        </w:rPr>
        <w:br/>
      </w:r>
      <w:r w:rsidRPr="004D4CDA">
        <w:rPr>
          <w:szCs w:val="20"/>
        </w:rPr>
        <w:t>w szczególności na skonfrontowaniu ze sobą kluczowych miar dyspersji w ramach analizy zbiorowości regionów (średnia, odchylenie standardowe, klasyczny współczynnik zmienności) oraz wstępnej identyfikacji istniejącego zróżnicowania i stopnia rozwoju województw.</w:t>
      </w:r>
    </w:p>
    <w:p w:rsidR="00513161" w:rsidRPr="004D4CDA" w:rsidRDefault="00513161" w:rsidP="00513161">
      <w:pPr>
        <w:rPr>
          <w:szCs w:val="20"/>
        </w:rPr>
      </w:pPr>
      <w:r w:rsidRPr="004D4CDA">
        <w:rPr>
          <w:szCs w:val="20"/>
        </w:rPr>
        <w:t xml:space="preserve">Punkt wyjścia do bardziej zaawansowanych analiz, związanych z wyznaczeniem mierników syntetycznych oraz przeprowadzeniem analizy skupień, stanowiło zbadanie stopnia skorelowania przyjętych zmiennych. Pozwoliło to na eliminację tych z nich, które zawierały powtarzające się informacje. Za maksymalny poziom współczynnika korelacji, powyżej którego odrzucano wskaźniki wybrane wstępnie do analizy, przyjęto wartość r = 89%. Na podobnej zasadzie wyeliminowano </w:t>
      </w:r>
      <w:r w:rsidR="00B66A4E">
        <w:rPr>
          <w:szCs w:val="20"/>
        </w:rPr>
        <w:br/>
      </w:r>
      <w:r w:rsidRPr="004D4CDA">
        <w:rPr>
          <w:szCs w:val="20"/>
        </w:rPr>
        <w:t>z dalszych analiz zmienne cechujące się zbyt niskim współczynnikiem zmienności. W tym przypadku przyjęto, że granica będzie wynosić 2,5%.</w:t>
      </w:r>
    </w:p>
    <w:p w:rsidR="00513161" w:rsidRPr="004D4CDA" w:rsidRDefault="00513161" w:rsidP="00513161">
      <w:pPr>
        <w:rPr>
          <w:szCs w:val="20"/>
        </w:rPr>
      </w:pPr>
      <w:r w:rsidRPr="004D4CDA">
        <w:rPr>
          <w:szCs w:val="20"/>
        </w:rPr>
        <w:t>Kolejnym elementem prac było przeprowadzenie normalizacji zmiennych poprzez standaryzację ich wartości z uwzględnieniem podziału na stymulanty i destymulanty. W jej wyniku zmienne diagnostyczne zostały pozbawione mian i sprowadzone do podobnego rzędu wielkości, a więc zostały doprowadzone do porównywalności, umożliwiającej dokonywanie dalszych operacji matematycznych. Standaryzacji dokonano zgodnie z następującymi wzorami:</w:t>
      </w:r>
    </w:p>
    <w:p w:rsidR="00513161" w:rsidRPr="004D4CDA" w:rsidRDefault="00513161" w:rsidP="00513161">
      <w:pPr>
        <w:rPr>
          <w:sz w:val="16"/>
          <w:szCs w:val="20"/>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1"/>
        <w:gridCol w:w="4131"/>
      </w:tblGrid>
      <w:tr w:rsidR="00513161" w:rsidRPr="004D4CDA" w:rsidTr="007773AC">
        <w:tc>
          <w:tcPr>
            <w:tcW w:w="4131" w:type="dxa"/>
          </w:tcPr>
          <w:p w:rsidR="00513161" w:rsidRPr="004D4CDA" w:rsidRDefault="00513161" w:rsidP="007773AC">
            <w:pPr>
              <w:spacing w:line="360" w:lineRule="auto"/>
              <w:ind w:firstLine="0"/>
              <w:jc w:val="center"/>
            </w:pPr>
            <w:r w:rsidRPr="004D4CDA">
              <w:rPr>
                <w:sz w:val="16"/>
                <w:szCs w:val="16"/>
              </w:rPr>
              <w:t>STYMULANTY</w:t>
            </w:r>
          </w:p>
        </w:tc>
        <w:tc>
          <w:tcPr>
            <w:tcW w:w="4131" w:type="dxa"/>
          </w:tcPr>
          <w:p w:rsidR="00513161" w:rsidRPr="004D4CDA" w:rsidRDefault="00513161" w:rsidP="007773AC">
            <w:pPr>
              <w:spacing w:line="360" w:lineRule="auto"/>
              <w:ind w:firstLine="0"/>
              <w:jc w:val="center"/>
            </w:pPr>
            <w:r w:rsidRPr="004D4CDA">
              <w:rPr>
                <w:sz w:val="16"/>
                <w:szCs w:val="16"/>
              </w:rPr>
              <w:t>DESTYMULANTY</w:t>
            </w:r>
          </w:p>
        </w:tc>
      </w:tr>
      <w:tr w:rsidR="00513161" w:rsidRPr="004D4CDA" w:rsidTr="007773AC">
        <w:tc>
          <w:tcPr>
            <w:tcW w:w="4131" w:type="dxa"/>
          </w:tcPr>
          <w:p w:rsidR="00513161" w:rsidRPr="004D4CDA" w:rsidRDefault="00B6796A" w:rsidP="007773AC">
            <w:pPr>
              <w:spacing w:line="360" w:lineRule="auto"/>
              <w:ind w:firstLine="0"/>
              <w:rPr>
                <w:rFonts w:asciiTheme="minorHAnsi" w:hAnsiTheme="minorHAnsi" w:cstheme="minorHAnsi"/>
              </w:rPr>
            </w:pPr>
            <m:oMathPara>
              <m:oMath>
                <m:sSub>
                  <m:sSubPr>
                    <m:ctrlPr>
                      <w:rPr>
                        <w:rFonts w:ascii="Cambria Math" w:hAnsi="Cambria Math" w:cstheme="minorHAnsi"/>
                        <w:i/>
                        <w:sz w:val="22"/>
                      </w:rPr>
                    </m:ctrlPr>
                  </m:sSubPr>
                  <m:e>
                    <m:r>
                      <w:rPr>
                        <w:rFonts w:ascii="Cambria Math" w:hAnsi="Cambria Math" w:cstheme="minorHAnsi"/>
                        <w:sz w:val="22"/>
                      </w:rPr>
                      <m:t>z</m:t>
                    </m:r>
                  </m:e>
                  <m:sub>
                    <m:r>
                      <w:rPr>
                        <w:rFonts w:ascii="Cambria Math" w:hAnsi="Cambria Math" w:cstheme="minorHAnsi"/>
                        <w:sz w:val="22"/>
                      </w:rPr>
                      <m:t>ij</m:t>
                    </m:r>
                  </m:sub>
                </m:sSub>
                <m:r>
                  <w:rPr>
                    <w:rFonts w:ascii="Cambria Math" w:hAnsi="Cambria Math" w:cstheme="minorHAnsi"/>
                    <w:sz w:val="22"/>
                  </w:rPr>
                  <m:t>=</m:t>
                </m:r>
                <m:f>
                  <m:fPr>
                    <m:ctrlPr>
                      <w:rPr>
                        <w:rFonts w:ascii="Cambria Math" w:hAnsi="Cambria Math" w:cstheme="minorHAnsi"/>
                        <w:i/>
                        <w:sz w:val="22"/>
                      </w:rPr>
                    </m:ctrlPr>
                  </m:fPr>
                  <m:num>
                    <m:d>
                      <m:dPr>
                        <m:ctrlPr>
                          <w:rPr>
                            <w:rFonts w:ascii="Cambria Math" w:hAnsi="Cambria Math" w:cstheme="minorHAnsi"/>
                            <w:i/>
                            <w:sz w:val="22"/>
                          </w:rPr>
                        </m:ctrlPr>
                      </m:dPr>
                      <m:e>
                        <m:sSub>
                          <m:sSubPr>
                            <m:ctrlPr>
                              <w:rPr>
                                <w:rFonts w:ascii="Cambria Math" w:hAnsi="Cambria Math" w:cstheme="minorHAnsi"/>
                                <w:i/>
                                <w:sz w:val="22"/>
                              </w:rPr>
                            </m:ctrlPr>
                          </m:sSubPr>
                          <m:e>
                            <m:r>
                              <w:rPr>
                                <w:rFonts w:ascii="Cambria Math" w:hAnsi="Cambria Math" w:cstheme="minorHAnsi"/>
                                <w:sz w:val="22"/>
                              </w:rPr>
                              <m:t>x</m:t>
                            </m:r>
                          </m:e>
                          <m:sub>
                            <m:r>
                              <w:rPr>
                                <w:rFonts w:ascii="Cambria Math" w:hAnsi="Cambria Math" w:cstheme="minorHAnsi"/>
                                <w:sz w:val="22"/>
                              </w:rPr>
                              <m:t>ij</m:t>
                            </m:r>
                          </m:sub>
                        </m:sSub>
                        <m:r>
                          <w:rPr>
                            <w:rFonts w:ascii="Cambria Math" w:hAnsi="Cambria Math" w:cstheme="minorHAnsi"/>
                            <w:sz w:val="22"/>
                          </w:rPr>
                          <m:t>-</m:t>
                        </m:r>
                        <m:sSub>
                          <m:sSubPr>
                            <m:ctrlPr>
                              <w:rPr>
                                <w:rFonts w:ascii="Cambria Math" w:hAnsi="Cambria Math" w:cstheme="minorHAnsi"/>
                                <w:i/>
                                <w:sz w:val="22"/>
                              </w:rPr>
                            </m:ctrlPr>
                          </m:sSubPr>
                          <m:e>
                            <m:acc>
                              <m:accPr>
                                <m:chr m:val="̅"/>
                                <m:ctrlPr>
                                  <w:rPr>
                                    <w:rFonts w:ascii="Cambria Math" w:hAnsi="Cambria Math" w:cstheme="minorHAnsi"/>
                                    <w:i/>
                                    <w:sz w:val="22"/>
                                  </w:rPr>
                                </m:ctrlPr>
                              </m:accPr>
                              <m:e>
                                <m:r>
                                  <w:rPr>
                                    <w:rFonts w:ascii="Cambria Math" w:hAnsi="Cambria Math" w:cstheme="minorHAnsi"/>
                                    <w:sz w:val="22"/>
                                  </w:rPr>
                                  <m:t>x</m:t>
                                </m:r>
                              </m:e>
                            </m:acc>
                          </m:e>
                          <m:sub>
                            <m:r>
                              <w:rPr>
                                <w:rFonts w:ascii="Cambria Math" w:hAnsi="Cambria Math" w:cstheme="minorHAnsi"/>
                                <w:sz w:val="22"/>
                              </w:rPr>
                              <m:t>j</m:t>
                            </m:r>
                          </m:sub>
                        </m:sSub>
                      </m:e>
                    </m:d>
                  </m:num>
                  <m:den>
                    <m:sSub>
                      <m:sSubPr>
                        <m:ctrlPr>
                          <w:rPr>
                            <w:rFonts w:ascii="Cambria Math" w:hAnsi="Cambria Math" w:cstheme="minorHAnsi"/>
                            <w:i/>
                            <w:sz w:val="22"/>
                          </w:rPr>
                        </m:ctrlPr>
                      </m:sSubPr>
                      <m:e>
                        <m:r>
                          <w:rPr>
                            <w:rFonts w:ascii="Cambria Math" w:hAnsi="Cambria Math" w:cstheme="minorHAnsi"/>
                            <w:sz w:val="22"/>
                          </w:rPr>
                          <m:t>S</m:t>
                        </m:r>
                      </m:e>
                      <m:sub>
                        <m:r>
                          <w:rPr>
                            <w:rFonts w:ascii="Cambria Math" w:hAnsi="Cambria Math" w:cstheme="minorHAnsi"/>
                            <w:sz w:val="22"/>
                          </w:rPr>
                          <m:t>j</m:t>
                        </m:r>
                      </m:sub>
                    </m:sSub>
                  </m:den>
                </m:f>
                <m:d>
                  <m:dPr>
                    <m:ctrlPr>
                      <w:rPr>
                        <w:rFonts w:ascii="Cambria Math" w:hAnsi="Cambria Math" w:cstheme="minorHAnsi"/>
                        <w:i/>
                        <w:sz w:val="22"/>
                      </w:rPr>
                    </m:ctrlPr>
                  </m:dPr>
                  <m:e>
                    <m:r>
                      <w:rPr>
                        <w:rFonts w:ascii="Cambria Math" w:hAnsi="Cambria Math" w:cstheme="minorHAnsi"/>
                        <w:sz w:val="22"/>
                      </w:rPr>
                      <m:t>j=1, 2, …, n</m:t>
                    </m:r>
                  </m:e>
                </m:d>
              </m:oMath>
            </m:oMathPara>
          </w:p>
        </w:tc>
        <w:tc>
          <w:tcPr>
            <w:tcW w:w="4131" w:type="dxa"/>
          </w:tcPr>
          <w:p w:rsidR="00513161" w:rsidRPr="004D4CDA" w:rsidRDefault="00B6796A" w:rsidP="007773AC">
            <w:pPr>
              <w:spacing w:line="360" w:lineRule="auto"/>
              <w:ind w:firstLine="0"/>
              <w:rPr>
                <w:rFonts w:asciiTheme="minorHAnsi" w:hAnsiTheme="minorHAnsi" w:cstheme="minorHAnsi"/>
              </w:rPr>
            </w:pPr>
            <m:oMathPara>
              <m:oMath>
                <m:sSub>
                  <m:sSubPr>
                    <m:ctrlPr>
                      <w:rPr>
                        <w:rFonts w:ascii="Cambria Math" w:hAnsi="Cambria Math" w:cstheme="minorHAnsi"/>
                        <w:i/>
                        <w:sz w:val="22"/>
                      </w:rPr>
                    </m:ctrlPr>
                  </m:sSubPr>
                  <m:e>
                    <m:r>
                      <w:rPr>
                        <w:rFonts w:ascii="Cambria Math" w:hAnsi="Cambria Math" w:cstheme="minorHAnsi"/>
                        <w:sz w:val="22"/>
                      </w:rPr>
                      <m:t>z</m:t>
                    </m:r>
                  </m:e>
                  <m:sub>
                    <m:r>
                      <w:rPr>
                        <w:rFonts w:ascii="Cambria Math" w:hAnsi="Cambria Math" w:cstheme="minorHAnsi"/>
                        <w:sz w:val="22"/>
                      </w:rPr>
                      <m:t>ij</m:t>
                    </m:r>
                  </m:sub>
                </m:sSub>
                <m:r>
                  <w:rPr>
                    <w:rFonts w:ascii="Cambria Math" w:hAnsi="Cambria Math" w:cstheme="minorHAnsi"/>
                    <w:sz w:val="22"/>
                  </w:rPr>
                  <m:t>=</m:t>
                </m:r>
                <m:f>
                  <m:fPr>
                    <m:ctrlPr>
                      <w:rPr>
                        <w:rFonts w:ascii="Cambria Math" w:hAnsi="Cambria Math" w:cstheme="minorHAnsi"/>
                        <w:i/>
                        <w:sz w:val="22"/>
                      </w:rPr>
                    </m:ctrlPr>
                  </m:fPr>
                  <m:num>
                    <m:d>
                      <m:dPr>
                        <m:ctrlPr>
                          <w:rPr>
                            <w:rFonts w:ascii="Cambria Math" w:hAnsi="Cambria Math" w:cstheme="minorHAnsi"/>
                            <w:i/>
                            <w:sz w:val="22"/>
                          </w:rPr>
                        </m:ctrlPr>
                      </m:dPr>
                      <m:e>
                        <m:sSub>
                          <m:sSubPr>
                            <m:ctrlPr>
                              <w:rPr>
                                <w:rFonts w:ascii="Cambria Math" w:hAnsi="Cambria Math" w:cstheme="minorHAnsi"/>
                                <w:i/>
                                <w:sz w:val="22"/>
                              </w:rPr>
                            </m:ctrlPr>
                          </m:sSubPr>
                          <m:e>
                            <m:acc>
                              <m:accPr>
                                <m:chr m:val="̅"/>
                                <m:ctrlPr>
                                  <w:rPr>
                                    <w:rFonts w:ascii="Cambria Math" w:hAnsi="Cambria Math" w:cstheme="minorHAnsi"/>
                                    <w:i/>
                                    <w:sz w:val="22"/>
                                  </w:rPr>
                                </m:ctrlPr>
                              </m:accPr>
                              <m:e>
                                <m:r>
                                  <w:rPr>
                                    <w:rFonts w:ascii="Cambria Math" w:hAnsi="Cambria Math" w:cstheme="minorHAnsi"/>
                                    <w:sz w:val="22"/>
                                  </w:rPr>
                                  <m:t>x</m:t>
                                </m:r>
                              </m:e>
                            </m:acc>
                          </m:e>
                          <m:sub>
                            <m:r>
                              <w:rPr>
                                <w:rFonts w:ascii="Cambria Math" w:hAnsi="Cambria Math" w:cstheme="minorHAnsi"/>
                                <w:sz w:val="22"/>
                              </w:rPr>
                              <m:t>j</m:t>
                            </m:r>
                          </m:sub>
                        </m:sSub>
                        <m:r>
                          <w:rPr>
                            <w:rFonts w:ascii="Cambria Math" w:hAnsi="Cambria Math" w:cstheme="minorHAnsi"/>
                            <w:sz w:val="22"/>
                          </w:rPr>
                          <m:t>-</m:t>
                        </m:r>
                        <m:sSub>
                          <m:sSubPr>
                            <m:ctrlPr>
                              <w:rPr>
                                <w:rFonts w:ascii="Cambria Math" w:hAnsi="Cambria Math" w:cstheme="minorHAnsi"/>
                                <w:i/>
                                <w:sz w:val="22"/>
                              </w:rPr>
                            </m:ctrlPr>
                          </m:sSubPr>
                          <m:e>
                            <m:r>
                              <w:rPr>
                                <w:rFonts w:ascii="Cambria Math" w:hAnsi="Cambria Math" w:cstheme="minorHAnsi"/>
                                <w:sz w:val="22"/>
                              </w:rPr>
                              <m:t>x</m:t>
                            </m:r>
                          </m:e>
                          <m:sub>
                            <m:r>
                              <w:rPr>
                                <w:rFonts w:ascii="Cambria Math" w:hAnsi="Cambria Math" w:cstheme="minorHAnsi"/>
                                <w:sz w:val="22"/>
                              </w:rPr>
                              <m:t>ij</m:t>
                            </m:r>
                          </m:sub>
                        </m:sSub>
                      </m:e>
                    </m:d>
                  </m:num>
                  <m:den>
                    <m:sSub>
                      <m:sSubPr>
                        <m:ctrlPr>
                          <w:rPr>
                            <w:rFonts w:ascii="Cambria Math" w:hAnsi="Cambria Math" w:cstheme="minorHAnsi"/>
                            <w:i/>
                            <w:sz w:val="22"/>
                          </w:rPr>
                        </m:ctrlPr>
                      </m:sSubPr>
                      <m:e>
                        <m:r>
                          <w:rPr>
                            <w:rFonts w:ascii="Cambria Math" w:hAnsi="Cambria Math" w:cstheme="minorHAnsi"/>
                            <w:sz w:val="22"/>
                          </w:rPr>
                          <m:t>S</m:t>
                        </m:r>
                      </m:e>
                      <m:sub>
                        <m:r>
                          <w:rPr>
                            <w:rFonts w:ascii="Cambria Math" w:hAnsi="Cambria Math" w:cstheme="minorHAnsi"/>
                            <w:sz w:val="22"/>
                          </w:rPr>
                          <m:t>j</m:t>
                        </m:r>
                      </m:sub>
                    </m:sSub>
                  </m:den>
                </m:f>
                <m:d>
                  <m:dPr>
                    <m:ctrlPr>
                      <w:rPr>
                        <w:rFonts w:ascii="Cambria Math" w:hAnsi="Cambria Math" w:cstheme="minorHAnsi"/>
                        <w:i/>
                        <w:sz w:val="22"/>
                      </w:rPr>
                    </m:ctrlPr>
                  </m:dPr>
                  <m:e>
                    <m:r>
                      <w:rPr>
                        <w:rFonts w:ascii="Cambria Math" w:hAnsi="Cambria Math" w:cstheme="minorHAnsi"/>
                        <w:sz w:val="22"/>
                      </w:rPr>
                      <m:t>j=1, 2, …, n</m:t>
                    </m:r>
                  </m:e>
                </m:d>
              </m:oMath>
            </m:oMathPara>
          </w:p>
        </w:tc>
      </w:tr>
    </w:tbl>
    <w:p w:rsidR="00F608E6" w:rsidRDefault="00F608E6">
      <w:pPr>
        <w:spacing w:after="160" w:line="259" w:lineRule="auto"/>
        <w:ind w:firstLine="0"/>
        <w:jc w:val="left"/>
        <w:rPr>
          <w:sz w:val="16"/>
          <w:szCs w:val="16"/>
        </w:rPr>
      </w:pPr>
      <w:r>
        <w:rPr>
          <w:sz w:val="16"/>
          <w:szCs w:val="16"/>
        </w:rPr>
        <w:br w:type="page"/>
      </w:r>
    </w:p>
    <w:p w:rsidR="00513161" w:rsidRPr="004D4CDA" w:rsidRDefault="00513161" w:rsidP="00E76F32">
      <w:pPr>
        <w:spacing w:line="276" w:lineRule="auto"/>
        <w:ind w:firstLine="1622"/>
        <w:rPr>
          <w:sz w:val="16"/>
          <w:szCs w:val="16"/>
        </w:rPr>
      </w:pPr>
      <w:r w:rsidRPr="004D4CDA">
        <w:rPr>
          <w:sz w:val="16"/>
          <w:szCs w:val="16"/>
        </w:rPr>
        <w:lastRenderedPageBreak/>
        <w:t>gdzie:</w:t>
      </w:r>
    </w:p>
    <w:p w:rsidR="00513161" w:rsidRPr="004D4CDA" w:rsidRDefault="00B6796A" w:rsidP="00E76F32">
      <w:pPr>
        <w:spacing w:line="276" w:lineRule="auto"/>
        <w:ind w:firstLine="1620"/>
        <w:rPr>
          <w:sz w:val="16"/>
          <w:szCs w:val="16"/>
        </w:rPr>
      </w:pPr>
      <m:oMath>
        <m:sSub>
          <m:sSubPr>
            <m:ctrlPr>
              <w:rPr>
                <w:rFonts w:ascii="Cambria Math" w:hAnsi="Cambria Math"/>
                <w:i/>
                <w:szCs w:val="16"/>
              </w:rPr>
            </m:ctrlPr>
          </m:sSubPr>
          <m:e>
            <m:r>
              <w:rPr>
                <w:rFonts w:ascii="Cambria Math" w:hAnsi="Cambria Math"/>
                <w:szCs w:val="16"/>
              </w:rPr>
              <m:t>z</m:t>
            </m:r>
          </m:e>
          <m:sub>
            <m:r>
              <w:rPr>
                <w:rFonts w:ascii="Cambria Math" w:hAnsi="Cambria Math"/>
                <w:szCs w:val="16"/>
              </w:rPr>
              <m:t>ij</m:t>
            </m:r>
          </m:sub>
        </m:sSub>
      </m:oMath>
      <w:r w:rsidR="00513161" w:rsidRPr="004D4CDA">
        <w:rPr>
          <w:sz w:val="16"/>
          <w:szCs w:val="16"/>
        </w:rPr>
        <w:t xml:space="preserve"> – zestandaryzowana wartość x</w:t>
      </w:r>
      <w:r w:rsidR="00513161" w:rsidRPr="004D4CDA">
        <w:rPr>
          <w:sz w:val="16"/>
          <w:szCs w:val="16"/>
          <w:vertAlign w:val="subscript"/>
        </w:rPr>
        <w:t>ij</w:t>
      </w:r>
      <w:r w:rsidR="00513161" w:rsidRPr="004D4CDA">
        <w:rPr>
          <w:sz w:val="16"/>
          <w:szCs w:val="16"/>
        </w:rPr>
        <w:t>,</w:t>
      </w:r>
    </w:p>
    <w:p w:rsidR="00513161" w:rsidRPr="004D4CDA" w:rsidRDefault="00B6796A" w:rsidP="00E76F32">
      <w:pPr>
        <w:spacing w:line="276" w:lineRule="auto"/>
        <w:ind w:firstLine="1620"/>
        <w:rPr>
          <w:sz w:val="16"/>
          <w:szCs w:val="16"/>
        </w:rPr>
      </w:pPr>
      <m:oMath>
        <m:sSub>
          <m:sSubPr>
            <m:ctrlPr>
              <w:rPr>
                <w:rFonts w:ascii="Cambria Math" w:hAnsi="Cambria Math"/>
                <w:i/>
                <w:szCs w:val="16"/>
              </w:rPr>
            </m:ctrlPr>
          </m:sSubPr>
          <m:e>
            <m:r>
              <w:rPr>
                <w:rFonts w:ascii="Cambria Math" w:hAnsi="Cambria Math"/>
                <w:szCs w:val="16"/>
              </w:rPr>
              <m:t>x</m:t>
            </m:r>
          </m:e>
          <m:sub>
            <m:r>
              <w:rPr>
                <w:rFonts w:ascii="Cambria Math" w:hAnsi="Cambria Math"/>
                <w:szCs w:val="16"/>
              </w:rPr>
              <m:t>ij</m:t>
            </m:r>
          </m:sub>
        </m:sSub>
      </m:oMath>
      <w:r w:rsidR="00513161" w:rsidRPr="004D4CDA">
        <w:rPr>
          <w:sz w:val="16"/>
          <w:szCs w:val="16"/>
        </w:rPr>
        <w:t xml:space="preserve"> – wartość j-tej zmiennej przed transformacją,</w:t>
      </w:r>
    </w:p>
    <w:p w:rsidR="00513161" w:rsidRPr="004D4CDA" w:rsidRDefault="00B6796A" w:rsidP="00E76F32">
      <w:pPr>
        <w:spacing w:line="276" w:lineRule="auto"/>
        <w:ind w:firstLine="1620"/>
        <w:rPr>
          <w:sz w:val="16"/>
          <w:szCs w:val="16"/>
        </w:rPr>
      </w:pPr>
      <m:oMath>
        <m:sSub>
          <m:sSubPr>
            <m:ctrlPr>
              <w:rPr>
                <w:rFonts w:ascii="Cambria Math" w:hAnsi="Cambria Math"/>
                <w:i/>
                <w:szCs w:val="16"/>
              </w:rPr>
            </m:ctrlPr>
          </m:sSubPr>
          <m:e>
            <m:acc>
              <m:accPr>
                <m:chr m:val="̅"/>
                <m:ctrlPr>
                  <w:rPr>
                    <w:rFonts w:ascii="Cambria Math" w:hAnsi="Cambria Math"/>
                    <w:i/>
                    <w:szCs w:val="16"/>
                  </w:rPr>
                </m:ctrlPr>
              </m:accPr>
              <m:e>
                <m:r>
                  <w:rPr>
                    <w:rFonts w:ascii="Cambria Math" w:hAnsi="Cambria Math"/>
                    <w:szCs w:val="16"/>
                  </w:rPr>
                  <m:t>x</m:t>
                </m:r>
              </m:e>
            </m:acc>
          </m:e>
          <m:sub>
            <m:r>
              <w:rPr>
                <w:rFonts w:ascii="Cambria Math" w:hAnsi="Cambria Math"/>
                <w:szCs w:val="16"/>
              </w:rPr>
              <m:t>j</m:t>
            </m:r>
          </m:sub>
        </m:sSub>
      </m:oMath>
      <w:r w:rsidR="00513161" w:rsidRPr="004D4CDA">
        <w:rPr>
          <w:sz w:val="16"/>
          <w:szCs w:val="16"/>
        </w:rPr>
        <w:t xml:space="preserve"> – średnia dla j-tej zmiennej,</w:t>
      </w:r>
    </w:p>
    <w:p w:rsidR="00513161" w:rsidRPr="004D4CDA" w:rsidRDefault="00B6796A" w:rsidP="00E76F32">
      <w:pPr>
        <w:spacing w:line="276" w:lineRule="auto"/>
        <w:ind w:firstLine="1620"/>
        <w:rPr>
          <w:sz w:val="16"/>
          <w:szCs w:val="16"/>
        </w:rPr>
      </w:pPr>
      <m:oMath>
        <m:sSub>
          <m:sSubPr>
            <m:ctrlPr>
              <w:rPr>
                <w:rFonts w:ascii="Cambria Math" w:hAnsi="Cambria Math"/>
                <w:i/>
                <w:szCs w:val="16"/>
              </w:rPr>
            </m:ctrlPr>
          </m:sSubPr>
          <m:e>
            <m:r>
              <w:rPr>
                <w:rFonts w:ascii="Cambria Math" w:hAnsi="Cambria Math"/>
                <w:szCs w:val="16"/>
              </w:rPr>
              <m:t>S</m:t>
            </m:r>
          </m:e>
          <m:sub>
            <m:r>
              <w:rPr>
                <w:rFonts w:ascii="Cambria Math" w:hAnsi="Cambria Math"/>
                <w:szCs w:val="16"/>
              </w:rPr>
              <m:t>j</m:t>
            </m:r>
          </m:sub>
        </m:sSub>
      </m:oMath>
      <w:r w:rsidR="00513161" w:rsidRPr="004D4CDA">
        <w:rPr>
          <w:sz w:val="16"/>
          <w:szCs w:val="16"/>
        </w:rPr>
        <w:t>– odchylenie standardowe dla j-tej zmiennej.</w:t>
      </w:r>
    </w:p>
    <w:p w:rsidR="00513161" w:rsidRPr="004D4CDA" w:rsidRDefault="00513161" w:rsidP="00513161"/>
    <w:p w:rsidR="00513161" w:rsidRPr="004D4CDA" w:rsidRDefault="00513161" w:rsidP="00513161">
      <w:pPr>
        <w:rPr>
          <w:szCs w:val="20"/>
        </w:rPr>
      </w:pPr>
      <w:r w:rsidRPr="004D4CDA">
        <w:rPr>
          <w:szCs w:val="20"/>
        </w:rPr>
        <w:t>Wykonana normalizacja wartości wskaźników umożliwiła obliczenie cząstkowych mierników syntetycznych – po jednym dla każdego z sześciu analizowanych obszarów rozwoju dla poszczególnych jednostek terytorialnych. Tego typu działanie pozwoliło na określenie stopnia rozwoju poszczególnych regionów (z uwypukleniem pozycji Wielkopolski) w rozpatrywanych dziedzinach, ukazując tym samym wieloaspektowe przestrzenne zróżnicowanie kraju. Do wyznaczenia cząstkowych mierników syntetycznych wykorzystano metodę porządkowania liniowego Juliana Perkala, grupującą obiekty wielowymiarowe według syntetycznego kryterium, które jest funkcją znormalizowanych zmiennych diagnostycznych. Mierniki wyliczono według wzoru:</w:t>
      </w:r>
    </w:p>
    <w:p w:rsidR="00513161" w:rsidRPr="004D4CDA" w:rsidRDefault="00B6796A" w:rsidP="00513161">
      <w:pPr>
        <w:spacing w:before="120" w:line="360" w:lineRule="auto"/>
        <w:ind w:left="1622" w:firstLine="0"/>
        <w:rPr>
          <w:sz w:val="22"/>
        </w:rPr>
      </w:pPr>
      <m:oMathPara>
        <m:oMathParaPr>
          <m:jc m:val="left"/>
        </m:oMathParaPr>
        <m:oMath>
          <m:sSubSup>
            <m:sSubSupPr>
              <m:ctrlPr>
                <w:rPr>
                  <w:rFonts w:ascii="Cambria Math" w:hAnsi="Cambria Math"/>
                  <w:i/>
                  <w:sz w:val="22"/>
                </w:rPr>
              </m:ctrlPr>
            </m:sSubSupPr>
            <m:e>
              <m:r>
                <w:rPr>
                  <w:rFonts w:ascii="Cambria Math" w:hAnsi="Cambria Math"/>
                  <w:sz w:val="22"/>
                </w:rPr>
                <m:t>w</m:t>
              </m:r>
            </m:e>
            <m:sub>
              <m:r>
                <w:rPr>
                  <w:rFonts w:ascii="Cambria Math" w:hAnsi="Cambria Math"/>
                  <w:sz w:val="22"/>
                </w:rPr>
                <m:t>i</m:t>
              </m:r>
            </m:sub>
            <m:sup>
              <m:r>
                <w:rPr>
                  <w:rFonts w:ascii="Cambria Math" w:hAnsi="Cambria Math"/>
                  <w:sz w:val="22"/>
                </w:rPr>
                <m:t>k</m:t>
              </m:r>
            </m:sup>
          </m:sSubSup>
          <m:r>
            <w:rPr>
              <w:rFonts w:ascii="Cambria Math" w:hAnsi="Cambria Math"/>
              <w:sz w:val="22"/>
            </w:rPr>
            <m:t>=</m:t>
          </m:r>
          <m:f>
            <m:fPr>
              <m:ctrlPr>
                <w:rPr>
                  <w:rFonts w:ascii="Cambria Math" w:hAnsi="Cambria Math"/>
                  <w:i/>
                  <w:sz w:val="22"/>
                </w:rPr>
              </m:ctrlPr>
            </m:fPr>
            <m:num>
              <m:r>
                <w:rPr>
                  <w:rFonts w:ascii="Cambria Math" w:hAnsi="Cambria Math"/>
                  <w:sz w:val="22"/>
                </w:rPr>
                <m:t>1</m:t>
              </m:r>
            </m:num>
            <m:den>
              <m:r>
                <w:rPr>
                  <w:rFonts w:ascii="Cambria Math" w:hAnsi="Cambria Math"/>
                  <w:sz w:val="22"/>
                </w:rPr>
                <m:t>p</m:t>
              </m:r>
            </m:den>
          </m:f>
          <m:nary>
            <m:naryPr>
              <m:chr m:val="∑"/>
              <m:limLoc m:val="undOvr"/>
              <m:ctrlPr>
                <w:rPr>
                  <w:rFonts w:ascii="Cambria Math" w:hAnsi="Cambria Math"/>
                  <w:i/>
                  <w:sz w:val="22"/>
                </w:rPr>
              </m:ctrlPr>
            </m:naryPr>
            <m:sub>
              <m:r>
                <w:rPr>
                  <w:rFonts w:ascii="Cambria Math" w:hAnsi="Cambria Math"/>
                  <w:sz w:val="22"/>
                </w:rPr>
                <m:t>j=1</m:t>
              </m:r>
            </m:sub>
            <m:sup>
              <m:r>
                <w:rPr>
                  <w:rFonts w:ascii="Cambria Math" w:hAnsi="Cambria Math"/>
                  <w:sz w:val="22"/>
                </w:rPr>
                <m:t>p</m:t>
              </m:r>
            </m:sup>
            <m:e>
              <m:sSubSup>
                <m:sSubSupPr>
                  <m:ctrlPr>
                    <w:rPr>
                      <w:rFonts w:ascii="Cambria Math" w:hAnsi="Cambria Math"/>
                      <w:i/>
                      <w:sz w:val="22"/>
                    </w:rPr>
                  </m:ctrlPr>
                </m:sSubSupPr>
                <m:e>
                  <m:r>
                    <w:rPr>
                      <w:rFonts w:ascii="Cambria Math" w:hAnsi="Cambria Math"/>
                      <w:sz w:val="22"/>
                    </w:rPr>
                    <m:t>z</m:t>
                  </m:r>
                </m:e>
                <m:sub>
                  <m:r>
                    <w:rPr>
                      <w:rFonts w:ascii="Cambria Math" w:hAnsi="Cambria Math"/>
                      <w:sz w:val="22"/>
                    </w:rPr>
                    <m:t>ij</m:t>
                  </m:r>
                </m:sub>
                <m:sup>
                  <m:r>
                    <w:rPr>
                      <w:rFonts w:ascii="Cambria Math" w:hAnsi="Cambria Math"/>
                      <w:sz w:val="22"/>
                    </w:rPr>
                    <m:t>k</m:t>
                  </m:r>
                </m:sup>
              </m:sSubSup>
            </m:e>
          </m:nary>
        </m:oMath>
      </m:oMathPara>
    </w:p>
    <w:p w:rsidR="00513161" w:rsidRPr="004D4CDA" w:rsidRDefault="00513161" w:rsidP="00E76F32">
      <w:pPr>
        <w:spacing w:line="276" w:lineRule="auto"/>
        <w:ind w:firstLine="1622"/>
        <w:rPr>
          <w:sz w:val="16"/>
          <w:szCs w:val="16"/>
        </w:rPr>
      </w:pPr>
      <w:r w:rsidRPr="004D4CDA">
        <w:rPr>
          <w:sz w:val="16"/>
          <w:szCs w:val="16"/>
        </w:rPr>
        <w:t>gdzie:</w:t>
      </w:r>
    </w:p>
    <w:p w:rsidR="00513161" w:rsidRPr="004D4CDA" w:rsidRDefault="00513161" w:rsidP="00E76F32">
      <w:pPr>
        <w:spacing w:line="276" w:lineRule="auto"/>
        <w:ind w:firstLine="1620"/>
        <w:rPr>
          <w:sz w:val="16"/>
          <w:szCs w:val="16"/>
        </w:rPr>
      </w:pPr>
      <m:oMath>
        <m:r>
          <w:rPr>
            <w:rFonts w:ascii="Cambria Math" w:hAnsi="Cambria Math"/>
            <w:szCs w:val="16"/>
          </w:rPr>
          <m:t>k</m:t>
        </m:r>
      </m:oMath>
      <w:r w:rsidRPr="004D4CDA">
        <w:rPr>
          <w:sz w:val="16"/>
          <w:szCs w:val="16"/>
        </w:rPr>
        <w:t xml:space="preserve"> – dziedzina rozwoju,</w:t>
      </w:r>
    </w:p>
    <w:p w:rsidR="00513161" w:rsidRPr="004D4CDA" w:rsidRDefault="00513161" w:rsidP="00E76F32">
      <w:pPr>
        <w:spacing w:line="276" w:lineRule="auto"/>
        <w:ind w:firstLine="1620"/>
        <w:rPr>
          <w:sz w:val="16"/>
          <w:szCs w:val="16"/>
        </w:rPr>
      </w:pPr>
      <m:oMath>
        <m:r>
          <w:rPr>
            <w:rFonts w:ascii="Cambria Math" w:hAnsi="Cambria Math"/>
            <w:szCs w:val="16"/>
          </w:rPr>
          <m:t>i</m:t>
        </m:r>
      </m:oMath>
      <w:r w:rsidRPr="004D4CDA">
        <w:rPr>
          <w:sz w:val="16"/>
          <w:szCs w:val="16"/>
        </w:rPr>
        <w:t xml:space="preserve"> – województwo,</w:t>
      </w:r>
    </w:p>
    <w:p w:rsidR="00513161" w:rsidRPr="004D4CDA" w:rsidRDefault="00513161" w:rsidP="00E76F32">
      <w:pPr>
        <w:spacing w:line="276" w:lineRule="auto"/>
        <w:ind w:firstLine="1620"/>
        <w:rPr>
          <w:sz w:val="16"/>
          <w:szCs w:val="16"/>
        </w:rPr>
      </w:pPr>
      <m:oMath>
        <m:r>
          <w:rPr>
            <w:rFonts w:ascii="Cambria Math" w:hAnsi="Cambria Math"/>
            <w:szCs w:val="16"/>
          </w:rPr>
          <m:t>p</m:t>
        </m:r>
      </m:oMath>
      <w:r w:rsidRPr="004D4CDA">
        <w:rPr>
          <w:sz w:val="16"/>
          <w:szCs w:val="16"/>
        </w:rPr>
        <w:t xml:space="preserve"> – liczba uwzględnionych cech,</w:t>
      </w:r>
    </w:p>
    <w:p w:rsidR="00513161" w:rsidRPr="004D4CDA" w:rsidRDefault="00B6796A" w:rsidP="00E76F32">
      <w:pPr>
        <w:spacing w:line="276" w:lineRule="auto"/>
        <w:ind w:firstLine="1620"/>
        <w:rPr>
          <w:sz w:val="16"/>
          <w:szCs w:val="16"/>
        </w:rPr>
      </w:pPr>
      <m:oMath>
        <m:sSubSup>
          <m:sSubSupPr>
            <m:ctrlPr>
              <w:rPr>
                <w:rFonts w:ascii="Cambria Math" w:hAnsi="Cambria Math"/>
                <w:i/>
                <w:szCs w:val="16"/>
              </w:rPr>
            </m:ctrlPr>
          </m:sSubSupPr>
          <m:e>
            <m:r>
              <w:rPr>
                <w:rFonts w:ascii="Cambria Math" w:hAnsi="Cambria Math"/>
                <w:szCs w:val="16"/>
              </w:rPr>
              <m:t>w</m:t>
            </m:r>
          </m:e>
          <m:sub>
            <m:r>
              <w:rPr>
                <w:rFonts w:ascii="Cambria Math" w:hAnsi="Cambria Math"/>
                <w:szCs w:val="16"/>
              </w:rPr>
              <m:t>i</m:t>
            </m:r>
          </m:sub>
          <m:sup>
            <m:r>
              <w:rPr>
                <w:rFonts w:ascii="Cambria Math" w:hAnsi="Cambria Math"/>
                <w:szCs w:val="16"/>
              </w:rPr>
              <m:t>k</m:t>
            </m:r>
          </m:sup>
        </m:sSubSup>
      </m:oMath>
      <w:r w:rsidR="00513161" w:rsidRPr="004D4CDA">
        <w:rPr>
          <w:sz w:val="16"/>
          <w:szCs w:val="16"/>
        </w:rPr>
        <w:t xml:space="preserve"> – cząstkowy miernik syntetyczny.</w:t>
      </w:r>
    </w:p>
    <w:p w:rsidR="00513161" w:rsidRPr="004D4CDA" w:rsidRDefault="00513161" w:rsidP="00513161">
      <w:pPr>
        <w:rPr>
          <w:sz w:val="16"/>
          <w:szCs w:val="20"/>
        </w:rPr>
      </w:pPr>
    </w:p>
    <w:p w:rsidR="00513161" w:rsidRPr="004D4CDA" w:rsidRDefault="00513161" w:rsidP="00513161">
      <w:pPr>
        <w:rPr>
          <w:szCs w:val="20"/>
        </w:rPr>
      </w:pPr>
      <w:r w:rsidRPr="004D4CDA">
        <w:rPr>
          <w:szCs w:val="20"/>
        </w:rPr>
        <w:t xml:space="preserve">Ważnym elementem analizy, wykorzystującym obliczone cząstkowe mierniki syntetyczne był wyznaczony na ich podstawie (dla każdego województwa) globalny miernik syntetyczny poziomu rozwoju społeczno-gospodarczego. Jego wartość, obliczona jako średnia arytmetyczna wszystkich cząstkowych mierników syntetycznych określonych dla sześciu obszarów rozwoju, świadczyć może </w:t>
      </w:r>
      <w:r w:rsidR="00BF49A3">
        <w:rPr>
          <w:szCs w:val="20"/>
        </w:rPr>
        <w:br/>
      </w:r>
      <w:r w:rsidRPr="004D4CDA">
        <w:rPr>
          <w:szCs w:val="20"/>
        </w:rPr>
        <w:t>o faktycznym, kompleksowym potencjale każdej z analizowanych jednostek. Miernik ten umożliwił jednocześnie stworzenie rankingu województw ze względu na cały zestaw cech charakteryzujących poziom rozwoju społeczno-gospodarczego – uporządkowanie ich od tych najatrakcyjniejszych, charakteryzujących się największymi potencjałami i perspektywami rozwoju, do najsłabiej rozwiniętych, o najmniejszych potencjałach i możliwościach rozwojowych. Pochodną tego działania było określenie miejsca Wielkopolski na tle pozostałych województw w kraju.</w:t>
      </w:r>
    </w:p>
    <w:p w:rsidR="00513161" w:rsidRPr="004D4CDA" w:rsidRDefault="00513161" w:rsidP="00E76F32">
      <w:r w:rsidRPr="004D4CDA">
        <w:rPr>
          <w:szCs w:val="20"/>
        </w:rPr>
        <w:t xml:space="preserve">Cząstkowe mierniki syntetyczne zostały </w:t>
      </w:r>
      <w:r w:rsidR="00DE77F1" w:rsidRPr="004D4CDA">
        <w:rPr>
          <w:szCs w:val="20"/>
        </w:rPr>
        <w:t xml:space="preserve">także </w:t>
      </w:r>
      <w:r w:rsidRPr="004D4CDA">
        <w:rPr>
          <w:szCs w:val="20"/>
        </w:rPr>
        <w:t xml:space="preserve">wykorzystane do wyodrębnienia klas regionów (tzw. skupień), którego dokonano w oparciu o analizę skupień przeprowadzoną zgodnie </w:t>
      </w:r>
      <w:r w:rsidR="00BF49A3">
        <w:rPr>
          <w:szCs w:val="20"/>
        </w:rPr>
        <w:br/>
      </w:r>
      <w:r w:rsidRPr="004D4CDA">
        <w:rPr>
          <w:szCs w:val="20"/>
        </w:rPr>
        <w:t>z niehierarchiczną metodą k-średnich, pozwalającą na wyodrębnienie grup województw podobnych, cechujących się zbliżoną specyfiką rozwoju. Charakterystyczne dla przyjętej metody jest zapewnienie jak największych różnic między poszczególnymi grupami. Dla potrzeb analizy cząstkowe mierniki syntetyczne wyznaczone w ramach każdej dziedziny rozwoju potraktowane zostały jako zmienne i na ich podstawie obliczono macierze odległości. Dodatkowo, w celu nadania im podobnych rzędów wielkości, zostały one poddane kolejnej standaryzacji. Analizę skupień metodą k-średnich przeprowadzono z wykorzystaniem programu STATISTICA. Zgodnie z metodyką przeprowadzania analizy skupień, w jej wyniku możliwe było wykrycie struktury danych w zbiorze badanych obiektów. Niezbędnym elementem kompleksowej analizy danych był szczegółowy komentarz wskazujący na charakter poszczególnych grup regionów wyznaczonych w oparciu o metodę k-średnich oraz na miejsce Wielkopolski w tym gronie. Obejmował on m.in. średnie wartości zmiennych dla poszczególnych skupień, analizę wariancji skupień, ale także wyniki analizy cząstkowych mierników syntetycznych regionów przyporządkowanych do poszczególnych grup.</w:t>
      </w:r>
      <w:r w:rsidRPr="004D4CDA">
        <w:br w:type="page"/>
      </w:r>
    </w:p>
    <w:p w:rsidR="00513161" w:rsidRPr="004D4CDA" w:rsidRDefault="00513161" w:rsidP="00513161">
      <w:pPr>
        <w:pStyle w:val="Nagwek2"/>
        <w:numPr>
          <w:ilvl w:val="0"/>
          <w:numId w:val="8"/>
        </w:numPr>
      </w:pPr>
      <w:bookmarkStart w:id="257" w:name="_Toc441132195"/>
      <w:bookmarkStart w:id="258" w:name="_Toc110409653"/>
      <w:r w:rsidRPr="004D4CDA">
        <w:lastRenderedPageBreak/>
        <w:t>POZYCJA KONKURENCYJNA WIELKOPOLSKI WEDŁUG PRZYJĘTYCH DZIEDZIN ROZWOJU</w:t>
      </w:r>
      <w:bookmarkEnd w:id="257"/>
      <w:bookmarkEnd w:id="258"/>
      <w:r w:rsidRPr="004D4CDA">
        <w:t xml:space="preserve"> </w:t>
      </w:r>
    </w:p>
    <w:p w:rsidR="00513161" w:rsidRPr="00BF49A3" w:rsidRDefault="00513161" w:rsidP="00513161">
      <w:pPr>
        <w:rPr>
          <w:sz w:val="12"/>
        </w:rPr>
      </w:pPr>
    </w:p>
    <w:p w:rsidR="00513161" w:rsidRPr="004D4CDA" w:rsidRDefault="00513161" w:rsidP="00513161">
      <w:pPr>
        <w:pStyle w:val="Nagwek3"/>
      </w:pPr>
      <w:bookmarkStart w:id="259" w:name="_Toc441132196"/>
      <w:bookmarkStart w:id="260" w:name="_Toc110409654"/>
      <w:r w:rsidRPr="004D4CDA">
        <w:t>Identyfikacja wskaźników i dziedzin rozwoju społeczno-gospodarczego</w:t>
      </w:r>
      <w:bookmarkEnd w:id="259"/>
      <w:bookmarkEnd w:id="260"/>
    </w:p>
    <w:p w:rsidR="00BF49A3" w:rsidRPr="00BF49A3" w:rsidRDefault="00BF49A3" w:rsidP="00513161">
      <w:pPr>
        <w:rPr>
          <w:sz w:val="12"/>
        </w:rPr>
      </w:pPr>
    </w:p>
    <w:p w:rsidR="00513161" w:rsidRPr="004D4CDA" w:rsidRDefault="00513161" w:rsidP="00513161">
      <w:r w:rsidRPr="004D4CDA">
        <w:t xml:space="preserve">Podstawowym etapem dla realizacji prac analitycznych był dobór zmiennych opisujących wyodrębnione dziedziny/obszary rozwoju społeczno-gospodarczego: GOSPODARKA, DEMOGRAFIA, RYNEK PRACY, EDUKACJA, JAKOŚĆ ŻYCIA, JAKOŚĆ PRZESTRZENI. Dziedziny te wraz </w:t>
      </w:r>
      <w:r w:rsidR="00BF49A3">
        <w:br/>
      </w:r>
      <w:r w:rsidRPr="004D4CDA">
        <w:t xml:space="preserve">z przyporządkowanym do nich zestawem wskaźników zamieszczono poniżej (w nawiasie okrągłym wskazano rok, którego dotyczą poszczególne dane, natomiast w nawiasie kwadratowym określono typ zmiennej: [S] – stymulanta, [D] – destymulanta). Podział przedstawiono z uwzględnieniem odpowiedniego kodowania – A1, A2 itd., ułatwiającego dalsze prace analityczne. Źródłem danych wykorzystanych w analizach był BDL GUS. </w:t>
      </w:r>
    </w:p>
    <w:p w:rsidR="00513161" w:rsidRPr="004D4CDA" w:rsidRDefault="00513161" w:rsidP="00513161">
      <w:pPr>
        <w:numPr>
          <w:ilvl w:val="0"/>
          <w:numId w:val="11"/>
        </w:numPr>
        <w:tabs>
          <w:tab w:val="clear" w:pos="1428"/>
        </w:tabs>
        <w:spacing w:before="60"/>
        <w:ind w:left="851" w:hanging="312"/>
        <w:rPr>
          <w:b/>
          <w:szCs w:val="20"/>
        </w:rPr>
      </w:pPr>
      <w:r w:rsidRPr="004D4CDA">
        <w:rPr>
          <w:b/>
          <w:szCs w:val="20"/>
        </w:rPr>
        <w:t>GOSPODARKA:</w:t>
      </w:r>
    </w:p>
    <w:p w:rsidR="00513161" w:rsidRPr="00600B46" w:rsidRDefault="00513161" w:rsidP="00513161">
      <w:pPr>
        <w:ind w:left="1418" w:hanging="425"/>
        <w:jc w:val="left"/>
        <w:rPr>
          <w:sz w:val="19"/>
          <w:szCs w:val="19"/>
        </w:rPr>
      </w:pPr>
      <w:r w:rsidRPr="00600B46">
        <w:rPr>
          <w:sz w:val="19"/>
          <w:szCs w:val="19"/>
        </w:rPr>
        <w:t>A1.</w:t>
      </w:r>
      <w:r w:rsidRPr="00600B46">
        <w:rPr>
          <w:sz w:val="19"/>
          <w:szCs w:val="19"/>
        </w:rPr>
        <w:tab/>
        <w:t>Produkt krajowy brutto na 1 mieszkańca (2019 rok) [S]</w:t>
      </w:r>
    </w:p>
    <w:p w:rsidR="00513161" w:rsidRPr="00600B46" w:rsidRDefault="00513161" w:rsidP="00513161">
      <w:pPr>
        <w:ind w:left="1418" w:hanging="425"/>
        <w:jc w:val="left"/>
        <w:rPr>
          <w:sz w:val="19"/>
          <w:szCs w:val="19"/>
        </w:rPr>
      </w:pPr>
      <w:r w:rsidRPr="00600B46">
        <w:rPr>
          <w:sz w:val="19"/>
          <w:szCs w:val="19"/>
        </w:rPr>
        <w:t>A2.</w:t>
      </w:r>
      <w:r w:rsidRPr="00600B46">
        <w:rPr>
          <w:sz w:val="19"/>
          <w:szCs w:val="19"/>
        </w:rPr>
        <w:tab/>
        <w:t>Wartość dodana brutto na 1 pracującego (2019 rok) [S]</w:t>
      </w:r>
    </w:p>
    <w:p w:rsidR="00513161" w:rsidRPr="00600B46" w:rsidRDefault="00513161" w:rsidP="00513161">
      <w:pPr>
        <w:ind w:left="1418" w:hanging="425"/>
        <w:jc w:val="left"/>
        <w:rPr>
          <w:sz w:val="19"/>
          <w:szCs w:val="19"/>
        </w:rPr>
      </w:pPr>
      <w:r w:rsidRPr="00600B46">
        <w:rPr>
          <w:sz w:val="19"/>
          <w:szCs w:val="19"/>
        </w:rPr>
        <w:t>A3.</w:t>
      </w:r>
      <w:r w:rsidRPr="00600B46">
        <w:rPr>
          <w:sz w:val="19"/>
          <w:szCs w:val="19"/>
        </w:rPr>
        <w:tab/>
        <w:t>Podmioty gospodarki narodowej wpisane do rejestru REGON na 10</w:t>
      </w:r>
      <w:r w:rsidR="00DE77F1" w:rsidRPr="00600B46">
        <w:rPr>
          <w:sz w:val="19"/>
          <w:szCs w:val="19"/>
        </w:rPr>
        <w:t xml:space="preserve"> tys.</w:t>
      </w:r>
      <w:r w:rsidRPr="00600B46">
        <w:rPr>
          <w:sz w:val="19"/>
          <w:szCs w:val="19"/>
        </w:rPr>
        <w:t xml:space="preserve"> ludności </w:t>
      </w:r>
      <w:r w:rsidR="00BF49A3">
        <w:rPr>
          <w:sz w:val="19"/>
          <w:szCs w:val="19"/>
        </w:rPr>
        <w:br/>
      </w:r>
      <w:r w:rsidRPr="00600B46">
        <w:rPr>
          <w:sz w:val="19"/>
          <w:szCs w:val="19"/>
        </w:rPr>
        <w:t>(2021 rok) [S]</w:t>
      </w:r>
    </w:p>
    <w:p w:rsidR="00513161" w:rsidRPr="00600B46" w:rsidRDefault="00513161" w:rsidP="00513161">
      <w:pPr>
        <w:ind w:left="1418" w:hanging="425"/>
        <w:jc w:val="left"/>
        <w:rPr>
          <w:sz w:val="19"/>
          <w:szCs w:val="19"/>
        </w:rPr>
      </w:pPr>
      <w:r w:rsidRPr="00600B46">
        <w:rPr>
          <w:sz w:val="19"/>
          <w:szCs w:val="19"/>
        </w:rPr>
        <w:t>A4.</w:t>
      </w:r>
      <w:r w:rsidRPr="00600B46">
        <w:rPr>
          <w:sz w:val="19"/>
          <w:szCs w:val="19"/>
        </w:rPr>
        <w:tab/>
        <w:t>Udział podmiotów gospodarczych sektora prywatnego w ogólnej liczbie podmiotów gospodarczych zarejestrowanych w rejestrze REGON (2021 rok) [S]</w:t>
      </w:r>
    </w:p>
    <w:p w:rsidR="00513161" w:rsidRPr="00600B46" w:rsidRDefault="00513161" w:rsidP="00513161">
      <w:pPr>
        <w:ind w:left="1418" w:hanging="425"/>
        <w:jc w:val="left"/>
        <w:rPr>
          <w:sz w:val="19"/>
          <w:szCs w:val="19"/>
        </w:rPr>
      </w:pPr>
      <w:r w:rsidRPr="00600B46">
        <w:rPr>
          <w:sz w:val="19"/>
          <w:szCs w:val="19"/>
        </w:rPr>
        <w:t>A5.</w:t>
      </w:r>
      <w:r w:rsidRPr="00600B46">
        <w:rPr>
          <w:sz w:val="19"/>
          <w:szCs w:val="19"/>
        </w:rPr>
        <w:tab/>
        <w:t xml:space="preserve">Nowo zarejestrowane podmioty gospodarki narodowej na </w:t>
      </w:r>
      <w:r w:rsidR="00DE77F1" w:rsidRPr="00600B46">
        <w:rPr>
          <w:sz w:val="19"/>
          <w:szCs w:val="19"/>
        </w:rPr>
        <w:t>10 tys.</w:t>
      </w:r>
      <w:r w:rsidRPr="00600B46">
        <w:rPr>
          <w:sz w:val="19"/>
          <w:szCs w:val="19"/>
        </w:rPr>
        <w:t xml:space="preserve"> ludności (2021 rok) [S]</w:t>
      </w:r>
    </w:p>
    <w:p w:rsidR="00513161" w:rsidRPr="00600B46" w:rsidRDefault="00513161" w:rsidP="00513161">
      <w:pPr>
        <w:ind w:left="1418" w:hanging="425"/>
        <w:jc w:val="left"/>
        <w:rPr>
          <w:sz w:val="19"/>
          <w:szCs w:val="19"/>
        </w:rPr>
      </w:pPr>
      <w:r w:rsidRPr="00600B46">
        <w:rPr>
          <w:sz w:val="19"/>
          <w:szCs w:val="19"/>
        </w:rPr>
        <w:t xml:space="preserve">A6. </w:t>
      </w:r>
      <w:r w:rsidRPr="00600B46">
        <w:rPr>
          <w:sz w:val="19"/>
          <w:szCs w:val="19"/>
        </w:rPr>
        <w:tab/>
        <w:t>Produkcja sprzedana przemysłu ogółem na 1 mieszkańca (2020 rok) [S]</w:t>
      </w:r>
    </w:p>
    <w:p w:rsidR="00513161" w:rsidRPr="00600B46" w:rsidRDefault="00513161" w:rsidP="00DE77F1">
      <w:pPr>
        <w:ind w:left="1418" w:hanging="425"/>
        <w:jc w:val="left"/>
        <w:rPr>
          <w:sz w:val="19"/>
          <w:szCs w:val="19"/>
        </w:rPr>
      </w:pPr>
      <w:r w:rsidRPr="00600B46">
        <w:rPr>
          <w:sz w:val="19"/>
          <w:szCs w:val="19"/>
        </w:rPr>
        <w:t>A7.</w:t>
      </w:r>
      <w:r w:rsidRPr="00600B46">
        <w:rPr>
          <w:sz w:val="19"/>
          <w:szCs w:val="19"/>
        </w:rPr>
        <w:tab/>
        <w:t xml:space="preserve">Produkcja sprzedana budownictwa wg PKD 2007 w cenach bieżących na </w:t>
      </w:r>
      <w:r w:rsidR="00DE77F1" w:rsidRPr="00600B46">
        <w:rPr>
          <w:sz w:val="19"/>
          <w:szCs w:val="19"/>
        </w:rPr>
        <w:br/>
      </w:r>
      <w:r w:rsidRPr="00600B46">
        <w:rPr>
          <w:sz w:val="19"/>
          <w:szCs w:val="19"/>
        </w:rPr>
        <w:t>1 mieszkańca (2021 rok) [S]</w:t>
      </w:r>
    </w:p>
    <w:p w:rsidR="00513161" w:rsidRPr="00600B46" w:rsidRDefault="00513161" w:rsidP="00513161">
      <w:pPr>
        <w:ind w:left="1418" w:hanging="425"/>
        <w:jc w:val="left"/>
        <w:rPr>
          <w:sz w:val="19"/>
          <w:szCs w:val="19"/>
        </w:rPr>
      </w:pPr>
      <w:r w:rsidRPr="00600B46">
        <w:rPr>
          <w:sz w:val="19"/>
          <w:szCs w:val="19"/>
        </w:rPr>
        <w:t>A8.</w:t>
      </w:r>
      <w:r w:rsidRPr="00600B46">
        <w:rPr>
          <w:sz w:val="19"/>
          <w:szCs w:val="19"/>
        </w:rPr>
        <w:tab/>
        <w:t>Wartość brutto środków trwałych na 1 mieszkańca (2020 rok) [S]</w:t>
      </w:r>
    </w:p>
    <w:p w:rsidR="00513161" w:rsidRPr="00600B46" w:rsidRDefault="00513161" w:rsidP="00513161">
      <w:pPr>
        <w:ind w:left="1418" w:hanging="425"/>
        <w:jc w:val="left"/>
        <w:rPr>
          <w:sz w:val="19"/>
          <w:szCs w:val="19"/>
        </w:rPr>
      </w:pPr>
      <w:r w:rsidRPr="00600B46">
        <w:rPr>
          <w:sz w:val="19"/>
          <w:szCs w:val="19"/>
        </w:rPr>
        <w:t>A9.</w:t>
      </w:r>
      <w:r w:rsidRPr="00600B46">
        <w:rPr>
          <w:sz w:val="19"/>
          <w:szCs w:val="19"/>
        </w:rPr>
        <w:tab/>
        <w:t>Nakłady inwestycyjne ogółem na 1 mieszkańca (2020 rok) [S]</w:t>
      </w:r>
    </w:p>
    <w:p w:rsidR="00513161" w:rsidRPr="00600B46" w:rsidRDefault="00513161" w:rsidP="00513161">
      <w:pPr>
        <w:ind w:left="1418" w:hanging="425"/>
        <w:jc w:val="left"/>
        <w:rPr>
          <w:sz w:val="19"/>
          <w:szCs w:val="19"/>
        </w:rPr>
      </w:pPr>
      <w:r w:rsidRPr="00600B46">
        <w:rPr>
          <w:sz w:val="19"/>
          <w:szCs w:val="19"/>
        </w:rPr>
        <w:t>A10.</w:t>
      </w:r>
      <w:r w:rsidRPr="00600B46">
        <w:rPr>
          <w:sz w:val="19"/>
          <w:szCs w:val="19"/>
        </w:rPr>
        <w:tab/>
        <w:t>Nakłady wewnętrzne na działalność B+R na 1 mieszkańca (2020 rok) [S]</w:t>
      </w:r>
    </w:p>
    <w:p w:rsidR="00513161" w:rsidRPr="00600B46" w:rsidRDefault="00513161" w:rsidP="00513161">
      <w:pPr>
        <w:ind w:left="1418" w:hanging="425"/>
        <w:jc w:val="left"/>
        <w:rPr>
          <w:sz w:val="19"/>
          <w:szCs w:val="19"/>
        </w:rPr>
      </w:pPr>
      <w:r w:rsidRPr="00600B46">
        <w:rPr>
          <w:sz w:val="19"/>
          <w:szCs w:val="19"/>
        </w:rPr>
        <w:t>A11.</w:t>
      </w:r>
      <w:r w:rsidRPr="00600B46">
        <w:rPr>
          <w:sz w:val="19"/>
          <w:szCs w:val="19"/>
        </w:rPr>
        <w:tab/>
        <w:t>Patenty udzielone przez UPRP na 1 mln ludności (2021 rok) [S]</w:t>
      </w:r>
    </w:p>
    <w:p w:rsidR="00513161" w:rsidRPr="00600B46" w:rsidRDefault="00513161" w:rsidP="00513161">
      <w:pPr>
        <w:ind w:left="1418" w:hanging="425"/>
        <w:jc w:val="left"/>
        <w:rPr>
          <w:sz w:val="19"/>
          <w:szCs w:val="19"/>
        </w:rPr>
      </w:pPr>
      <w:r w:rsidRPr="00600B46">
        <w:rPr>
          <w:sz w:val="19"/>
          <w:szCs w:val="19"/>
        </w:rPr>
        <w:t>A12.</w:t>
      </w:r>
      <w:r w:rsidRPr="00600B46">
        <w:rPr>
          <w:sz w:val="19"/>
          <w:szCs w:val="19"/>
        </w:rPr>
        <w:tab/>
        <w:t xml:space="preserve">Łączne dochody budżetów gmin, miast na prawach powiatu, powiatów </w:t>
      </w:r>
      <w:r w:rsidRPr="00600B46">
        <w:rPr>
          <w:sz w:val="19"/>
          <w:szCs w:val="19"/>
        </w:rPr>
        <w:br/>
        <w:t>i województw na 1 mieszkańca (2020 rok) [S]</w:t>
      </w:r>
    </w:p>
    <w:p w:rsidR="00513161" w:rsidRPr="004D4CDA" w:rsidRDefault="00513161" w:rsidP="00513161">
      <w:pPr>
        <w:numPr>
          <w:ilvl w:val="0"/>
          <w:numId w:val="11"/>
        </w:numPr>
        <w:tabs>
          <w:tab w:val="clear" w:pos="1428"/>
          <w:tab w:val="num" w:pos="900"/>
        </w:tabs>
        <w:spacing w:before="60"/>
        <w:ind w:left="896" w:hanging="357"/>
        <w:jc w:val="left"/>
        <w:rPr>
          <w:b/>
          <w:szCs w:val="20"/>
        </w:rPr>
      </w:pPr>
      <w:r w:rsidRPr="004D4CDA">
        <w:rPr>
          <w:b/>
          <w:szCs w:val="20"/>
        </w:rPr>
        <w:t>DEMOGRAFIA:</w:t>
      </w:r>
    </w:p>
    <w:p w:rsidR="00513161" w:rsidRPr="00600B46" w:rsidRDefault="00513161" w:rsidP="00513161">
      <w:pPr>
        <w:tabs>
          <w:tab w:val="left" w:pos="1701"/>
        </w:tabs>
        <w:ind w:left="1418" w:hanging="425"/>
        <w:jc w:val="left"/>
        <w:rPr>
          <w:sz w:val="19"/>
          <w:szCs w:val="19"/>
        </w:rPr>
      </w:pPr>
      <w:r w:rsidRPr="00600B46">
        <w:rPr>
          <w:sz w:val="19"/>
          <w:szCs w:val="19"/>
        </w:rPr>
        <w:t>B1.</w:t>
      </w:r>
      <w:r w:rsidRPr="00600B46">
        <w:rPr>
          <w:sz w:val="19"/>
          <w:szCs w:val="19"/>
        </w:rPr>
        <w:tab/>
        <w:t>Gęstość zaludnienia (ludność na 1 km</w:t>
      </w:r>
      <w:r w:rsidRPr="00600B46">
        <w:rPr>
          <w:sz w:val="19"/>
          <w:szCs w:val="19"/>
          <w:vertAlign w:val="superscript"/>
        </w:rPr>
        <w:t>2</w:t>
      </w:r>
      <w:r w:rsidRPr="00600B46">
        <w:rPr>
          <w:sz w:val="19"/>
          <w:szCs w:val="19"/>
        </w:rPr>
        <w:t>) (2021 rok) [S]</w:t>
      </w:r>
    </w:p>
    <w:p w:rsidR="00513161" w:rsidRPr="00600B46" w:rsidRDefault="00513161" w:rsidP="00513161">
      <w:pPr>
        <w:tabs>
          <w:tab w:val="left" w:pos="1701"/>
        </w:tabs>
        <w:ind w:left="1418" w:hanging="425"/>
        <w:jc w:val="left"/>
        <w:rPr>
          <w:sz w:val="19"/>
          <w:szCs w:val="19"/>
        </w:rPr>
      </w:pPr>
      <w:r w:rsidRPr="00600B46">
        <w:rPr>
          <w:sz w:val="19"/>
          <w:szCs w:val="19"/>
        </w:rPr>
        <w:t>B2.</w:t>
      </w:r>
      <w:r w:rsidRPr="00600B46">
        <w:rPr>
          <w:sz w:val="19"/>
          <w:szCs w:val="19"/>
        </w:rPr>
        <w:tab/>
        <w:t>Urodzenia żywe na 1 000 ludności (2021 rok) [S]</w:t>
      </w:r>
    </w:p>
    <w:p w:rsidR="00513161" w:rsidRPr="00600B46" w:rsidRDefault="00513161" w:rsidP="00513161">
      <w:pPr>
        <w:tabs>
          <w:tab w:val="left" w:pos="1701"/>
        </w:tabs>
        <w:ind w:left="1418" w:hanging="425"/>
        <w:jc w:val="left"/>
        <w:rPr>
          <w:sz w:val="19"/>
          <w:szCs w:val="19"/>
        </w:rPr>
      </w:pPr>
      <w:r w:rsidRPr="00600B46">
        <w:rPr>
          <w:sz w:val="19"/>
          <w:szCs w:val="19"/>
        </w:rPr>
        <w:t>B3.</w:t>
      </w:r>
      <w:r w:rsidRPr="00600B46">
        <w:rPr>
          <w:sz w:val="19"/>
          <w:szCs w:val="19"/>
        </w:rPr>
        <w:tab/>
        <w:t>Zgony na 1 000 ludności (2021 rok) [D]</w:t>
      </w:r>
    </w:p>
    <w:p w:rsidR="00513161" w:rsidRPr="00600B46" w:rsidRDefault="00513161" w:rsidP="00513161">
      <w:pPr>
        <w:tabs>
          <w:tab w:val="left" w:pos="1701"/>
        </w:tabs>
        <w:ind w:left="1418" w:hanging="425"/>
        <w:jc w:val="left"/>
        <w:rPr>
          <w:sz w:val="19"/>
          <w:szCs w:val="19"/>
        </w:rPr>
      </w:pPr>
      <w:r w:rsidRPr="00600B46">
        <w:rPr>
          <w:sz w:val="19"/>
          <w:szCs w:val="19"/>
        </w:rPr>
        <w:t>B4.</w:t>
      </w:r>
      <w:r w:rsidRPr="00600B46">
        <w:rPr>
          <w:sz w:val="19"/>
          <w:szCs w:val="19"/>
        </w:rPr>
        <w:tab/>
        <w:t>Współczynnik dzietności (2021 rok) [S]</w:t>
      </w:r>
    </w:p>
    <w:p w:rsidR="00513161" w:rsidRPr="00600B46" w:rsidRDefault="00513161" w:rsidP="00513161">
      <w:pPr>
        <w:tabs>
          <w:tab w:val="left" w:pos="1701"/>
        </w:tabs>
        <w:ind w:left="1418" w:hanging="425"/>
        <w:jc w:val="left"/>
        <w:rPr>
          <w:sz w:val="19"/>
          <w:szCs w:val="19"/>
        </w:rPr>
      </w:pPr>
      <w:r w:rsidRPr="00600B46">
        <w:rPr>
          <w:sz w:val="19"/>
          <w:szCs w:val="19"/>
        </w:rPr>
        <w:t>B5.</w:t>
      </w:r>
      <w:r w:rsidRPr="00600B46">
        <w:rPr>
          <w:sz w:val="19"/>
          <w:szCs w:val="19"/>
        </w:rPr>
        <w:tab/>
        <w:t>P</w:t>
      </w:r>
      <w:r w:rsidR="00DE77F1" w:rsidRPr="00600B46">
        <w:rPr>
          <w:sz w:val="19"/>
          <w:szCs w:val="19"/>
        </w:rPr>
        <w:t>rzeciętne dalsze trwanie życia –</w:t>
      </w:r>
      <w:r w:rsidRPr="00600B46">
        <w:rPr>
          <w:sz w:val="19"/>
          <w:szCs w:val="19"/>
        </w:rPr>
        <w:t xml:space="preserve"> kobiety w wieku 0 lat (2020 rok) [S]</w:t>
      </w:r>
    </w:p>
    <w:p w:rsidR="00513161" w:rsidRPr="00600B46" w:rsidRDefault="00513161" w:rsidP="00513161">
      <w:pPr>
        <w:tabs>
          <w:tab w:val="left" w:pos="1701"/>
        </w:tabs>
        <w:ind w:left="1418" w:hanging="425"/>
        <w:jc w:val="left"/>
        <w:rPr>
          <w:sz w:val="19"/>
          <w:szCs w:val="19"/>
        </w:rPr>
      </w:pPr>
      <w:r w:rsidRPr="00600B46">
        <w:rPr>
          <w:sz w:val="19"/>
          <w:szCs w:val="19"/>
        </w:rPr>
        <w:t>B6.</w:t>
      </w:r>
      <w:r w:rsidRPr="00600B46">
        <w:rPr>
          <w:sz w:val="19"/>
          <w:szCs w:val="19"/>
        </w:rPr>
        <w:tab/>
        <w:t xml:space="preserve">Przeciętne dalsze trwanie życia </w:t>
      </w:r>
      <w:r w:rsidR="00DE77F1" w:rsidRPr="00600B46">
        <w:rPr>
          <w:sz w:val="19"/>
          <w:szCs w:val="19"/>
        </w:rPr>
        <w:t>–</w:t>
      </w:r>
      <w:r w:rsidRPr="00600B46">
        <w:rPr>
          <w:sz w:val="19"/>
          <w:szCs w:val="19"/>
        </w:rPr>
        <w:t xml:space="preserve"> mężczyźni w wieku 0 lat (2020 rok) [S]</w:t>
      </w:r>
    </w:p>
    <w:p w:rsidR="00513161" w:rsidRPr="00600B46" w:rsidRDefault="00513161" w:rsidP="00513161">
      <w:pPr>
        <w:tabs>
          <w:tab w:val="left" w:pos="1701"/>
        </w:tabs>
        <w:ind w:left="1418" w:hanging="425"/>
        <w:jc w:val="left"/>
        <w:rPr>
          <w:sz w:val="19"/>
          <w:szCs w:val="19"/>
        </w:rPr>
      </w:pPr>
      <w:r w:rsidRPr="00600B46">
        <w:rPr>
          <w:sz w:val="19"/>
          <w:szCs w:val="19"/>
        </w:rPr>
        <w:t>B7.</w:t>
      </w:r>
      <w:r w:rsidRPr="00600B46">
        <w:rPr>
          <w:sz w:val="19"/>
          <w:szCs w:val="19"/>
        </w:rPr>
        <w:tab/>
        <w:t>Małżeństwa zawarte na 1 000 ludności (2021 rok) [S]</w:t>
      </w:r>
    </w:p>
    <w:p w:rsidR="00513161" w:rsidRPr="00600B46" w:rsidRDefault="00513161" w:rsidP="00513161">
      <w:pPr>
        <w:tabs>
          <w:tab w:val="left" w:pos="1701"/>
        </w:tabs>
        <w:ind w:left="1418" w:hanging="425"/>
        <w:jc w:val="left"/>
        <w:rPr>
          <w:sz w:val="19"/>
          <w:szCs w:val="19"/>
        </w:rPr>
      </w:pPr>
      <w:r w:rsidRPr="00600B46">
        <w:rPr>
          <w:sz w:val="19"/>
          <w:szCs w:val="19"/>
        </w:rPr>
        <w:t>B8.</w:t>
      </w:r>
      <w:r w:rsidRPr="00600B46">
        <w:rPr>
          <w:sz w:val="19"/>
          <w:szCs w:val="19"/>
        </w:rPr>
        <w:tab/>
        <w:t>Saldo migracji na pobyt stały wewnętrzne na 1 000 ludności (2021 rok) [S]</w:t>
      </w:r>
    </w:p>
    <w:p w:rsidR="00513161" w:rsidRPr="00600B46" w:rsidRDefault="00513161" w:rsidP="00513161">
      <w:pPr>
        <w:tabs>
          <w:tab w:val="left" w:pos="1701"/>
        </w:tabs>
        <w:ind w:left="1418" w:hanging="425"/>
        <w:jc w:val="left"/>
        <w:rPr>
          <w:sz w:val="19"/>
          <w:szCs w:val="19"/>
        </w:rPr>
      </w:pPr>
      <w:r w:rsidRPr="00600B46">
        <w:rPr>
          <w:sz w:val="19"/>
          <w:szCs w:val="19"/>
        </w:rPr>
        <w:t>B9.</w:t>
      </w:r>
      <w:r w:rsidRPr="00600B46">
        <w:rPr>
          <w:sz w:val="19"/>
          <w:szCs w:val="19"/>
        </w:rPr>
        <w:tab/>
        <w:t>Saldo migracji na pobyt stały zagraniczne na 1 000 ludności (2021 rok) [S]</w:t>
      </w:r>
    </w:p>
    <w:p w:rsidR="00513161" w:rsidRPr="00600B46" w:rsidRDefault="00513161" w:rsidP="00513161">
      <w:pPr>
        <w:tabs>
          <w:tab w:val="left" w:pos="1701"/>
        </w:tabs>
        <w:ind w:left="1418" w:hanging="425"/>
        <w:jc w:val="left"/>
        <w:rPr>
          <w:sz w:val="19"/>
          <w:szCs w:val="19"/>
        </w:rPr>
      </w:pPr>
      <w:r w:rsidRPr="00600B46">
        <w:rPr>
          <w:sz w:val="19"/>
          <w:szCs w:val="19"/>
        </w:rPr>
        <w:t>B10.</w:t>
      </w:r>
      <w:r w:rsidRPr="00600B46">
        <w:rPr>
          <w:sz w:val="19"/>
          <w:szCs w:val="19"/>
        </w:rPr>
        <w:tab/>
        <w:t>Ludność w wieku nieprodukcyjnym na 100 osób w wieku produkcyjnym (2021 rok) [D]</w:t>
      </w:r>
    </w:p>
    <w:p w:rsidR="00513161" w:rsidRPr="004D4CDA" w:rsidRDefault="00513161" w:rsidP="00513161">
      <w:pPr>
        <w:numPr>
          <w:ilvl w:val="0"/>
          <w:numId w:val="11"/>
        </w:numPr>
        <w:tabs>
          <w:tab w:val="clear" w:pos="1428"/>
          <w:tab w:val="num" w:pos="900"/>
        </w:tabs>
        <w:spacing w:before="60"/>
        <w:ind w:left="896" w:hanging="357"/>
        <w:jc w:val="left"/>
        <w:rPr>
          <w:b/>
          <w:szCs w:val="20"/>
        </w:rPr>
      </w:pPr>
      <w:r w:rsidRPr="004D4CDA">
        <w:rPr>
          <w:b/>
          <w:szCs w:val="20"/>
        </w:rPr>
        <w:t>RYNEK PRACY:</w:t>
      </w:r>
    </w:p>
    <w:p w:rsidR="00513161" w:rsidRPr="00600B46" w:rsidRDefault="00513161" w:rsidP="00513161">
      <w:pPr>
        <w:tabs>
          <w:tab w:val="left" w:pos="1701"/>
        </w:tabs>
        <w:ind w:left="1418" w:hanging="425"/>
        <w:jc w:val="left"/>
        <w:rPr>
          <w:sz w:val="19"/>
          <w:szCs w:val="19"/>
        </w:rPr>
      </w:pPr>
      <w:r w:rsidRPr="00600B46">
        <w:rPr>
          <w:sz w:val="19"/>
          <w:szCs w:val="19"/>
        </w:rPr>
        <w:t>C1.</w:t>
      </w:r>
      <w:r w:rsidRPr="00600B46">
        <w:rPr>
          <w:sz w:val="19"/>
          <w:szCs w:val="19"/>
        </w:rPr>
        <w:tab/>
        <w:t>Stopa bezrobocia rejestrowanego (2021 rok) [D]</w:t>
      </w:r>
    </w:p>
    <w:p w:rsidR="00513161" w:rsidRPr="00600B46" w:rsidRDefault="00513161" w:rsidP="00513161">
      <w:pPr>
        <w:tabs>
          <w:tab w:val="left" w:pos="1701"/>
        </w:tabs>
        <w:ind w:left="1418" w:hanging="425"/>
        <w:jc w:val="left"/>
        <w:rPr>
          <w:sz w:val="19"/>
          <w:szCs w:val="19"/>
        </w:rPr>
      </w:pPr>
      <w:r w:rsidRPr="00600B46">
        <w:rPr>
          <w:sz w:val="19"/>
          <w:szCs w:val="19"/>
        </w:rPr>
        <w:t>C2.</w:t>
      </w:r>
      <w:r w:rsidRPr="00600B46">
        <w:rPr>
          <w:sz w:val="19"/>
          <w:szCs w:val="19"/>
        </w:rPr>
        <w:tab/>
        <w:t>Bezrobotni zarejestrowani pozostający bez pracy dłużej niż 1 rok w liczbie bezrobotnych ogółem (2021 rok) [D]</w:t>
      </w:r>
    </w:p>
    <w:p w:rsidR="00513161" w:rsidRPr="00600B46" w:rsidRDefault="00513161" w:rsidP="00513161">
      <w:pPr>
        <w:tabs>
          <w:tab w:val="left" w:pos="1701"/>
        </w:tabs>
        <w:ind w:left="1418" w:hanging="425"/>
        <w:jc w:val="left"/>
        <w:rPr>
          <w:sz w:val="19"/>
          <w:szCs w:val="19"/>
        </w:rPr>
      </w:pPr>
      <w:r w:rsidRPr="00600B46">
        <w:rPr>
          <w:sz w:val="19"/>
          <w:szCs w:val="19"/>
        </w:rPr>
        <w:t>C3.</w:t>
      </w:r>
      <w:r w:rsidRPr="00600B46">
        <w:rPr>
          <w:sz w:val="19"/>
          <w:szCs w:val="19"/>
        </w:rPr>
        <w:tab/>
        <w:t>Bezrobotni zarejestrowani powyżej 55. roku życia na 1 000 zarejestrowanych bezrobotnych (2021 rok) [D]</w:t>
      </w:r>
    </w:p>
    <w:p w:rsidR="00513161" w:rsidRPr="00600B46" w:rsidRDefault="00513161" w:rsidP="00513161">
      <w:pPr>
        <w:tabs>
          <w:tab w:val="left" w:pos="1701"/>
        </w:tabs>
        <w:ind w:left="1418" w:hanging="425"/>
        <w:jc w:val="left"/>
        <w:rPr>
          <w:sz w:val="19"/>
          <w:szCs w:val="19"/>
        </w:rPr>
      </w:pPr>
      <w:r w:rsidRPr="00600B46">
        <w:rPr>
          <w:sz w:val="19"/>
          <w:szCs w:val="19"/>
        </w:rPr>
        <w:t>C4.</w:t>
      </w:r>
      <w:r w:rsidRPr="00600B46">
        <w:rPr>
          <w:sz w:val="19"/>
          <w:szCs w:val="19"/>
        </w:rPr>
        <w:tab/>
        <w:t>Pracujący na 1 000 ludności (2020 rok) [S]</w:t>
      </w:r>
    </w:p>
    <w:p w:rsidR="00513161" w:rsidRPr="00600B46" w:rsidRDefault="00513161" w:rsidP="00513161">
      <w:pPr>
        <w:tabs>
          <w:tab w:val="left" w:pos="1701"/>
        </w:tabs>
        <w:ind w:left="1418" w:hanging="425"/>
        <w:jc w:val="left"/>
        <w:rPr>
          <w:sz w:val="19"/>
          <w:szCs w:val="19"/>
        </w:rPr>
      </w:pPr>
      <w:r w:rsidRPr="00600B46">
        <w:rPr>
          <w:sz w:val="19"/>
          <w:szCs w:val="19"/>
        </w:rPr>
        <w:t>C5.</w:t>
      </w:r>
      <w:r w:rsidRPr="00600B46">
        <w:rPr>
          <w:sz w:val="19"/>
          <w:szCs w:val="19"/>
        </w:rPr>
        <w:tab/>
        <w:t>Współczynnik aktywności zawodowej (2020 rok) [S]</w:t>
      </w:r>
    </w:p>
    <w:p w:rsidR="00513161" w:rsidRPr="00600B46" w:rsidRDefault="00513161" w:rsidP="00513161">
      <w:pPr>
        <w:tabs>
          <w:tab w:val="left" w:pos="1701"/>
        </w:tabs>
        <w:ind w:left="1418" w:hanging="425"/>
        <w:jc w:val="left"/>
        <w:rPr>
          <w:sz w:val="19"/>
          <w:szCs w:val="19"/>
        </w:rPr>
      </w:pPr>
      <w:r w:rsidRPr="00600B46">
        <w:rPr>
          <w:sz w:val="19"/>
          <w:szCs w:val="19"/>
        </w:rPr>
        <w:t>C6.</w:t>
      </w:r>
      <w:r w:rsidRPr="00600B46">
        <w:rPr>
          <w:sz w:val="19"/>
          <w:szCs w:val="19"/>
        </w:rPr>
        <w:tab/>
        <w:t>Bierni zawodowo na 1 000 ludności (2020 rok) [D]</w:t>
      </w:r>
    </w:p>
    <w:p w:rsidR="00513161" w:rsidRPr="00600B46" w:rsidRDefault="00513161" w:rsidP="00513161">
      <w:pPr>
        <w:tabs>
          <w:tab w:val="left" w:pos="1701"/>
        </w:tabs>
        <w:ind w:left="1418" w:hanging="425"/>
        <w:jc w:val="left"/>
        <w:rPr>
          <w:sz w:val="19"/>
          <w:szCs w:val="19"/>
        </w:rPr>
      </w:pPr>
      <w:r w:rsidRPr="00600B46">
        <w:rPr>
          <w:sz w:val="19"/>
          <w:szCs w:val="19"/>
        </w:rPr>
        <w:lastRenderedPageBreak/>
        <w:t>C7.</w:t>
      </w:r>
      <w:r w:rsidRPr="00600B46">
        <w:rPr>
          <w:sz w:val="19"/>
          <w:szCs w:val="19"/>
        </w:rPr>
        <w:tab/>
        <w:t>Współczynnik zatrudnienia osób w wieku 20-64 lat (2020 rok) [S]</w:t>
      </w:r>
    </w:p>
    <w:p w:rsidR="00513161" w:rsidRPr="00600B46" w:rsidRDefault="00513161" w:rsidP="00513161">
      <w:pPr>
        <w:tabs>
          <w:tab w:val="left" w:pos="1701"/>
        </w:tabs>
        <w:ind w:left="1418" w:hanging="425"/>
        <w:jc w:val="left"/>
        <w:rPr>
          <w:sz w:val="19"/>
          <w:szCs w:val="19"/>
        </w:rPr>
      </w:pPr>
      <w:r w:rsidRPr="00600B46">
        <w:rPr>
          <w:sz w:val="19"/>
          <w:szCs w:val="19"/>
        </w:rPr>
        <w:t>C8.</w:t>
      </w:r>
      <w:r w:rsidRPr="00600B46">
        <w:rPr>
          <w:sz w:val="19"/>
          <w:szCs w:val="19"/>
        </w:rPr>
        <w:tab/>
        <w:t>Przeciętne miesięczne wynagrodzenie brutto (2020 rok) [S]</w:t>
      </w:r>
    </w:p>
    <w:p w:rsidR="00513161" w:rsidRPr="004D4CDA" w:rsidRDefault="00513161" w:rsidP="00513161">
      <w:pPr>
        <w:numPr>
          <w:ilvl w:val="0"/>
          <w:numId w:val="11"/>
        </w:numPr>
        <w:tabs>
          <w:tab w:val="clear" w:pos="1428"/>
          <w:tab w:val="num" w:pos="900"/>
        </w:tabs>
        <w:spacing w:before="60"/>
        <w:ind w:left="896" w:hanging="357"/>
        <w:jc w:val="left"/>
        <w:rPr>
          <w:b/>
          <w:szCs w:val="20"/>
        </w:rPr>
      </w:pPr>
      <w:r w:rsidRPr="004D4CDA">
        <w:rPr>
          <w:b/>
          <w:szCs w:val="20"/>
        </w:rPr>
        <w:t>EDUKACJA:</w:t>
      </w:r>
    </w:p>
    <w:p w:rsidR="00513161" w:rsidRPr="00600B46" w:rsidRDefault="00513161" w:rsidP="00513161">
      <w:pPr>
        <w:tabs>
          <w:tab w:val="left" w:pos="1701"/>
        </w:tabs>
        <w:ind w:left="1418" w:hanging="425"/>
        <w:jc w:val="left"/>
        <w:rPr>
          <w:sz w:val="19"/>
          <w:szCs w:val="19"/>
        </w:rPr>
      </w:pPr>
      <w:r w:rsidRPr="00600B46">
        <w:rPr>
          <w:sz w:val="19"/>
          <w:szCs w:val="19"/>
        </w:rPr>
        <w:t>D1.</w:t>
      </w:r>
      <w:r w:rsidRPr="00600B46">
        <w:rPr>
          <w:sz w:val="19"/>
          <w:szCs w:val="19"/>
        </w:rPr>
        <w:tab/>
        <w:t>Uczniowie przypadający na 1 oddział w szkołach podstawowych (2020 rok) [D]</w:t>
      </w:r>
    </w:p>
    <w:p w:rsidR="00513161" w:rsidRPr="00600B46" w:rsidRDefault="00513161" w:rsidP="00513161">
      <w:pPr>
        <w:tabs>
          <w:tab w:val="left" w:pos="1701"/>
        </w:tabs>
        <w:ind w:left="1418" w:hanging="425"/>
        <w:jc w:val="left"/>
        <w:rPr>
          <w:sz w:val="19"/>
          <w:szCs w:val="19"/>
        </w:rPr>
      </w:pPr>
      <w:r w:rsidRPr="00600B46">
        <w:rPr>
          <w:sz w:val="19"/>
          <w:szCs w:val="19"/>
        </w:rPr>
        <w:t>D2.</w:t>
      </w:r>
      <w:r w:rsidRPr="00600B46">
        <w:rPr>
          <w:sz w:val="19"/>
          <w:szCs w:val="19"/>
        </w:rPr>
        <w:tab/>
        <w:t>Uczniowie liceów ogólnokształcących dla mł</w:t>
      </w:r>
      <w:r w:rsidR="000D4542" w:rsidRPr="00600B46">
        <w:rPr>
          <w:sz w:val="19"/>
          <w:szCs w:val="19"/>
        </w:rPr>
        <w:t>odzieży (bez specjalnych) na 10 tys.</w:t>
      </w:r>
      <w:r w:rsidRPr="00600B46">
        <w:rPr>
          <w:sz w:val="19"/>
          <w:szCs w:val="19"/>
        </w:rPr>
        <w:t xml:space="preserve"> ludności (2020 rok) [S]</w:t>
      </w:r>
    </w:p>
    <w:p w:rsidR="00513161" w:rsidRPr="00600B46" w:rsidRDefault="00513161" w:rsidP="00513161">
      <w:pPr>
        <w:tabs>
          <w:tab w:val="left" w:pos="1701"/>
        </w:tabs>
        <w:ind w:left="1418" w:hanging="425"/>
        <w:jc w:val="left"/>
        <w:rPr>
          <w:sz w:val="19"/>
          <w:szCs w:val="19"/>
        </w:rPr>
      </w:pPr>
      <w:r w:rsidRPr="00600B46">
        <w:rPr>
          <w:sz w:val="19"/>
          <w:szCs w:val="19"/>
        </w:rPr>
        <w:t>D3.</w:t>
      </w:r>
      <w:r w:rsidRPr="00600B46">
        <w:rPr>
          <w:sz w:val="19"/>
          <w:szCs w:val="19"/>
        </w:rPr>
        <w:tab/>
        <w:t>Studenci uczelni na 10</w:t>
      </w:r>
      <w:r w:rsidR="000D4542" w:rsidRPr="00600B46">
        <w:rPr>
          <w:sz w:val="19"/>
          <w:szCs w:val="19"/>
        </w:rPr>
        <w:t xml:space="preserve"> tys. </w:t>
      </w:r>
      <w:r w:rsidRPr="00600B46">
        <w:rPr>
          <w:sz w:val="19"/>
          <w:szCs w:val="19"/>
        </w:rPr>
        <w:t>ludności (2020 rok) [S]</w:t>
      </w:r>
    </w:p>
    <w:p w:rsidR="00513161" w:rsidRPr="00600B46" w:rsidRDefault="00513161" w:rsidP="00513161">
      <w:pPr>
        <w:tabs>
          <w:tab w:val="left" w:pos="1701"/>
        </w:tabs>
        <w:ind w:left="1418" w:hanging="425"/>
        <w:jc w:val="left"/>
        <w:rPr>
          <w:sz w:val="19"/>
          <w:szCs w:val="19"/>
        </w:rPr>
      </w:pPr>
      <w:r w:rsidRPr="00600B46">
        <w:rPr>
          <w:sz w:val="19"/>
          <w:szCs w:val="19"/>
        </w:rPr>
        <w:t>D4.</w:t>
      </w:r>
      <w:r w:rsidRPr="00600B46">
        <w:rPr>
          <w:sz w:val="19"/>
          <w:szCs w:val="19"/>
        </w:rPr>
        <w:tab/>
        <w:t>Uczestnicy</w:t>
      </w:r>
      <w:r w:rsidR="000D4542" w:rsidRPr="00600B46">
        <w:rPr>
          <w:sz w:val="19"/>
          <w:szCs w:val="19"/>
        </w:rPr>
        <w:t xml:space="preserve"> studiów doktoranckich na 10 tys.</w:t>
      </w:r>
      <w:r w:rsidRPr="00600B46">
        <w:rPr>
          <w:sz w:val="19"/>
          <w:szCs w:val="19"/>
        </w:rPr>
        <w:t xml:space="preserve"> ludności (2020 rok) [S]</w:t>
      </w:r>
    </w:p>
    <w:p w:rsidR="00513161" w:rsidRPr="00600B46" w:rsidRDefault="00513161" w:rsidP="00513161">
      <w:pPr>
        <w:tabs>
          <w:tab w:val="left" w:pos="1701"/>
        </w:tabs>
        <w:ind w:left="1418" w:hanging="425"/>
        <w:jc w:val="left"/>
        <w:rPr>
          <w:sz w:val="19"/>
          <w:szCs w:val="19"/>
        </w:rPr>
      </w:pPr>
      <w:r w:rsidRPr="00600B46">
        <w:rPr>
          <w:sz w:val="19"/>
          <w:szCs w:val="19"/>
        </w:rPr>
        <w:t>D5.</w:t>
      </w:r>
      <w:r w:rsidRPr="00600B46">
        <w:rPr>
          <w:sz w:val="19"/>
          <w:szCs w:val="19"/>
        </w:rPr>
        <w:tab/>
        <w:t>Zdawalność egzaminów maturalnych (2020 rok)</w:t>
      </w:r>
      <w:r w:rsidR="000D4542" w:rsidRPr="00600B46">
        <w:rPr>
          <w:sz w:val="19"/>
          <w:szCs w:val="19"/>
        </w:rPr>
        <w:t xml:space="preserve"> [S]</w:t>
      </w:r>
    </w:p>
    <w:p w:rsidR="00513161" w:rsidRPr="00600B46" w:rsidRDefault="00513161" w:rsidP="00513161">
      <w:pPr>
        <w:tabs>
          <w:tab w:val="left" w:pos="1701"/>
        </w:tabs>
        <w:ind w:left="1418" w:hanging="425"/>
        <w:jc w:val="left"/>
        <w:rPr>
          <w:sz w:val="19"/>
          <w:szCs w:val="19"/>
        </w:rPr>
      </w:pPr>
      <w:r w:rsidRPr="00600B46">
        <w:rPr>
          <w:sz w:val="19"/>
          <w:szCs w:val="19"/>
        </w:rPr>
        <w:t>D6.</w:t>
      </w:r>
      <w:r w:rsidRPr="00600B46">
        <w:rPr>
          <w:sz w:val="19"/>
          <w:szCs w:val="19"/>
        </w:rPr>
        <w:tab/>
        <w:t>Uczniowie przypadający na 1 oddział w branżowych szkołach I i II stopnia (bez specjalnych) (2020 rok) [D]</w:t>
      </w:r>
    </w:p>
    <w:p w:rsidR="00513161" w:rsidRPr="00600B46" w:rsidRDefault="00513161" w:rsidP="00513161">
      <w:pPr>
        <w:tabs>
          <w:tab w:val="left" w:pos="1701"/>
        </w:tabs>
        <w:ind w:left="1418" w:hanging="425"/>
        <w:jc w:val="left"/>
        <w:rPr>
          <w:sz w:val="19"/>
          <w:szCs w:val="19"/>
        </w:rPr>
      </w:pPr>
      <w:r w:rsidRPr="00600B46">
        <w:rPr>
          <w:sz w:val="19"/>
          <w:szCs w:val="19"/>
        </w:rPr>
        <w:t>D7.</w:t>
      </w:r>
      <w:r w:rsidRPr="00600B46">
        <w:rPr>
          <w:sz w:val="19"/>
          <w:szCs w:val="19"/>
        </w:rPr>
        <w:tab/>
        <w:t>Odsetek ludności w wieku 15-64 lata z wykształceniem wyższym (2020 rok) [S]</w:t>
      </w:r>
    </w:p>
    <w:p w:rsidR="00513161" w:rsidRPr="00600B46" w:rsidRDefault="00513161" w:rsidP="00513161">
      <w:pPr>
        <w:tabs>
          <w:tab w:val="left" w:pos="1701"/>
        </w:tabs>
        <w:ind w:left="1418" w:hanging="425"/>
        <w:jc w:val="left"/>
        <w:rPr>
          <w:sz w:val="19"/>
          <w:szCs w:val="19"/>
        </w:rPr>
      </w:pPr>
      <w:r w:rsidRPr="00600B46">
        <w:rPr>
          <w:sz w:val="19"/>
          <w:szCs w:val="19"/>
        </w:rPr>
        <w:t>D8.</w:t>
      </w:r>
      <w:r w:rsidRPr="00600B46">
        <w:rPr>
          <w:sz w:val="19"/>
          <w:szCs w:val="19"/>
        </w:rPr>
        <w:tab/>
        <w:t>Łączne wydatki ogółem na „Oświatę i wychowanie” budżetów gmin, miast na prawach powiatu, powiatów i województw na 1 mieszkańca (2020 rok) [S]</w:t>
      </w:r>
    </w:p>
    <w:p w:rsidR="00513161" w:rsidRPr="004D4CDA" w:rsidRDefault="00513161" w:rsidP="00513161">
      <w:pPr>
        <w:numPr>
          <w:ilvl w:val="0"/>
          <w:numId w:val="11"/>
        </w:numPr>
        <w:tabs>
          <w:tab w:val="clear" w:pos="1428"/>
          <w:tab w:val="num" w:pos="900"/>
        </w:tabs>
        <w:spacing w:before="60"/>
        <w:ind w:left="896" w:hanging="357"/>
        <w:jc w:val="left"/>
        <w:rPr>
          <w:b/>
          <w:szCs w:val="20"/>
        </w:rPr>
      </w:pPr>
      <w:r w:rsidRPr="004D4CDA">
        <w:rPr>
          <w:b/>
          <w:szCs w:val="20"/>
        </w:rPr>
        <w:t>JAKOŚĆ ŻYCIA</w:t>
      </w:r>
    </w:p>
    <w:p w:rsidR="00513161" w:rsidRPr="00600B46" w:rsidRDefault="00513161" w:rsidP="00513161">
      <w:pPr>
        <w:tabs>
          <w:tab w:val="left" w:pos="1701"/>
        </w:tabs>
        <w:ind w:left="1418" w:hanging="425"/>
        <w:jc w:val="left"/>
        <w:rPr>
          <w:sz w:val="19"/>
          <w:szCs w:val="19"/>
        </w:rPr>
      </w:pPr>
      <w:r w:rsidRPr="00600B46">
        <w:rPr>
          <w:sz w:val="19"/>
          <w:szCs w:val="19"/>
        </w:rPr>
        <w:t>E1.</w:t>
      </w:r>
      <w:r w:rsidRPr="00600B46">
        <w:rPr>
          <w:sz w:val="19"/>
          <w:szCs w:val="19"/>
        </w:rPr>
        <w:tab/>
        <w:t>Przeciętna powierzchnia użytkowa mieszkania na 1 osobę (2020 rok) [S]</w:t>
      </w:r>
    </w:p>
    <w:p w:rsidR="00513161" w:rsidRPr="00600B46" w:rsidRDefault="00513161" w:rsidP="00513161">
      <w:pPr>
        <w:tabs>
          <w:tab w:val="left" w:pos="1701"/>
        </w:tabs>
        <w:ind w:left="1418" w:hanging="425"/>
        <w:jc w:val="left"/>
        <w:rPr>
          <w:sz w:val="19"/>
          <w:szCs w:val="19"/>
        </w:rPr>
      </w:pPr>
      <w:r w:rsidRPr="00600B46">
        <w:rPr>
          <w:sz w:val="19"/>
          <w:szCs w:val="19"/>
        </w:rPr>
        <w:t>E2.</w:t>
      </w:r>
      <w:r w:rsidRPr="00600B46">
        <w:rPr>
          <w:sz w:val="19"/>
          <w:szCs w:val="19"/>
        </w:rPr>
        <w:tab/>
        <w:t>Odsetek ludności korzystającej z sieci kanalizacyjnej (2020 rok) [S]</w:t>
      </w:r>
    </w:p>
    <w:p w:rsidR="00513161" w:rsidRPr="00600B46" w:rsidRDefault="00513161" w:rsidP="00513161">
      <w:pPr>
        <w:tabs>
          <w:tab w:val="left" w:pos="1701"/>
        </w:tabs>
        <w:ind w:left="1418" w:hanging="425"/>
        <w:jc w:val="left"/>
        <w:rPr>
          <w:sz w:val="19"/>
          <w:szCs w:val="19"/>
        </w:rPr>
      </w:pPr>
      <w:r w:rsidRPr="00600B46">
        <w:rPr>
          <w:sz w:val="19"/>
          <w:szCs w:val="19"/>
        </w:rPr>
        <w:t>E3.</w:t>
      </w:r>
      <w:r w:rsidRPr="00600B46">
        <w:rPr>
          <w:sz w:val="19"/>
          <w:szCs w:val="19"/>
        </w:rPr>
        <w:tab/>
        <w:t>Przychodnie na 10</w:t>
      </w:r>
      <w:r w:rsidR="004F2B77" w:rsidRPr="00600B46">
        <w:rPr>
          <w:sz w:val="19"/>
          <w:szCs w:val="19"/>
        </w:rPr>
        <w:t xml:space="preserve"> tys.</w:t>
      </w:r>
      <w:r w:rsidRPr="00600B46">
        <w:rPr>
          <w:sz w:val="19"/>
          <w:szCs w:val="19"/>
        </w:rPr>
        <w:t xml:space="preserve"> ludności (2021 rok) [S]</w:t>
      </w:r>
    </w:p>
    <w:p w:rsidR="00513161" w:rsidRPr="00600B46" w:rsidRDefault="00513161" w:rsidP="00513161">
      <w:pPr>
        <w:tabs>
          <w:tab w:val="left" w:pos="1701"/>
        </w:tabs>
        <w:ind w:left="1418" w:hanging="425"/>
        <w:jc w:val="left"/>
        <w:rPr>
          <w:sz w:val="19"/>
          <w:szCs w:val="19"/>
        </w:rPr>
      </w:pPr>
      <w:r w:rsidRPr="00600B46">
        <w:rPr>
          <w:sz w:val="19"/>
          <w:szCs w:val="19"/>
        </w:rPr>
        <w:t>E4.</w:t>
      </w:r>
      <w:r w:rsidRPr="00600B46">
        <w:rPr>
          <w:sz w:val="19"/>
          <w:szCs w:val="19"/>
        </w:rPr>
        <w:tab/>
        <w:t>Ludność na ogólnodostępną aptekę (2021 rok) [D]</w:t>
      </w:r>
    </w:p>
    <w:p w:rsidR="00513161" w:rsidRPr="00600B46" w:rsidRDefault="00513161" w:rsidP="00513161">
      <w:pPr>
        <w:tabs>
          <w:tab w:val="left" w:pos="1701"/>
        </w:tabs>
        <w:ind w:left="1418" w:hanging="425"/>
        <w:jc w:val="left"/>
        <w:rPr>
          <w:sz w:val="19"/>
          <w:szCs w:val="19"/>
        </w:rPr>
      </w:pPr>
      <w:r w:rsidRPr="00600B46">
        <w:rPr>
          <w:sz w:val="19"/>
          <w:szCs w:val="19"/>
        </w:rPr>
        <w:t>E5.</w:t>
      </w:r>
      <w:r w:rsidRPr="00600B46">
        <w:rPr>
          <w:sz w:val="19"/>
          <w:szCs w:val="19"/>
        </w:rPr>
        <w:tab/>
        <w:t>Odsetek dzieci objętych opieką w żłobkach (2021 rok) [S]</w:t>
      </w:r>
    </w:p>
    <w:p w:rsidR="00513161" w:rsidRPr="00600B46" w:rsidRDefault="00513161" w:rsidP="00513161">
      <w:pPr>
        <w:tabs>
          <w:tab w:val="left" w:pos="1701"/>
        </w:tabs>
        <w:ind w:left="1418" w:hanging="425"/>
        <w:jc w:val="left"/>
        <w:rPr>
          <w:sz w:val="19"/>
          <w:szCs w:val="19"/>
        </w:rPr>
      </w:pPr>
      <w:r w:rsidRPr="00600B46">
        <w:rPr>
          <w:sz w:val="19"/>
          <w:szCs w:val="19"/>
        </w:rPr>
        <w:t>E6.</w:t>
      </w:r>
      <w:r w:rsidRPr="00600B46">
        <w:rPr>
          <w:sz w:val="19"/>
          <w:szCs w:val="19"/>
        </w:rPr>
        <w:tab/>
        <w:t xml:space="preserve">Dzieci w placówkach wychowania przedszkolnego na 1 000 dzieci w wieku 3-6 lat </w:t>
      </w:r>
      <w:r w:rsidR="00BF49A3">
        <w:rPr>
          <w:sz w:val="19"/>
          <w:szCs w:val="19"/>
        </w:rPr>
        <w:br/>
      </w:r>
      <w:r w:rsidRPr="00600B46">
        <w:rPr>
          <w:sz w:val="19"/>
          <w:szCs w:val="19"/>
        </w:rPr>
        <w:t>(2021 rok) [S]</w:t>
      </w:r>
    </w:p>
    <w:p w:rsidR="00513161" w:rsidRPr="00600B46" w:rsidRDefault="00513161" w:rsidP="00513161">
      <w:pPr>
        <w:tabs>
          <w:tab w:val="left" w:pos="1701"/>
        </w:tabs>
        <w:ind w:left="1418" w:hanging="425"/>
        <w:jc w:val="left"/>
        <w:rPr>
          <w:sz w:val="19"/>
          <w:szCs w:val="19"/>
        </w:rPr>
      </w:pPr>
      <w:r w:rsidRPr="00600B46">
        <w:rPr>
          <w:sz w:val="19"/>
          <w:szCs w:val="19"/>
        </w:rPr>
        <w:t>E7.</w:t>
      </w:r>
      <w:r w:rsidRPr="00600B46">
        <w:rPr>
          <w:sz w:val="19"/>
          <w:szCs w:val="19"/>
        </w:rPr>
        <w:tab/>
        <w:t>Miejsca w placówkach stacjonarnej pomocy społecznej (wraz z filiami) na 10</w:t>
      </w:r>
      <w:r w:rsidR="004F2B77" w:rsidRPr="00600B46">
        <w:rPr>
          <w:sz w:val="19"/>
          <w:szCs w:val="19"/>
        </w:rPr>
        <w:t xml:space="preserve"> tys.</w:t>
      </w:r>
      <w:r w:rsidRPr="00600B46">
        <w:rPr>
          <w:sz w:val="19"/>
          <w:szCs w:val="19"/>
        </w:rPr>
        <w:t xml:space="preserve"> ludności (2021 rok) [S]</w:t>
      </w:r>
    </w:p>
    <w:p w:rsidR="00513161" w:rsidRPr="00600B46" w:rsidRDefault="00513161" w:rsidP="00513161">
      <w:pPr>
        <w:tabs>
          <w:tab w:val="left" w:pos="1701"/>
        </w:tabs>
        <w:ind w:left="1418" w:hanging="425"/>
        <w:jc w:val="left"/>
        <w:rPr>
          <w:sz w:val="19"/>
          <w:szCs w:val="19"/>
        </w:rPr>
      </w:pPr>
      <w:r w:rsidRPr="00600B46">
        <w:rPr>
          <w:sz w:val="19"/>
          <w:szCs w:val="19"/>
        </w:rPr>
        <w:t>E8.</w:t>
      </w:r>
      <w:r w:rsidRPr="00600B46">
        <w:rPr>
          <w:sz w:val="19"/>
          <w:szCs w:val="19"/>
        </w:rPr>
        <w:tab/>
        <w:t>Przestępstwa stwierdzone ogółem na 1 000 ludności (2021 rok) [D]</w:t>
      </w:r>
    </w:p>
    <w:p w:rsidR="00513161" w:rsidRPr="00600B46" w:rsidRDefault="00513161" w:rsidP="00513161">
      <w:pPr>
        <w:tabs>
          <w:tab w:val="left" w:pos="1701"/>
        </w:tabs>
        <w:ind w:left="1418" w:hanging="425"/>
        <w:jc w:val="left"/>
        <w:rPr>
          <w:sz w:val="19"/>
          <w:szCs w:val="19"/>
        </w:rPr>
      </w:pPr>
      <w:r w:rsidRPr="00600B46">
        <w:rPr>
          <w:sz w:val="19"/>
          <w:szCs w:val="19"/>
        </w:rPr>
        <w:t>E9.</w:t>
      </w:r>
      <w:r w:rsidRPr="00600B46">
        <w:rPr>
          <w:sz w:val="19"/>
          <w:szCs w:val="19"/>
        </w:rPr>
        <w:tab/>
        <w:t>Wskaźnik wykrywalności sprawców przestępstw ogółem (2021 rok) [S]</w:t>
      </w:r>
    </w:p>
    <w:p w:rsidR="00513161" w:rsidRPr="00600B46" w:rsidRDefault="00513161" w:rsidP="00513161">
      <w:pPr>
        <w:tabs>
          <w:tab w:val="left" w:pos="1701"/>
        </w:tabs>
        <w:ind w:left="1418" w:hanging="425"/>
        <w:jc w:val="left"/>
        <w:rPr>
          <w:sz w:val="19"/>
          <w:szCs w:val="19"/>
        </w:rPr>
      </w:pPr>
      <w:r w:rsidRPr="00600B46">
        <w:rPr>
          <w:sz w:val="19"/>
          <w:szCs w:val="19"/>
        </w:rPr>
        <w:t>E10.</w:t>
      </w:r>
      <w:r w:rsidRPr="00600B46">
        <w:rPr>
          <w:sz w:val="19"/>
          <w:szCs w:val="19"/>
        </w:rPr>
        <w:tab/>
        <w:t>Przeciętny miesięczny dochód rozporządzalny na 1 osobę (2020 rok) [S]</w:t>
      </w:r>
    </w:p>
    <w:p w:rsidR="00513161" w:rsidRPr="00600B46" w:rsidRDefault="00513161" w:rsidP="00513161">
      <w:pPr>
        <w:tabs>
          <w:tab w:val="left" w:pos="1701"/>
        </w:tabs>
        <w:ind w:left="1418" w:hanging="425"/>
        <w:jc w:val="left"/>
        <w:rPr>
          <w:sz w:val="19"/>
          <w:szCs w:val="19"/>
        </w:rPr>
      </w:pPr>
      <w:r w:rsidRPr="00600B46">
        <w:rPr>
          <w:sz w:val="19"/>
          <w:szCs w:val="19"/>
        </w:rPr>
        <w:t>E11.</w:t>
      </w:r>
      <w:r w:rsidRPr="00600B46">
        <w:rPr>
          <w:sz w:val="19"/>
          <w:szCs w:val="19"/>
        </w:rPr>
        <w:tab/>
        <w:t xml:space="preserve">Odsetek gospodarstw wyposażonych w urządzenie z dostępem do Internetu </w:t>
      </w:r>
      <w:r w:rsidR="00BF49A3">
        <w:rPr>
          <w:sz w:val="19"/>
          <w:szCs w:val="19"/>
        </w:rPr>
        <w:br/>
      </w:r>
      <w:r w:rsidRPr="00600B46">
        <w:rPr>
          <w:sz w:val="19"/>
          <w:szCs w:val="19"/>
        </w:rPr>
        <w:t>(2020 rok) [S]</w:t>
      </w:r>
    </w:p>
    <w:p w:rsidR="00513161" w:rsidRPr="004D4CDA" w:rsidRDefault="00513161" w:rsidP="00513161">
      <w:pPr>
        <w:numPr>
          <w:ilvl w:val="0"/>
          <w:numId w:val="11"/>
        </w:numPr>
        <w:tabs>
          <w:tab w:val="clear" w:pos="1428"/>
          <w:tab w:val="num" w:pos="900"/>
        </w:tabs>
        <w:spacing w:before="60"/>
        <w:ind w:left="896" w:hanging="357"/>
        <w:jc w:val="left"/>
        <w:rPr>
          <w:b/>
          <w:szCs w:val="20"/>
        </w:rPr>
      </w:pPr>
      <w:r w:rsidRPr="004D4CDA">
        <w:rPr>
          <w:b/>
          <w:szCs w:val="20"/>
        </w:rPr>
        <w:t>JAKOŚĆ PRZESTRZENI</w:t>
      </w:r>
    </w:p>
    <w:p w:rsidR="00513161" w:rsidRPr="00600B46" w:rsidRDefault="00513161" w:rsidP="00513161">
      <w:pPr>
        <w:tabs>
          <w:tab w:val="left" w:pos="1701"/>
        </w:tabs>
        <w:ind w:left="1418" w:hanging="425"/>
        <w:jc w:val="left"/>
        <w:rPr>
          <w:sz w:val="19"/>
          <w:szCs w:val="19"/>
        </w:rPr>
      </w:pPr>
      <w:r w:rsidRPr="00600B46">
        <w:rPr>
          <w:sz w:val="19"/>
          <w:szCs w:val="19"/>
        </w:rPr>
        <w:t>F1.</w:t>
      </w:r>
      <w:r w:rsidRPr="00600B46">
        <w:rPr>
          <w:sz w:val="19"/>
          <w:szCs w:val="19"/>
        </w:rPr>
        <w:tab/>
        <w:t>Długość autostrad i dróg ekspresowych na 1 000 km</w:t>
      </w:r>
      <w:r w:rsidRPr="00600B46">
        <w:rPr>
          <w:sz w:val="19"/>
          <w:szCs w:val="19"/>
          <w:vertAlign w:val="superscript"/>
        </w:rPr>
        <w:t>2</w:t>
      </w:r>
      <w:r w:rsidRPr="00600B46">
        <w:rPr>
          <w:sz w:val="19"/>
          <w:szCs w:val="19"/>
        </w:rPr>
        <w:t xml:space="preserve"> (2020 rok) [S]</w:t>
      </w:r>
    </w:p>
    <w:p w:rsidR="00513161" w:rsidRPr="00600B46" w:rsidRDefault="00513161" w:rsidP="00513161">
      <w:pPr>
        <w:tabs>
          <w:tab w:val="left" w:pos="1701"/>
        </w:tabs>
        <w:ind w:left="1418" w:hanging="425"/>
        <w:jc w:val="left"/>
        <w:rPr>
          <w:sz w:val="19"/>
          <w:szCs w:val="19"/>
        </w:rPr>
      </w:pPr>
      <w:r w:rsidRPr="00600B46">
        <w:rPr>
          <w:sz w:val="19"/>
          <w:szCs w:val="19"/>
        </w:rPr>
        <w:t>F2.</w:t>
      </w:r>
      <w:r w:rsidRPr="00600B46">
        <w:rPr>
          <w:sz w:val="19"/>
          <w:szCs w:val="19"/>
        </w:rPr>
        <w:tab/>
        <w:t>Gęstość eksploatowanej sieci kolejowej (na 100 km</w:t>
      </w:r>
      <w:r w:rsidRPr="00600B46">
        <w:rPr>
          <w:sz w:val="19"/>
          <w:szCs w:val="19"/>
          <w:vertAlign w:val="superscript"/>
        </w:rPr>
        <w:t>2</w:t>
      </w:r>
      <w:r w:rsidRPr="00600B46">
        <w:rPr>
          <w:sz w:val="19"/>
          <w:szCs w:val="19"/>
        </w:rPr>
        <w:t>) (2020 rok) [S]</w:t>
      </w:r>
    </w:p>
    <w:p w:rsidR="00513161" w:rsidRPr="00600B46" w:rsidRDefault="00513161" w:rsidP="00513161">
      <w:pPr>
        <w:tabs>
          <w:tab w:val="left" w:pos="1701"/>
        </w:tabs>
        <w:ind w:left="1418" w:hanging="425"/>
        <w:jc w:val="left"/>
        <w:rPr>
          <w:sz w:val="19"/>
          <w:szCs w:val="19"/>
        </w:rPr>
      </w:pPr>
      <w:r w:rsidRPr="00600B46">
        <w:rPr>
          <w:sz w:val="19"/>
          <w:szCs w:val="19"/>
        </w:rPr>
        <w:t>F3.</w:t>
      </w:r>
      <w:r w:rsidRPr="00600B46">
        <w:rPr>
          <w:sz w:val="19"/>
          <w:szCs w:val="19"/>
        </w:rPr>
        <w:tab/>
        <w:t>Gęstość dróg dla rowerów (na 10</w:t>
      </w:r>
      <w:r w:rsidR="004F2B77" w:rsidRPr="00600B46">
        <w:rPr>
          <w:sz w:val="19"/>
          <w:szCs w:val="19"/>
        </w:rPr>
        <w:t xml:space="preserve"> tys. </w:t>
      </w:r>
      <w:r w:rsidRPr="00600B46">
        <w:rPr>
          <w:sz w:val="19"/>
          <w:szCs w:val="19"/>
        </w:rPr>
        <w:t>km</w:t>
      </w:r>
      <w:r w:rsidRPr="00600B46">
        <w:rPr>
          <w:sz w:val="19"/>
          <w:szCs w:val="19"/>
          <w:vertAlign w:val="superscript"/>
        </w:rPr>
        <w:t>2</w:t>
      </w:r>
      <w:r w:rsidRPr="00600B46">
        <w:rPr>
          <w:sz w:val="19"/>
          <w:szCs w:val="19"/>
        </w:rPr>
        <w:t>) (2020 rok) [S]</w:t>
      </w:r>
    </w:p>
    <w:p w:rsidR="00513161" w:rsidRPr="00600B46" w:rsidRDefault="00513161" w:rsidP="00513161">
      <w:pPr>
        <w:tabs>
          <w:tab w:val="left" w:pos="1701"/>
        </w:tabs>
        <w:ind w:left="1418" w:hanging="425"/>
        <w:jc w:val="left"/>
        <w:rPr>
          <w:sz w:val="19"/>
          <w:szCs w:val="19"/>
        </w:rPr>
      </w:pPr>
      <w:r w:rsidRPr="00600B46">
        <w:rPr>
          <w:sz w:val="19"/>
          <w:szCs w:val="19"/>
        </w:rPr>
        <w:t>F4.</w:t>
      </w:r>
      <w:r w:rsidRPr="00600B46">
        <w:rPr>
          <w:sz w:val="19"/>
          <w:szCs w:val="19"/>
        </w:rPr>
        <w:tab/>
        <w:t>Zasoby mieszkaniowe na 1 000 ludności (2020 rok) [S]</w:t>
      </w:r>
    </w:p>
    <w:p w:rsidR="00513161" w:rsidRPr="00600B46" w:rsidRDefault="00513161" w:rsidP="00513161">
      <w:pPr>
        <w:tabs>
          <w:tab w:val="left" w:pos="1701"/>
        </w:tabs>
        <w:ind w:left="1418" w:hanging="425"/>
        <w:jc w:val="left"/>
        <w:rPr>
          <w:sz w:val="19"/>
          <w:szCs w:val="19"/>
        </w:rPr>
      </w:pPr>
      <w:r w:rsidRPr="00600B46">
        <w:rPr>
          <w:sz w:val="19"/>
          <w:szCs w:val="19"/>
        </w:rPr>
        <w:t>F5.</w:t>
      </w:r>
      <w:r w:rsidRPr="00600B46">
        <w:rPr>
          <w:sz w:val="19"/>
          <w:szCs w:val="19"/>
        </w:rPr>
        <w:tab/>
        <w:t>Mieszkania oddane do użytkowania na 1 000 ludności (2020 rok) [S]</w:t>
      </w:r>
    </w:p>
    <w:p w:rsidR="00513161" w:rsidRPr="00600B46" w:rsidRDefault="00513161" w:rsidP="00513161">
      <w:pPr>
        <w:tabs>
          <w:tab w:val="left" w:pos="1701"/>
        </w:tabs>
        <w:ind w:left="1418" w:hanging="425"/>
        <w:jc w:val="left"/>
        <w:rPr>
          <w:sz w:val="19"/>
          <w:szCs w:val="19"/>
        </w:rPr>
      </w:pPr>
      <w:r w:rsidRPr="00600B46">
        <w:rPr>
          <w:sz w:val="19"/>
          <w:szCs w:val="19"/>
        </w:rPr>
        <w:t>F6.</w:t>
      </w:r>
      <w:r w:rsidRPr="00600B46">
        <w:rPr>
          <w:sz w:val="19"/>
          <w:szCs w:val="19"/>
        </w:rPr>
        <w:tab/>
        <w:t>Lesistość (2021 rok) [S]</w:t>
      </w:r>
    </w:p>
    <w:p w:rsidR="00513161" w:rsidRPr="00600B46" w:rsidRDefault="00513161" w:rsidP="00513161">
      <w:pPr>
        <w:tabs>
          <w:tab w:val="left" w:pos="1701"/>
        </w:tabs>
        <w:ind w:left="1418" w:hanging="425"/>
        <w:jc w:val="left"/>
        <w:rPr>
          <w:sz w:val="19"/>
          <w:szCs w:val="19"/>
        </w:rPr>
      </w:pPr>
      <w:r w:rsidRPr="00600B46">
        <w:rPr>
          <w:sz w:val="19"/>
          <w:szCs w:val="19"/>
        </w:rPr>
        <w:t>F7.</w:t>
      </w:r>
      <w:r w:rsidRPr="00600B46">
        <w:rPr>
          <w:sz w:val="19"/>
          <w:szCs w:val="19"/>
        </w:rPr>
        <w:tab/>
        <w:t>Udział obszarów prawnie chronionych w powierzchni ogółem (2021 rok) [S]</w:t>
      </w:r>
    </w:p>
    <w:p w:rsidR="00513161" w:rsidRPr="00600B46" w:rsidRDefault="00513161" w:rsidP="00513161">
      <w:pPr>
        <w:tabs>
          <w:tab w:val="left" w:pos="1701"/>
        </w:tabs>
        <w:ind w:left="1418" w:hanging="425"/>
        <w:jc w:val="left"/>
        <w:rPr>
          <w:sz w:val="19"/>
          <w:szCs w:val="19"/>
        </w:rPr>
      </w:pPr>
      <w:r w:rsidRPr="00600B46">
        <w:rPr>
          <w:sz w:val="19"/>
          <w:szCs w:val="19"/>
        </w:rPr>
        <w:t>F8.</w:t>
      </w:r>
      <w:r w:rsidRPr="00600B46">
        <w:rPr>
          <w:sz w:val="19"/>
          <w:szCs w:val="19"/>
        </w:rPr>
        <w:tab/>
        <w:t>Odsetek odpadów komunalnych zebranych selektywnie (2020 rok) [S]</w:t>
      </w:r>
    </w:p>
    <w:p w:rsidR="00513161" w:rsidRPr="00600B46" w:rsidRDefault="00513161" w:rsidP="00513161">
      <w:pPr>
        <w:tabs>
          <w:tab w:val="left" w:pos="1701"/>
        </w:tabs>
        <w:ind w:left="1418" w:hanging="425"/>
        <w:jc w:val="left"/>
        <w:rPr>
          <w:sz w:val="19"/>
          <w:szCs w:val="19"/>
        </w:rPr>
      </w:pPr>
      <w:r w:rsidRPr="00600B46">
        <w:rPr>
          <w:sz w:val="19"/>
          <w:szCs w:val="19"/>
        </w:rPr>
        <w:t>F9.</w:t>
      </w:r>
      <w:r w:rsidRPr="00600B46">
        <w:rPr>
          <w:sz w:val="19"/>
          <w:szCs w:val="19"/>
        </w:rPr>
        <w:tab/>
        <w:t>Odsetek ludności korzystającej z oczyszczalni ścieków (2021 rok) [S]</w:t>
      </w:r>
    </w:p>
    <w:p w:rsidR="00513161" w:rsidRPr="004D4CDA" w:rsidRDefault="00513161" w:rsidP="00513161">
      <w:pPr>
        <w:tabs>
          <w:tab w:val="left" w:pos="1701"/>
        </w:tabs>
        <w:ind w:left="1418" w:hanging="425"/>
        <w:jc w:val="left"/>
        <w:rPr>
          <w:szCs w:val="20"/>
        </w:rPr>
      </w:pPr>
    </w:p>
    <w:p w:rsidR="00513161" w:rsidRPr="004D4CDA" w:rsidRDefault="00513161" w:rsidP="00513161">
      <w:pPr>
        <w:rPr>
          <w:szCs w:val="20"/>
        </w:rPr>
        <w:sectPr w:rsidR="00513161" w:rsidRPr="004D4CDA" w:rsidSect="004D4CDA">
          <w:pgSz w:w="9979" w:h="14175" w:code="259"/>
          <w:pgMar w:top="851" w:right="851" w:bottom="851" w:left="851" w:header="340" w:footer="284" w:gutter="0"/>
          <w:cols w:space="708"/>
          <w:titlePg/>
          <w:docGrid w:linePitch="360"/>
        </w:sectPr>
      </w:pPr>
      <w:r w:rsidRPr="004D4CDA">
        <w:rPr>
          <w:szCs w:val="20"/>
        </w:rPr>
        <w:t xml:space="preserve">Zaprezentowany podział na dziedziny wiąże się w szczególności z istotnymi właściwościami społeczno-gospodarczymi, które składają się na szeroko rozumiany poziom rozwoju województw. Doboru zmiennych dokonano kierując się przede wszystkim względami merytorycznymi, w mniejszym stopniu wykorzystując podejście statystyczne. Przeprowadzono go w celu jak najlepszego zobrazowania sytuacji społeczno-gospodarczej kraju (i na jej tle zidentyfikowania pozycji Wielkopolski), a jednocześnie umożliwienia późniejszego wyznaczenia mierników syntetycznych </w:t>
      </w:r>
      <w:r w:rsidR="004F2B77" w:rsidRPr="004D4CDA">
        <w:rPr>
          <w:szCs w:val="20"/>
        </w:rPr>
        <w:t>określających</w:t>
      </w:r>
      <w:r w:rsidRPr="004D4CDA">
        <w:rPr>
          <w:szCs w:val="20"/>
        </w:rPr>
        <w:t xml:space="preserve"> poziom rozwoju polskich regionów. Zestaw zmiennych, z których większość jest stymulantami, z pewnością nie jest pełny, ale uznano go za wystarczający dla celów prowadzonej analizy. Wyznaczone wskaźniki rozwoju społeczno-gospodarczego, traktowane jako zmienne diagnostyczne, stanowiły przedmiot dalszych analiz. Zestawienie wyodrębnionych dziedzin wraz z wartościami określonych w ich ramach wskaźników statystycznych zamieszczono w tabelach </w:t>
      </w:r>
      <w:r w:rsidR="00F339C2">
        <w:rPr>
          <w:szCs w:val="20"/>
        </w:rPr>
        <w:t>1-6</w:t>
      </w:r>
      <w:r w:rsidRPr="004D4CDA">
        <w:rPr>
          <w:szCs w:val="20"/>
        </w:rPr>
        <w:t>.</w:t>
      </w:r>
      <w:r w:rsidR="00F339C2">
        <w:rPr>
          <w:szCs w:val="20"/>
        </w:rPr>
        <w:t xml:space="preserve"> </w:t>
      </w:r>
    </w:p>
    <w:p w:rsidR="00513161" w:rsidRPr="004D4CDA" w:rsidRDefault="00513161" w:rsidP="00BE118C">
      <w:pPr>
        <w:pStyle w:val="Legenda"/>
      </w:pPr>
      <w:bookmarkStart w:id="261" w:name="_Toc441131944"/>
      <w:bookmarkStart w:id="262" w:name="_Toc110426330"/>
      <w:r w:rsidRPr="004D4CDA">
        <w:lastRenderedPageBreak/>
        <w:t xml:space="preserve">Tab. </w:t>
      </w:r>
      <w:r w:rsidR="00B6796A">
        <w:fldChar w:fldCharType="begin"/>
      </w:r>
      <w:r w:rsidR="00B6796A">
        <w:instrText xml:space="preserve"> SEQ Tab. \* ARABIC </w:instrText>
      </w:r>
      <w:r w:rsidR="00B6796A">
        <w:fldChar w:fldCharType="separate"/>
      </w:r>
      <w:r w:rsidR="00D559E6">
        <w:rPr>
          <w:noProof/>
        </w:rPr>
        <w:t>1</w:t>
      </w:r>
      <w:r w:rsidR="00B6796A">
        <w:rPr>
          <w:noProof/>
        </w:rPr>
        <w:fldChar w:fldCharType="end"/>
      </w:r>
      <w:r w:rsidRPr="004D4CDA">
        <w:t>. GOSPODARKA – wskaźniki rozwoju społeczno-gospodarczego</w:t>
      </w:r>
      <w:bookmarkEnd w:id="261"/>
      <w:bookmarkEnd w:id="262"/>
    </w:p>
    <w:tbl>
      <w:tblPr>
        <w:tblW w:w="12653" w:type="dxa"/>
        <w:jc w:val="center"/>
        <w:tblLayout w:type="fixed"/>
        <w:tblCellMar>
          <w:left w:w="70" w:type="dxa"/>
          <w:right w:w="70" w:type="dxa"/>
        </w:tblCellMar>
        <w:tblLook w:val="04A0" w:firstRow="1" w:lastRow="0" w:firstColumn="1" w:lastColumn="0" w:noHBand="0" w:noVBand="1"/>
      </w:tblPr>
      <w:tblGrid>
        <w:gridCol w:w="1479"/>
        <w:gridCol w:w="795"/>
        <w:gridCol w:w="832"/>
        <w:gridCol w:w="858"/>
        <w:gridCol w:w="1398"/>
        <w:gridCol w:w="1019"/>
        <w:gridCol w:w="800"/>
        <w:gridCol w:w="914"/>
        <w:gridCol w:w="795"/>
        <w:gridCol w:w="880"/>
        <w:gridCol w:w="848"/>
        <w:gridCol w:w="902"/>
        <w:gridCol w:w="1133"/>
      </w:tblGrid>
      <w:tr w:rsidR="00513161" w:rsidRPr="004D4CDA" w:rsidTr="00F608E6">
        <w:trPr>
          <w:trHeight w:val="20"/>
          <w:jc w:val="center"/>
        </w:trPr>
        <w:tc>
          <w:tcPr>
            <w:tcW w:w="1479" w:type="dxa"/>
            <w:tcBorders>
              <w:top w:val="single" w:sz="4" w:space="0" w:color="auto"/>
              <w:left w:val="single" w:sz="4" w:space="0" w:color="auto"/>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Jednostka terytorialna</w:t>
            </w:r>
          </w:p>
        </w:tc>
        <w:tc>
          <w:tcPr>
            <w:tcW w:w="795" w:type="dxa"/>
            <w:tcBorders>
              <w:top w:val="single" w:sz="4" w:space="0" w:color="auto"/>
              <w:left w:val="nil"/>
              <w:bottom w:val="single" w:sz="4" w:space="0" w:color="auto"/>
              <w:right w:val="single" w:sz="4" w:space="0" w:color="auto"/>
            </w:tcBorders>
            <w:shd w:val="clear" w:color="000000" w:fill="C0C0C0"/>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Produkt krajowy brutto na 1 mieszkańca</w:t>
            </w:r>
          </w:p>
        </w:tc>
        <w:tc>
          <w:tcPr>
            <w:tcW w:w="832" w:type="dxa"/>
            <w:tcBorders>
              <w:top w:val="single" w:sz="4" w:space="0" w:color="auto"/>
              <w:left w:val="nil"/>
              <w:bottom w:val="single" w:sz="4" w:space="0" w:color="auto"/>
              <w:right w:val="single" w:sz="4" w:space="0" w:color="auto"/>
            </w:tcBorders>
            <w:shd w:val="clear" w:color="000000" w:fill="C0C0C0"/>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Wartość dodana brutto na 1 pracującego</w:t>
            </w:r>
          </w:p>
        </w:tc>
        <w:tc>
          <w:tcPr>
            <w:tcW w:w="858" w:type="dxa"/>
            <w:tcBorders>
              <w:top w:val="single" w:sz="4" w:space="0" w:color="auto"/>
              <w:left w:val="nil"/>
              <w:bottom w:val="single" w:sz="4" w:space="0" w:color="auto"/>
              <w:right w:val="single" w:sz="4" w:space="0" w:color="auto"/>
            </w:tcBorders>
            <w:shd w:val="clear" w:color="000000" w:fill="C0C0C0"/>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 xml:space="preserve">Podmioty gospodarki narodowej </w:t>
            </w:r>
            <w:r w:rsidR="00EA5271" w:rsidRPr="004D4CDA">
              <w:rPr>
                <w:rFonts w:asciiTheme="minorHAnsi" w:eastAsia="Times New Roman" w:hAnsiTheme="minorHAnsi" w:cstheme="minorHAnsi"/>
                <w:sz w:val="14"/>
                <w:szCs w:val="14"/>
                <w:lang w:eastAsia="pl-PL"/>
              </w:rPr>
              <w:t>wpisane do rejestru REGON na 10 tys.</w:t>
            </w:r>
            <w:r w:rsidRPr="004D4CDA">
              <w:rPr>
                <w:rFonts w:asciiTheme="minorHAnsi" w:eastAsia="Times New Roman" w:hAnsiTheme="minorHAnsi" w:cstheme="minorHAnsi"/>
                <w:sz w:val="14"/>
                <w:szCs w:val="14"/>
                <w:lang w:eastAsia="pl-PL"/>
              </w:rPr>
              <w:t xml:space="preserve"> ludności</w:t>
            </w:r>
          </w:p>
        </w:tc>
        <w:tc>
          <w:tcPr>
            <w:tcW w:w="1398" w:type="dxa"/>
            <w:tcBorders>
              <w:top w:val="single" w:sz="4" w:space="0" w:color="auto"/>
              <w:left w:val="nil"/>
              <w:bottom w:val="single" w:sz="4" w:space="0" w:color="auto"/>
              <w:right w:val="single" w:sz="4" w:space="0" w:color="auto"/>
            </w:tcBorders>
            <w:shd w:val="clear" w:color="000000" w:fill="C0C0C0"/>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 xml:space="preserve">Udział podmiotów gospodarczych sektora prywatnego w ogólnej liczbie podmiotów gospodarczych zarejestrowanych </w:t>
            </w:r>
            <w:r w:rsidR="00EA5271" w:rsidRPr="004D4CDA">
              <w:rPr>
                <w:rFonts w:asciiTheme="minorHAnsi" w:eastAsia="Times New Roman" w:hAnsiTheme="minorHAnsi" w:cstheme="minorHAnsi"/>
                <w:sz w:val="14"/>
                <w:szCs w:val="14"/>
                <w:lang w:eastAsia="pl-PL"/>
              </w:rPr>
              <w:br/>
            </w:r>
            <w:r w:rsidRPr="004D4CDA">
              <w:rPr>
                <w:rFonts w:asciiTheme="minorHAnsi" w:eastAsia="Times New Roman" w:hAnsiTheme="minorHAnsi" w:cstheme="minorHAnsi"/>
                <w:sz w:val="14"/>
                <w:szCs w:val="14"/>
                <w:lang w:eastAsia="pl-PL"/>
              </w:rPr>
              <w:t>w rejestrze REGON</w:t>
            </w:r>
          </w:p>
        </w:tc>
        <w:tc>
          <w:tcPr>
            <w:tcW w:w="1019" w:type="dxa"/>
            <w:tcBorders>
              <w:top w:val="single" w:sz="4" w:space="0" w:color="auto"/>
              <w:left w:val="nil"/>
              <w:bottom w:val="single" w:sz="4" w:space="0" w:color="auto"/>
              <w:right w:val="single" w:sz="4" w:space="0" w:color="auto"/>
            </w:tcBorders>
            <w:shd w:val="clear" w:color="000000" w:fill="C0C0C0"/>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 xml:space="preserve">Nowo zarejestrowane podmioty gospodarki narodowej na 10 </w:t>
            </w:r>
            <w:r w:rsidR="00EA5271" w:rsidRPr="004D4CDA">
              <w:rPr>
                <w:rFonts w:asciiTheme="minorHAnsi" w:eastAsia="Times New Roman" w:hAnsiTheme="minorHAnsi" w:cstheme="minorHAnsi"/>
                <w:sz w:val="14"/>
                <w:szCs w:val="14"/>
                <w:lang w:eastAsia="pl-PL"/>
              </w:rPr>
              <w:t>tys.</w:t>
            </w:r>
            <w:r w:rsidRPr="004D4CDA">
              <w:rPr>
                <w:rFonts w:asciiTheme="minorHAnsi" w:eastAsia="Times New Roman" w:hAnsiTheme="minorHAnsi" w:cstheme="minorHAnsi"/>
                <w:sz w:val="14"/>
                <w:szCs w:val="14"/>
                <w:lang w:eastAsia="pl-PL"/>
              </w:rPr>
              <w:t xml:space="preserve"> ludności</w:t>
            </w:r>
          </w:p>
        </w:tc>
        <w:tc>
          <w:tcPr>
            <w:tcW w:w="800" w:type="dxa"/>
            <w:tcBorders>
              <w:top w:val="single" w:sz="4" w:space="0" w:color="auto"/>
              <w:left w:val="nil"/>
              <w:bottom w:val="single" w:sz="4" w:space="0" w:color="auto"/>
              <w:right w:val="single" w:sz="4" w:space="0" w:color="auto"/>
            </w:tcBorders>
            <w:shd w:val="clear" w:color="000000" w:fill="C0C0C0"/>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 xml:space="preserve">Produkcja sprzedana przemysłu ogółem </w:t>
            </w:r>
            <w:r w:rsidR="00EA5271" w:rsidRPr="004D4CDA">
              <w:rPr>
                <w:rFonts w:asciiTheme="minorHAnsi" w:eastAsia="Times New Roman" w:hAnsiTheme="minorHAnsi" w:cstheme="minorHAnsi"/>
                <w:sz w:val="14"/>
                <w:szCs w:val="14"/>
                <w:lang w:eastAsia="pl-PL"/>
              </w:rPr>
              <w:br/>
            </w:r>
            <w:r w:rsidRPr="004D4CDA">
              <w:rPr>
                <w:rFonts w:asciiTheme="minorHAnsi" w:eastAsia="Times New Roman" w:hAnsiTheme="minorHAnsi" w:cstheme="minorHAnsi"/>
                <w:sz w:val="14"/>
                <w:szCs w:val="14"/>
                <w:lang w:eastAsia="pl-PL"/>
              </w:rPr>
              <w:t xml:space="preserve">na 1 mieszkańca </w:t>
            </w:r>
          </w:p>
        </w:tc>
        <w:tc>
          <w:tcPr>
            <w:tcW w:w="914" w:type="dxa"/>
            <w:tcBorders>
              <w:top w:val="single" w:sz="4" w:space="0" w:color="auto"/>
              <w:left w:val="nil"/>
              <w:bottom w:val="single" w:sz="4" w:space="0" w:color="auto"/>
              <w:right w:val="single" w:sz="4" w:space="0" w:color="auto"/>
            </w:tcBorders>
            <w:shd w:val="clear" w:color="000000" w:fill="C0C0C0"/>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Produkcja sprzedana budownictwa wg PKD 2007 w cenach bieżących na 1 mieszkańca</w:t>
            </w:r>
          </w:p>
        </w:tc>
        <w:tc>
          <w:tcPr>
            <w:tcW w:w="795" w:type="dxa"/>
            <w:tcBorders>
              <w:top w:val="single" w:sz="4" w:space="0" w:color="auto"/>
              <w:left w:val="nil"/>
              <w:bottom w:val="single" w:sz="4" w:space="0" w:color="auto"/>
              <w:right w:val="single" w:sz="4" w:space="0" w:color="auto"/>
            </w:tcBorders>
            <w:shd w:val="clear" w:color="000000" w:fill="C0C0C0"/>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Wartość brutto środków trwałych na 1 mieszkańca</w:t>
            </w:r>
          </w:p>
        </w:tc>
        <w:tc>
          <w:tcPr>
            <w:tcW w:w="880" w:type="dxa"/>
            <w:tcBorders>
              <w:top w:val="single" w:sz="4" w:space="0" w:color="auto"/>
              <w:left w:val="nil"/>
              <w:bottom w:val="single" w:sz="4" w:space="0" w:color="auto"/>
              <w:right w:val="single" w:sz="4" w:space="0" w:color="auto"/>
            </w:tcBorders>
            <w:shd w:val="clear" w:color="000000" w:fill="C0C0C0"/>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Nakłady inwestycyjne ogółem na 1 mieszkańca</w:t>
            </w:r>
          </w:p>
        </w:tc>
        <w:tc>
          <w:tcPr>
            <w:tcW w:w="848" w:type="dxa"/>
            <w:tcBorders>
              <w:top w:val="single" w:sz="4" w:space="0" w:color="auto"/>
              <w:left w:val="nil"/>
              <w:bottom w:val="single" w:sz="4" w:space="0" w:color="auto"/>
              <w:right w:val="single" w:sz="4" w:space="0" w:color="auto"/>
            </w:tcBorders>
            <w:shd w:val="clear" w:color="000000" w:fill="C0C0C0"/>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Nakłady wewnętrzne na działalność B+R na 1 mieszkańca</w:t>
            </w:r>
          </w:p>
        </w:tc>
        <w:tc>
          <w:tcPr>
            <w:tcW w:w="902" w:type="dxa"/>
            <w:tcBorders>
              <w:top w:val="single" w:sz="4" w:space="0" w:color="auto"/>
              <w:left w:val="nil"/>
              <w:bottom w:val="single" w:sz="4" w:space="0" w:color="auto"/>
              <w:right w:val="single" w:sz="4" w:space="0" w:color="auto"/>
            </w:tcBorders>
            <w:shd w:val="clear" w:color="000000" w:fill="C0C0C0"/>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Patenty udzielone przez UPRP na 1 mln ludności</w:t>
            </w:r>
          </w:p>
        </w:tc>
        <w:tc>
          <w:tcPr>
            <w:tcW w:w="1133" w:type="dxa"/>
            <w:tcBorders>
              <w:top w:val="single" w:sz="4" w:space="0" w:color="auto"/>
              <w:left w:val="nil"/>
              <w:bottom w:val="single" w:sz="4" w:space="0" w:color="auto"/>
              <w:right w:val="single" w:sz="4" w:space="0" w:color="auto"/>
            </w:tcBorders>
            <w:shd w:val="clear" w:color="000000" w:fill="C0C0C0"/>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 xml:space="preserve">Łączne dochody budżetów gmin, miast na prawach powiatu, powiatów </w:t>
            </w:r>
            <w:r w:rsidR="00EA5271" w:rsidRPr="004D4CDA">
              <w:rPr>
                <w:rFonts w:asciiTheme="minorHAnsi" w:eastAsia="Times New Roman" w:hAnsiTheme="minorHAnsi" w:cstheme="minorHAnsi"/>
                <w:sz w:val="14"/>
                <w:szCs w:val="14"/>
                <w:lang w:eastAsia="pl-PL"/>
              </w:rPr>
              <w:br/>
            </w:r>
            <w:r w:rsidRPr="004D4CDA">
              <w:rPr>
                <w:rFonts w:asciiTheme="minorHAnsi" w:eastAsia="Times New Roman" w:hAnsiTheme="minorHAnsi" w:cstheme="minorHAnsi"/>
                <w:sz w:val="14"/>
                <w:szCs w:val="14"/>
                <w:lang w:eastAsia="pl-PL"/>
              </w:rPr>
              <w:t xml:space="preserve">i województw </w:t>
            </w:r>
            <w:r w:rsidR="00EA5271" w:rsidRPr="004D4CDA">
              <w:rPr>
                <w:rFonts w:asciiTheme="minorHAnsi" w:eastAsia="Times New Roman" w:hAnsiTheme="minorHAnsi" w:cstheme="minorHAnsi"/>
                <w:sz w:val="14"/>
                <w:szCs w:val="14"/>
                <w:lang w:eastAsia="pl-PL"/>
              </w:rPr>
              <w:br/>
            </w:r>
            <w:r w:rsidRPr="004D4CDA">
              <w:rPr>
                <w:rFonts w:asciiTheme="minorHAnsi" w:eastAsia="Times New Roman" w:hAnsiTheme="minorHAnsi" w:cstheme="minorHAnsi"/>
                <w:sz w:val="14"/>
                <w:szCs w:val="14"/>
                <w:lang w:eastAsia="pl-PL"/>
              </w:rPr>
              <w:t>na 1 mieszkańca</w:t>
            </w:r>
          </w:p>
        </w:tc>
      </w:tr>
      <w:tr w:rsidR="00513161" w:rsidRPr="004D4CDA" w:rsidTr="00F608E6">
        <w:trPr>
          <w:trHeight w:val="20"/>
          <w:jc w:val="center"/>
        </w:trPr>
        <w:tc>
          <w:tcPr>
            <w:tcW w:w="1479" w:type="dxa"/>
            <w:tcBorders>
              <w:top w:val="nil"/>
              <w:left w:val="single" w:sz="4" w:space="0" w:color="auto"/>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Kod</w:t>
            </w:r>
          </w:p>
        </w:tc>
        <w:tc>
          <w:tcPr>
            <w:tcW w:w="795"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A1</w:t>
            </w:r>
          </w:p>
        </w:tc>
        <w:tc>
          <w:tcPr>
            <w:tcW w:w="832"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A2</w:t>
            </w:r>
          </w:p>
        </w:tc>
        <w:tc>
          <w:tcPr>
            <w:tcW w:w="858"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A3</w:t>
            </w:r>
          </w:p>
        </w:tc>
        <w:tc>
          <w:tcPr>
            <w:tcW w:w="1398"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A4</w:t>
            </w:r>
          </w:p>
        </w:tc>
        <w:tc>
          <w:tcPr>
            <w:tcW w:w="1019"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A5</w:t>
            </w:r>
          </w:p>
        </w:tc>
        <w:tc>
          <w:tcPr>
            <w:tcW w:w="800"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A6</w:t>
            </w:r>
          </w:p>
        </w:tc>
        <w:tc>
          <w:tcPr>
            <w:tcW w:w="914"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A7</w:t>
            </w:r>
          </w:p>
        </w:tc>
        <w:tc>
          <w:tcPr>
            <w:tcW w:w="795"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A8</w:t>
            </w:r>
          </w:p>
        </w:tc>
        <w:tc>
          <w:tcPr>
            <w:tcW w:w="880"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A9</w:t>
            </w:r>
          </w:p>
        </w:tc>
        <w:tc>
          <w:tcPr>
            <w:tcW w:w="848"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A10</w:t>
            </w:r>
          </w:p>
        </w:tc>
        <w:tc>
          <w:tcPr>
            <w:tcW w:w="902"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A11</w:t>
            </w:r>
          </w:p>
        </w:tc>
        <w:tc>
          <w:tcPr>
            <w:tcW w:w="1133"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A12</w:t>
            </w:r>
          </w:p>
        </w:tc>
      </w:tr>
      <w:tr w:rsidR="00513161" w:rsidRPr="004D4CDA" w:rsidTr="00F608E6">
        <w:trPr>
          <w:trHeight w:val="20"/>
          <w:jc w:val="center"/>
        </w:trPr>
        <w:tc>
          <w:tcPr>
            <w:tcW w:w="1479" w:type="dxa"/>
            <w:tcBorders>
              <w:top w:val="nil"/>
              <w:left w:val="single" w:sz="4" w:space="0" w:color="auto"/>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[stymulanta/destym.]</w:t>
            </w:r>
          </w:p>
        </w:tc>
        <w:tc>
          <w:tcPr>
            <w:tcW w:w="795"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[S]</w:t>
            </w:r>
          </w:p>
        </w:tc>
        <w:tc>
          <w:tcPr>
            <w:tcW w:w="832"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[S]</w:t>
            </w:r>
          </w:p>
        </w:tc>
        <w:tc>
          <w:tcPr>
            <w:tcW w:w="858"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[S]</w:t>
            </w:r>
          </w:p>
        </w:tc>
        <w:tc>
          <w:tcPr>
            <w:tcW w:w="1398"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[S]</w:t>
            </w:r>
          </w:p>
        </w:tc>
        <w:tc>
          <w:tcPr>
            <w:tcW w:w="1019"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[S]</w:t>
            </w:r>
          </w:p>
        </w:tc>
        <w:tc>
          <w:tcPr>
            <w:tcW w:w="800"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[S]</w:t>
            </w:r>
          </w:p>
        </w:tc>
        <w:tc>
          <w:tcPr>
            <w:tcW w:w="914"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[S]</w:t>
            </w:r>
          </w:p>
        </w:tc>
        <w:tc>
          <w:tcPr>
            <w:tcW w:w="795"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[S]</w:t>
            </w:r>
          </w:p>
        </w:tc>
        <w:tc>
          <w:tcPr>
            <w:tcW w:w="880"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[S]</w:t>
            </w:r>
          </w:p>
        </w:tc>
        <w:tc>
          <w:tcPr>
            <w:tcW w:w="848"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[S]</w:t>
            </w:r>
          </w:p>
        </w:tc>
        <w:tc>
          <w:tcPr>
            <w:tcW w:w="902"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[S]</w:t>
            </w:r>
          </w:p>
        </w:tc>
        <w:tc>
          <w:tcPr>
            <w:tcW w:w="1133"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[S]</w:t>
            </w:r>
          </w:p>
        </w:tc>
      </w:tr>
      <w:tr w:rsidR="00513161" w:rsidRPr="004D4CDA" w:rsidTr="00F608E6">
        <w:trPr>
          <w:trHeight w:val="20"/>
          <w:jc w:val="center"/>
        </w:trPr>
        <w:tc>
          <w:tcPr>
            <w:tcW w:w="1479" w:type="dxa"/>
            <w:tcBorders>
              <w:top w:val="nil"/>
              <w:left w:val="single" w:sz="4" w:space="0" w:color="auto"/>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[jednostka]</w:t>
            </w:r>
          </w:p>
        </w:tc>
        <w:tc>
          <w:tcPr>
            <w:tcW w:w="795"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[zł]</w:t>
            </w:r>
          </w:p>
        </w:tc>
        <w:tc>
          <w:tcPr>
            <w:tcW w:w="832"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[zł]</w:t>
            </w:r>
          </w:p>
        </w:tc>
        <w:tc>
          <w:tcPr>
            <w:tcW w:w="858"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w:t>
            </w:r>
          </w:p>
        </w:tc>
        <w:tc>
          <w:tcPr>
            <w:tcW w:w="1398"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w:t>
            </w:r>
          </w:p>
        </w:tc>
        <w:tc>
          <w:tcPr>
            <w:tcW w:w="1019"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w:t>
            </w:r>
          </w:p>
        </w:tc>
        <w:tc>
          <w:tcPr>
            <w:tcW w:w="800"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[zł]</w:t>
            </w:r>
          </w:p>
        </w:tc>
        <w:tc>
          <w:tcPr>
            <w:tcW w:w="914"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[zł]</w:t>
            </w:r>
          </w:p>
        </w:tc>
        <w:tc>
          <w:tcPr>
            <w:tcW w:w="795"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[zł]</w:t>
            </w:r>
          </w:p>
        </w:tc>
        <w:tc>
          <w:tcPr>
            <w:tcW w:w="880"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[zł]</w:t>
            </w:r>
          </w:p>
        </w:tc>
        <w:tc>
          <w:tcPr>
            <w:tcW w:w="848"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[zł]</w:t>
            </w:r>
          </w:p>
        </w:tc>
        <w:tc>
          <w:tcPr>
            <w:tcW w:w="902"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w:t>
            </w:r>
          </w:p>
        </w:tc>
        <w:tc>
          <w:tcPr>
            <w:tcW w:w="1133"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[zł]</w:t>
            </w:r>
          </w:p>
        </w:tc>
      </w:tr>
      <w:tr w:rsidR="00513161" w:rsidRPr="004D4CDA" w:rsidTr="00F608E6">
        <w:trPr>
          <w:trHeight w:val="20"/>
          <w:jc w:val="center"/>
        </w:trPr>
        <w:tc>
          <w:tcPr>
            <w:tcW w:w="12653" w:type="dxa"/>
            <w:gridSpan w:val="1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KRAJ</w:t>
            </w:r>
          </w:p>
        </w:tc>
      </w:tr>
      <w:tr w:rsidR="00513161" w:rsidRPr="004D4CDA" w:rsidTr="00F608E6">
        <w:trPr>
          <w:trHeight w:val="20"/>
          <w:jc w:val="center"/>
        </w:trPr>
        <w:tc>
          <w:tcPr>
            <w:tcW w:w="1479"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F608E6">
            <w:pPr>
              <w:spacing w:before="20" w:after="20"/>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POLSKA</w:t>
            </w:r>
          </w:p>
        </w:tc>
        <w:tc>
          <w:tcPr>
            <w:tcW w:w="7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59 741</w:t>
            </w:r>
          </w:p>
        </w:tc>
        <w:tc>
          <w:tcPr>
            <w:tcW w:w="832" w:type="dxa"/>
            <w:tcBorders>
              <w:top w:val="single" w:sz="4" w:space="0" w:color="auto"/>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131 986</w:t>
            </w:r>
          </w:p>
        </w:tc>
        <w:tc>
          <w:tcPr>
            <w:tcW w:w="858" w:type="dxa"/>
            <w:tcBorders>
              <w:top w:val="single" w:sz="4" w:space="0" w:color="auto"/>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1 270</w:t>
            </w:r>
          </w:p>
        </w:tc>
        <w:tc>
          <w:tcPr>
            <w:tcW w:w="1398" w:type="dxa"/>
            <w:tcBorders>
              <w:top w:val="single" w:sz="4" w:space="0" w:color="auto"/>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95,6</w:t>
            </w:r>
          </w:p>
        </w:tc>
        <w:tc>
          <w:tcPr>
            <w:tcW w:w="1019" w:type="dxa"/>
            <w:tcBorders>
              <w:top w:val="single" w:sz="4" w:space="0" w:color="auto"/>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97</w:t>
            </w:r>
          </w:p>
        </w:tc>
        <w:tc>
          <w:tcPr>
            <w:tcW w:w="800" w:type="dxa"/>
            <w:tcBorders>
              <w:top w:val="single" w:sz="4" w:space="0" w:color="auto"/>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41 191</w:t>
            </w:r>
          </w:p>
        </w:tc>
        <w:tc>
          <w:tcPr>
            <w:tcW w:w="914" w:type="dxa"/>
            <w:tcBorders>
              <w:top w:val="single" w:sz="4" w:space="0" w:color="auto"/>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7 944</w:t>
            </w:r>
          </w:p>
        </w:tc>
        <w:tc>
          <w:tcPr>
            <w:tcW w:w="795" w:type="dxa"/>
            <w:tcBorders>
              <w:top w:val="single" w:sz="4" w:space="0" w:color="auto"/>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117 238,9</w:t>
            </w:r>
          </w:p>
        </w:tc>
        <w:tc>
          <w:tcPr>
            <w:tcW w:w="880" w:type="dxa"/>
            <w:tcBorders>
              <w:top w:val="single" w:sz="4" w:space="0" w:color="auto"/>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8 068</w:t>
            </w:r>
          </w:p>
        </w:tc>
        <w:tc>
          <w:tcPr>
            <w:tcW w:w="848" w:type="dxa"/>
            <w:tcBorders>
              <w:top w:val="single" w:sz="4" w:space="0" w:color="auto"/>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844,8</w:t>
            </w:r>
          </w:p>
        </w:tc>
        <w:tc>
          <w:tcPr>
            <w:tcW w:w="902" w:type="dxa"/>
            <w:tcBorders>
              <w:top w:val="nil"/>
              <w:left w:val="nil"/>
              <w:bottom w:val="nil"/>
              <w:right w:val="nil"/>
            </w:tcBorders>
            <w:shd w:val="clear" w:color="auto" w:fill="auto"/>
            <w:noWrap/>
            <w:vAlign w:val="bottom"/>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85,0</w:t>
            </w:r>
          </w:p>
        </w:tc>
        <w:tc>
          <w:tcPr>
            <w:tcW w:w="113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7 968,9</w:t>
            </w:r>
          </w:p>
        </w:tc>
      </w:tr>
      <w:tr w:rsidR="00513161" w:rsidRPr="004D4CDA" w:rsidTr="00F608E6">
        <w:trPr>
          <w:trHeight w:val="20"/>
          <w:jc w:val="center"/>
        </w:trPr>
        <w:tc>
          <w:tcPr>
            <w:tcW w:w="12653" w:type="dxa"/>
            <w:gridSpan w:val="1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WOJEWÓDZTWA</w:t>
            </w:r>
          </w:p>
        </w:tc>
      </w:tr>
      <w:tr w:rsidR="00513161" w:rsidRPr="004D4CDA" w:rsidTr="00F608E6">
        <w:trPr>
          <w:trHeight w:val="20"/>
          <w:jc w:val="center"/>
        </w:trPr>
        <w:tc>
          <w:tcPr>
            <w:tcW w:w="1479" w:type="dxa"/>
            <w:tcBorders>
              <w:top w:val="single" w:sz="4" w:space="0" w:color="auto"/>
              <w:left w:val="single" w:sz="4" w:space="0" w:color="auto"/>
              <w:bottom w:val="single" w:sz="4" w:space="0" w:color="auto"/>
              <w:right w:val="single" w:sz="4" w:space="0" w:color="auto"/>
            </w:tcBorders>
            <w:shd w:val="clear" w:color="auto" w:fill="auto"/>
            <w:vAlign w:val="center"/>
          </w:tcPr>
          <w:p w:rsidR="00513161" w:rsidRPr="004D4CDA" w:rsidRDefault="00513161" w:rsidP="00F608E6">
            <w:pPr>
              <w:spacing w:before="20" w:after="20"/>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dolnośląskie</w:t>
            </w:r>
          </w:p>
        </w:tc>
        <w:tc>
          <w:tcPr>
            <w:tcW w:w="7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65 392</w:t>
            </w:r>
          </w:p>
        </w:tc>
        <w:tc>
          <w:tcPr>
            <w:tcW w:w="832" w:type="dxa"/>
            <w:tcBorders>
              <w:top w:val="single" w:sz="4" w:space="0" w:color="auto"/>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146 528</w:t>
            </w:r>
          </w:p>
        </w:tc>
        <w:tc>
          <w:tcPr>
            <w:tcW w:w="858" w:type="dxa"/>
            <w:tcBorders>
              <w:top w:val="single" w:sz="4" w:space="0" w:color="auto"/>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1 427</w:t>
            </w:r>
          </w:p>
        </w:tc>
        <w:tc>
          <w:tcPr>
            <w:tcW w:w="1398" w:type="dxa"/>
            <w:tcBorders>
              <w:top w:val="single" w:sz="4" w:space="0" w:color="auto"/>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94,1</w:t>
            </w:r>
          </w:p>
        </w:tc>
        <w:tc>
          <w:tcPr>
            <w:tcW w:w="1019" w:type="dxa"/>
            <w:tcBorders>
              <w:top w:val="single" w:sz="4" w:space="0" w:color="auto"/>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106</w:t>
            </w:r>
          </w:p>
        </w:tc>
        <w:tc>
          <w:tcPr>
            <w:tcW w:w="800" w:type="dxa"/>
            <w:tcBorders>
              <w:top w:val="single" w:sz="4" w:space="0" w:color="auto"/>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52 343</w:t>
            </w:r>
          </w:p>
        </w:tc>
        <w:tc>
          <w:tcPr>
            <w:tcW w:w="914" w:type="dxa"/>
            <w:tcBorders>
              <w:top w:val="single" w:sz="4" w:space="0" w:color="auto"/>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6 049</w:t>
            </w:r>
          </w:p>
        </w:tc>
        <w:tc>
          <w:tcPr>
            <w:tcW w:w="795" w:type="dxa"/>
            <w:tcBorders>
              <w:top w:val="single" w:sz="4" w:space="0" w:color="auto"/>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127 010,5</w:t>
            </w:r>
          </w:p>
        </w:tc>
        <w:tc>
          <w:tcPr>
            <w:tcW w:w="880" w:type="dxa"/>
            <w:tcBorders>
              <w:top w:val="single" w:sz="4" w:space="0" w:color="auto"/>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10 394</w:t>
            </w:r>
          </w:p>
        </w:tc>
        <w:tc>
          <w:tcPr>
            <w:tcW w:w="848" w:type="dxa"/>
            <w:tcBorders>
              <w:top w:val="single" w:sz="4" w:space="0" w:color="auto"/>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870,1</w:t>
            </w:r>
          </w:p>
        </w:tc>
        <w:tc>
          <w:tcPr>
            <w:tcW w:w="902" w:type="dxa"/>
            <w:tcBorders>
              <w:top w:val="single" w:sz="4" w:space="0" w:color="auto"/>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115,1</w:t>
            </w:r>
          </w:p>
        </w:tc>
        <w:tc>
          <w:tcPr>
            <w:tcW w:w="1133" w:type="dxa"/>
            <w:tcBorders>
              <w:top w:val="single" w:sz="4" w:space="0" w:color="auto"/>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7 869,4</w:t>
            </w:r>
          </w:p>
        </w:tc>
      </w:tr>
      <w:tr w:rsidR="00513161" w:rsidRPr="004D4CDA" w:rsidTr="00F608E6">
        <w:trPr>
          <w:trHeight w:val="20"/>
          <w:jc w:val="center"/>
        </w:trPr>
        <w:tc>
          <w:tcPr>
            <w:tcW w:w="1479" w:type="dxa"/>
            <w:tcBorders>
              <w:top w:val="nil"/>
              <w:left w:val="single" w:sz="4" w:space="0" w:color="auto"/>
              <w:bottom w:val="single" w:sz="4" w:space="0" w:color="auto"/>
              <w:right w:val="single" w:sz="4" w:space="0" w:color="auto"/>
            </w:tcBorders>
            <w:shd w:val="clear" w:color="auto" w:fill="auto"/>
            <w:vAlign w:val="center"/>
          </w:tcPr>
          <w:p w:rsidR="00513161" w:rsidRPr="004D4CDA" w:rsidRDefault="00513161" w:rsidP="00F608E6">
            <w:pPr>
              <w:spacing w:before="20" w:after="20"/>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kujawsko-pomorskie</w:t>
            </w:r>
          </w:p>
        </w:tc>
        <w:tc>
          <w:tcPr>
            <w:tcW w:w="795" w:type="dxa"/>
            <w:tcBorders>
              <w:top w:val="nil"/>
              <w:left w:val="single" w:sz="4" w:space="0" w:color="auto"/>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47 558</w:t>
            </w:r>
          </w:p>
        </w:tc>
        <w:tc>
          <w:tcPr>
            <w:tcW w:w="832"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117 593</w:t>
            </w:r>
          </w:p>
        </w:tc>
        <w:tc>
          <w:tcPr>
            <w:tcW w:w="858"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1 053</w:t>
            </w:r>
          </w:p>
        </w:tc>
        <w:tc>
          <w:tcPr>
            <w:tcW w:w="1398"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96,4</w:t>
            </w:r>
          </w:p>
        </w:tc>
        <w:tc>
          <w:tcPr>
            <w:tcW w:w="101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81</w:t>
            </w:r>
          </w:p>
        </w:tc>
        <w:tc>
          <w:tcPr>
            <w:tcW w:w="800"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33 098</w:t>
            </w:r>
          </w:p>
        </w:tc>
        <w:tc>
          <w:tcPr>
            <w:tcW w:w="914"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5 698</w:t>
            </w:r>
          </w:p>
        </w:tc>
        <w:tc>
          <w:tcPr>
            <w:tcW w:w="795"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94 834,0</w:t>
            </w:r>
          </w:p>
        </w:tc>
        <w:tc>
          <w:tcPr>
            <w:tcW w:w="880"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6 267</w:t>
            </w:r>
          </w:p>
        </w:tc>
        <w:tc>
          <w:tcPr>
            <w:tcW w:w="848"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431,6</w:t>
            </w:r>
          </w:p>
        </w:tc>
        <w:tc>
          <w:tcPr>
            <w:tcW w:w="902"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49,2</w:t>
            </w:r>
          </w:p>
        </w:tc>
        <w:tc>
          <w:tcPr>
            <w:tcW w:w="1133"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7 652,4</w:t>
            </w:r>
          </w:p>
        </w:tc>
      </w:tr>
      <w:tr w:rsidR="00513161" w:rsidRPr="004D4CDA" w:rsidTr="00F608E6">
        <w:trPr>
          <w:trHeight w:val="20"/>
          <w:jc w:val="center"/>
        </w:trPr>
        <w:tc>
          <w:tcPr>
            <w:tcW w:w="1479" w:type="dxa"/>
            <w:tcBorders>
              <w:top w:val="nil"/>
              <w:left w:val="single" w:sz="4" w:space="0" w:color="auto"/>
              <w:bottom w:val="single" w:sz="4" w:space="0" w:color="auto"/>
              <w:right w:val="single" w:sz="4" w:space="0" w:color="auto"/>
            </w:tcBorders>
            <w:shd w:val="clear" w:color="auto" w:fill="auto"/>
            <w:vAlign w:val="center"/>
          </w:tcPr>
          <w:p w:rsidR="00513161" w:rsidRPr="004D4CDA" w:rsidRDefault="00513161" w:rsidP="00F608E6">
            <w:pPr>
              <w:spacing w:before="20" w:after="20"/>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lubelskie</w:t>
            </w:r>
          </w:p>
        </w:tc>
        <w:tc>
          <w:tcPr>
            <w:tcW w:w="795" w:type="dxa"/>
            <w:tcBorders>
              <w:top w:val="nil"/>
              <w:left w:val="single" w:sz="4" w:space="0" w:color="auto"/>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40 771</w:t>
            </w:r>
          </w:p>
        </w:tc>
        <w:tc>
          <w:tcPr>
            <w:tcW w:w="832"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94 673</w:t>
            </w:r>
          </w:p>
        </w:tc>
        <w:tc>
          <w:tcPr>
            <w:tcW w:w="858"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961</w:t>
            </w:r>
          </w:p>
        </w:tc>
        <w:tc>
          <w:tcPr>
            <w:tcW w:w="1398"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95,8</w:t>
            </w:r>
          </w:p>
        </w:tc>
        <w:tc>
          <w:tcPr>
            <w:tcW w:w="101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77</w:t>
            </w:r>
          </w:p>
        </w:tc>
        <w:tc>
          <w:tcPr>
            <w:tcW w:w="800"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19 855</w:t>
            </w:r>
          </w:p>
        </w:tc>
        <w:tc>
          <w:tcPr>
            <w:tcW w:w="914"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3 371</w:t>
            </w:r>
          </w:p>
        </w:tc>
        <w:tc>
          <w:tcPr>
            <w:tcW w:w="795"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90 104,0</w:t>
            </w:r>
          </w:p>
        </w:tc>
        <w:tc>
          <w:tcPr>
            <w:tcW w:w="880"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6 065</w:t>
            </w:r>
          </w:p>
        </w:tc>
        <w:tc>
          <w:tcPr>
            <w:tcW w:w="848"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486,4</w:t>
            </w:r>
          </w:p>
        </w:tc>
        <w:tc>
          <w:tcPr>
            <w:tcW w:w="902"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131,3</w:t>
            </w:r>
          </w:p>
        </w:tc>
        <w:tc>
          <w:tcPr>
            <w:tcW w:w="1133"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7 637,8</w:t>
            </w:r>
          </w:p>
        </w:tc>
      </w:tr>
      <w:tr w:rsidR="00513161" w:rsidRPr="004D4CDA" w:rsidTr="00F608E6">
        <w:trPr>
          <w:trHeight w:val="20"/>
          <w:jc w:val="center"/>
        </w:trPr>
        <w:tc>
          <w:tcPr>
            <w:tcW w:w="1479" w:type="dxa"/>
            <w:tcBorders>
              <w:top w:val="nil"/>
              <w:left w:val="single" w:sz="4" w:space="0" w:color="auto"/>
              <w:bottom w:val="single" w:sz="4" w:space="0" w:color="auto"/>
              <w:right w:val="single" w:sz="4" w:space="0" w:color="auto"/>
            </w:tcBorders>
            <w:shd w:val="clear" w:color="auto" w:fill="auto"/>
            <w:vAlign w:val="center"/>
          </w:tcPr>
          <w:p w:rsidR="00513161" w:rsidRPr="004D4CDA" w:rsidRDefault="00513161" w:rsidP="00F608E6">
            <w:pPr>
              <w:spacing w:before="20" w:after="20"/>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lubuskie</w:t>
            </w:r>
          </w:p>
        </w:tc>
        <w:tc>
          <w:tcPr>
            <w:tcW w:w="795" w:type="dxa"/>
            <w:tcBorders>
              <w:top w:val="nil"/>
              <w:left w:val="single" w:sz="4" w:space="0" w:color="auto"/>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48 499</w:t>
            </w:r>
          </w:p>
        </w:tc>
        <w:tc>
          <w:tcPr>
            <w:tcW w:w="832"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123 322</w:t>
            </w:r>
          </w:p>
        </w:tc>
        <w:tc>
          <w:tcPr>
            <w:tcW w:w="858"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1 248</w:t>
            </w:r>
          </w:p>
        </w:tc>
        <w:tc>
          <w:tcPr>
            <w:tcW w:w="1398"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94,9</w:t>
            </w:r>
          </w:p>
        </w:tc>
        <w:tc>
          <w:tcPr>
            <w:tcW w:w="101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95</w:t>
            </w:r>
          </w:p>
        </w:tc>
        <w:tc>
          <w:tcPr>
            <w:tcW w:w="800"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38 312</w:t>
            </w:r>
          </w:p>
        </w:tc>
        <w:tc>
          <w:tcPr>
            <w:tcW w:w="914"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2 914</w:t>
            </w:r>
          </w:p>
        </w:tc>
        <w:tc>
          <w:tcPr>
            <w:tcW w:w="795"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121 843,7</w:t>
            </w:r>
          </w:p>
        </w:tc>
        <w:tc>
          <w:tcPr>
            <w:tcW w:w="880"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5 910</w:t>
            </w:r>
          </w:p>
        </w:tc>
        <w:tc>
          <w:tcPr>
            <w:tcW w:w="848"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210,2</w:t>
            </w:r>
          </w:p>
        </w:tc>
        <w:tc>
          <w:tcPr>
            <w:tcW w:w="902"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34,9</w:t>
            </w:r>
          </w:p>
        </w:tc>
        <w:tc>
          <w:tcPr>
            <w:tcW w:w="1133"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7 684,6</w:t>
            </w:r>
          </w:p>
        </w:tc>
      </w:tr>
      <w:tr w:rsidR="00513161" w:rsidRPr="004D4CDA" w:rsidTr="00F608E6">
        <w:trPr>
          <w:trHeight w:val="20"/>
          <w:jc w:val="center"/>
        </w:trPr>
        <w:tc>
          <w:tcPr>
            <w:tcW w:w="1479" w:type="dxa"/>
            <w:tcBorders>
              <w:top w:val="nil"/>
              <w:left w:val="single" w:sz="4" w:space="0" w:color="auto"/>
              <w:bottom w:val="single" w:sz="4" w:space="0" w:color="auto"/>
              <w:right w:val="single" w:sz="4" w:space="0" w:color="auto"/>
            </w:tcBorders>
            <w:shd w:val="clear" w:color="auto" w:fill="auto"/>
            <w:vAlign w:val="center"/>
          </w:tcPr>
          <w:p w:rsidR="00513161" w:rsidRPr="004D4CDA" w:rsidRDefault="00513161" w:rsidP="00F608E6">
            <w:pPr>
              <w:spacing w:before="20" w:after="20"/>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łódzkie</w:t>
            </w:r>
          </w:p>
        </w:tc>
        <w:tc>
          <w:tcPr>
            <w:tcW w:w="795" w:type="dxa"/>
            <w:tcBorders>
              <w:top w:val="nil"/>
              <w:left w:val="single" w:sz="4" w:space="0" w:color="auto"/>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56 209</w:t>
            </w:r>
          </w:p>
        </w:tc>
        <w:tc>
          <w:tcPr>
            <w:tcW w:w="832"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121 167</w:t>
            </w:r>
          </w:p>
        </w:tc>
        <w:tc>
          <w:tcPr>
            <w:tcW w:w="858"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1 115</w:t>
            </w:r>
          </w:p>
        </w:tc>
        <w:tc>
          <w:tcPr>
            <w:tcW w:w="1398"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97,0</w:t>
            </w:r>
          </w:p>
        </w:tc>
        <w:tc>
          <w:tcPr>
            <w:tcW w:w="101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83</w:t>
            </w:r>
          </w:p>
        </w:tc>
        <w:tc>
          <w:tcPr>
            <w:tcW w:w="800"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37 422</w:t>
            </w:r>
          </w:p>
        </w:tc>
        <w:tc>
          <w:tcPr>
            <w:tcW w:w="914"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5 860</w:t>
            </w:r>
          </w:p>
        </w:tc>
        <w:tc>
          <w:tcPr>
            <w:tcW w:w="795"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111 840,1</w:t>
            </w:r>
          </w:p>
        </w:tc>
        <w:tc>
          <w:tcPr>
            <w:tcW w:w="880"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6 962</w:t>
            </w:r>
          </w:p>
        </w:tc>
        <w:tc>
          <w:tcPr>
            <w:tcW w:w="848"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667,0</w:t>
            </w:r>
          </w:p>
        </w:tc>
        <w:tc>
          <w:tcPr>
            <w:tcW w:w="902"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93,5</w:t>
            </w:r>
          </w:p>
        </w:tc>
        <w:tc>
          <w:tcPr>
            <w:tcW w:w="1133"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7 467,4</w:t>
            </w:r>
          </w:p>
        </w:tc>
      </w:tr>
      <w:tr w:rsidR="00513161" w:rsidRPr="004D4CDA" w:rsidTr="00F608E6">
        <w:trPr>
          <w:trHeight w:val="20"/>
          <w:jc w:val="center"/>
        </w:trPr>
        <w:tc>
          <w:tcPr>
            <w:tcW w:w="1479" w:type="dxa"/>
            <w:tcBorders>
              <w:top w:val="nil"/>
              <w:left w:val="single" w:sz="4" w:space="0" w:color="auto"/>
              <w:bottom w:val="single" w:sz="4" w:space="0" w:color="auto"/>
              <w:right w:val="single" w:sz="4" w:space="0" w:color="auto"/>
            </w:tcBorders>
            <w:shd w:val="clear" w:color="auto" w:fill="auto"/>
            <w:vAlign w:val="center"/>
          </w:tcPr>
          <w:p w:rsidR="00513161" w:rsidRPr="004D4CDA" w:rsidRDefault="00513161" w:rsidP="00F608E6">
            <w:pPr>
              <w:spacing w:before="20" w:after="20"/>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małopolskie</w:t>
            </w:r>
          </w:p>
        </w:tc>
        <w:tc>
          <w:tcPr>
            <w:tcW w:w="795" w:type="dxa"/>
            <w:tcBorders>
              <w:top w:val="nil"/>
              <w:left w:val="single" w:sz="4" w:space="0" w:color="auto"/>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54 678</w:t>
            </w:r>
          </w:p>
        </w:tc>
        <w:tc>
          <w:tcPr>
            <w:tcW w:w="832"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116 664</w:t>
            </w:r>
          </w:p>
        </w:tc>
        <w:tc>
          <w:tcPr>
            <w:tcW w:w="858"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1 306</w:t>
            </w:r>
          </w:p>
        </w:tc>
        <w:tc>
          <w:tcPr>
            <w:tcW w:w="1398"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96,9</w:t>
            </w:r>
          </w:p>
        </w:tc>
        <w:tc>
          <w:tcPr>
            <w:tcW w:w="101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105</w:t>
            </w:r>
          </w:p>
        </w:tc>
        <w:tc>
          <w:tcPr>
            <w:tcW w:w="800"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33 077</w:t>
            </w:r>
          </w:p>
        </w:tc>
        <w:tc>
          <w:tcPr>
            <w:tcW w:w="914"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8 706</w:t>
            </w:r>
          </w:p>
        </w:tc>
        <w:tc>
          <w:tcPr>
            <w:tcW w:w="795"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97 923,4</w:t>
            </w:r>
          </w:p>
        </w:tc>
        <w:tc>
          <w:tcPr>
            <w:tcW w:w="880"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7 075</w:t>
            </w:r>
          </w:p>
        </w:tc>
        <w:tc>
          <w:tcPr>
            <w:tcW w:w="848"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1 336,0</w:t>
            </w:r>
          </w:p>
        </w:tc>
        <w:tc>
          <w:tcPr>
            <w:tcW w:w="902"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106,8</w:t>
            </w:r>
          </w:p>
        </w:tc>
        <w:tc>
          <w:tcPr>
            <w:tcW w:w="1133"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7 836,0</w:t>
            </w:r>
          </w:p>
        </w:tc>
      </w:tr>
      <w:tr w:rsidR="00513161" w:rsidRPr="004D4CDA" w:rsidTr="00F608E6">
        <w:trPr>
          <w:trHeight w:val="20"/>
          <w:jc w:val="center"/>
        </w:trPr>
        <w:tc>
          <w:tcPr>
            <w:tcW w:w="1479" w:type="dxa"/>
            <w:tcBorders>
              <w:top w:val="nil"/>
              <w:left w:val="single" w:sz="4" w:space="0" w:color="auto"/>
              <w:bottom w:val="single" w:sz="4" w:space="0" w:color="auto"/>
              <w:right w:val="single" w:sz="4" w:space="0" w:color="auto"/>
            </w:tcBorders>
            <w:shd w:val="clear" w:color="auto" w:fill="auto"/>
            <w:vAlign w:val="center"/>
          </w:tcPr>
          <w:p w:rsidR="00513161" w:rsidRPr="004D4CDA" w:rsidRDefault="00513161" w:rsidP="00F608E6">
            <w:pPr>
              <w:spacing w:before="20" w:after="20"/>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mazowieckie</w:t>
            </w:r>
          </w:p>
        </w:tc>
        <w:tc>
          <w:tcPr>
            <w:tcW w:w="795" w:type="dxa"/>
            <w:tcBorders>
              <w:top w:val="nil"/>
              <w:left w:val="single" w:sz="4" w:space="0" w:color="auto"/>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96 725</w:t>
            </w:r>
          </w:p>
        </w:tc>
        <w:tc>
          <w:tcPr>
            <w:tcW w:w="832"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172 577</w:t>
            </w:r>
          </w:p>
        </w:tc>
        <w:tc>
          <w:tcPr>
            <w:tcW w:w="858"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1 712</w:t>
            </w:r>
          </w:p>
        </w:tc>
        <w:tc>
          <w:tcPr>
            <w:tcW w:w="1398"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94,3</w:t>
            </w:r>
          </w:p>
        </w:tc>
        <w:tc>
          <w:tcPr>
            <w:tcW w:w="101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131</w:t>
            </w:r>
          </w:p>
        </w:tc>
        <w:tc>
          <w:tcPr>
            <w:tcW w:w="800"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59 717</w:t>
            </w:r>
          </w:p>
        </w:tc>
        <w:tc>
          <w:tcPr>
            <w:tcW w:w="914"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16 388</w:t>
            </w:r>
          </w:p>
        </w:tc>
        <w:tc>
          <w:tcPr>
            <w:tcW w:w="795"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176 045,7</w:t>
            </w:r>
          </w:p>
        </w:tc>
        <w:tc>
          <w:tcPr>
            <w:tcW w:w="880"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12 955</w:t>
            </w:r>
          </w:p>
        </w:tc>
        <w:tc>
          <w:tcPr>
            <w:tcW w:w="848"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2 170,8</w:t>
            </w:r>
          </w:p>
        </w:tc>
        <w:tc>
          <w:tcPr>
            <w:tcW w:w="902"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103,7</w:t>
            </w:r>
          </w:p>
        </w:tc>
        <w:tc>
          <w:tcPr>
            <w:tcW w:w="1133"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9 130,0</w:t>
            </w:r>
          </w:p>
        </w:tc>
      </w:tr>
      <w:tr w:rsidR="00513161" w:rsidRPr="004D4CDA" w:rsidTr="00F608E6">
        <w:trPr>
          <w:trHeight w:val="20"/>
          <w:jc w:val="center"/>
        </w:trPr>
        <w:tc>
          <w:tcPr>
            <w:tcW w:w="1479" w:type="dxa"/>
            <w:tcBorders>
              <w:top w:val="nil"/>
              <w:left w:val="single" w:sz="4" w:space="0" w:color="auto"/>
              <w:bottom w:val="single" w:sz="4" w:space="0" w:color="auto"/>
              <w:right w:val="single" w:sz="4" w:space="0" w:color="auto"/>
            </w:tcBorders>
            <w:shd w:val="clear" w:color="auto" w:fill="auto"/>
            <w:vAlign w:val="center"/>
          </w:tcPr>
          <w:p w:rsidR="00513161" w:rsidRPr="004D4CDA" w:rsidRDefault="00513161" w:rsidP="00F608E6">
            <w:pPr>
              <w:spacing w:before="20" w:after="20"/>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opolskie</w:t>
            </w:r>
          </w:p>
        </w:tc>
        <w:tc>
          <w:tcPr>
            <w:tcW w:w="795" w:type="dxa"/>
            <w:tcBorders>
              <w:top w:val="nil"/>
              <w:left w:val="single" w:sz="4" w:space="0" w:color="auto"/>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47 272</w:t>
            </w:r>
          </w:p>
        </w:tc>
        <w:tc>
          <w:tcPr>
            <w:tcW w:w="832"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125 427</w:t>
            </w:r>
          </w:p>
        </w:tc>
        <w:tc>
          <w:tcPr>
            <w:tcW w:w="858"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1 116</w:t>
            </w:r>
          </w:p>
        </w:tc>
        <w:tc>
          <w:tcPr>
            <w:tcW w:w="1398"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95,2</w:t>
            </w:r>
          </w:p>
        </w:tc>
        <w:tc>
          <w:tcPr>
            <w:tcW w:w="101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69</w:t>
            </w:r>
          </w:p>
        </w:tc>
        <w:tc>
          <w:tcPr>
            <w:tcW w:w="800"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33 375</w:t>
            </w:r>
          </w:p>
        </w:tc>
        <w:tc>
          <w:tcPr>
            <w:tcW w:w="914"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6 202</w:t>
            </w:r>
          </w:p>
        </w:tc>
        <w:tc>
          <w:tcPr>
            <w:tcW w:w="795"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111 811,4</w:t>
            </w:r>
          </w:p>
        </w:tc>
        <w:tc>
          <w:tcPr>
            <w:tcW w:w="880"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6 791</w:t>
            </w:r>
          </w:p>
        </w:tc>
        <w:tc>
          <w:tcPr>
            <w:tcW w:w="848"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261,5</w:t>
            </w:r>
          </w:p>
        </w:tc>
        <w:tc>
          <w:tcPr>
            <w:tcW w:w="902"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78,1</w:t>
            </w:r>
          </w:p>
        </w:tc>
        <w:tc>
          <w:tcPr>
            <w:tcW w:w="1133"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7 498,7</w:t>
            </w:r>
          </w:p>
        </w:tc>
      </w:tr>
      <w:tr w:rsidR="00513161" w:rsidRPr="004D4CDA" w:rsidTr="00F608E6">
        <w:trPr>
          <w:trHeight w:val="20"/>
          <w:jc w:val="center"/>
        </w:trPr>
        <w:tc>
          <w:tcPr>
            <w:tcW w:w="1479" w:type="dxa"/>
            <w:tcBorders>
              <w:top w:val="nil"/>
              <w:left w:val="single" w:sz="4" w:space="0" w:color="auto"/>
              <w:bottom w:val="single" w:sz="4" w:space="0" w:color="auto"/>
              <w:right w:val="single" w:sz="4" w:space="0" w:color="auto"/>
            </w:tcBorders>
            <w:shd w:val="clear" w:color="auto" w:fill="auto"/>
            <w:vAlign w:val="center"/>
          </w:tcPr>
          <w:p w:rsidR="00513161" w:rsidRPr="004D4CDA" w:rsidRDefault="00513161" w:rsidP="00F608E6">
            <w:pPr>
              <w:spacing w:before="20" w:after="20"/>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podkarpackie</w:t>
            </w:r>
          </w:p>
        </w:tc>
        <w:tc>
          <w:tcPr>
            <w:tcW w:w="795" w:type="dxa"/>
            <w:tcBorders>
              <w:top w:val="nil"/>
              <w:left w:val="single" w:sz="4" w:space="0" w:color="auto"/>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42 225</w:t>
            </w:r>
          </w:p>
        </w:tc>
        <w:tc>
          <w:tcPr>
            <w:tcW w:w="832"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98 991</w:t>
            </w:r>
          </w:p>
        </w:tc>
        <w:tc>
          <w:tcPr>
            <w:tcW w:w="858"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931</w:t>
            </w:r>
          </w:p>
        </w:tc>
        <w:tc>
          <w:tcPr>
            <w:tcW w:w="1398"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96,0</w:t>
            </w:r>
          </w:p>
        </w:tc>
        <w:tc>
          <w:tcPr>
            <w:tcW w:w="101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78</w:t>
            </w:r>
          </w:p>
        </w:tc>
        <w:tc>
          <w:tcPr>
            <w:tcW w:w="800"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25 539</w:t>
            </w:r>
          </w:p>
        </w:tc>
        <w:tc>
          <w:tcPr>
            <w:tcW w:w="914"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4 621</w:t>
            </w:r>
          </w:p>
        </w:tc>
        <w:tc>
          <w:tcPr>
            <w:tcW w:w="795"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95 354,0</w:t>
            </w:r>
          </w:p>
        </w:tc>
        <w:tc>
          <w:tcPr>
            <w:tcW w:w="880"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6 217</w:t>
            </w:r>
          </w:p>
        </w:tc>
        <w:tc>
          <w:tcPr>
            <w:tcW w:w="848"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543,3</w:t>
            </w:r>
          </w:p>
        </w:tc>
        <w:tc>
          <w:tcPr>
            <w:tcW w:w="902"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81,8</w:t>
            </w:r>
          </w:p>
        </w:tc>
        <w:tc>
          <w:tcPr>
            <w:tcW w:w="1133"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7 805,8</w:t>
            </w:r>
          </w:p>
        </w:tc>
      </w:tr>
      <w:tr w:rsidR="00513161" w:rsidRPr="004D4CDA" w:rsidTr="00F608E6">
        <w:trPr>
          <w:trHeight w:val="20"/>
          <w:jc w:val="center"/>
        </w:trPr>
        <w:tc>
          <w:tcPr>
            <w:tcW w:w="1479" w:type="dxa"/>
            <w:tcBorders>
              <w:top w:val="nil"/>
              <w:left w:val="single" w:sz="4" w:space="0" w:color="auto"/>
              <w:bottom w:val="single" w:sz="4" w:space="0" w:color="auto"/>
              <w:right w:val="single" w:sz="4" w:space="0" w:color="auto"/>
            </w:tcBorders>
            <w:shd w:val="clear" w:color="auto" w:fill="auto"/>
            <w:vAlign w:val="center"/>
          </w:tcPr>
          <w:p w:rsidR="00513161" w:rsidRPr="004D4CDA" w:rsidRDefault="00513161" w:rsidP="00F608E6">
            <w:pPr>
              <w:spacing w:before="20" w:after="20"/>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podlaskie</w:t>
            </w:r>
          </w:p>
        </w:tc>
        <w:tc>
          <w:tcPr>
            <w:tcW w:w="795" w:type="dxa"/>
            <w:tcBorders>
              <w:top w:val="nil"/>
              <w:left w:val="single" w:sz="4" w:space="0" w:color="auto"/>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43 128</w:t>
            </w:r>
          </w:p>
        </w:tc>
        <w:tc>
          <w:tcPr>
            <w:tcW w:w="832"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104 043</w:t>
            </w:r>
          </w:p>
        </w:tc>
        <w:tc>
          <w:tcPr>
            <w:tcW w:w="858"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972</w:t>
            </w:r>
          </w:p>
        </w:tc>
        <w:tc>
          <w:tcPr>
            <w:tcW w:w="1398"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96,3</w:t>
            </w:r>
          </w:p>
        </w:tc>
        <w:tc>
          <w:tcPr>
            <w:tcW w:w="101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75</w:t>
            </w:r>
          </w:p>
        </w:tc>
        <w:tc>
          <w:tcPr>
            <w:tcW w:w="800"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28 212</w:t>
            </w:r>
          </w:p>
        </w:tc>
        <w:tc>
          <w:tcPr>
            <w:tcW w:w="914"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7 105</w:t>
            </w:r>
          </w:p>
        </w:tc>
        <w:tc>
          <w:tcPr>
            <w:tcW w:w="795"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99 806,3</w:t>
            </w:r>
          </w:p>
        </w:tc>
        <w:tc>
          <w:tcPr>
            <w:tcW w:w="880"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7 196</w:t>
            </w:r>
          </w:p>
        </w:tc>
        <w:tc>
          <w:tcPr>
            <w:tcW w:w="848"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364,8</w:t>
            </w:r>
          </w:p>
        </w:tc>
        <w:tc>
          <w:tcPr>
            <w:tcW w:w="902"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56,4</w:t>
            </w:r>
          </w:p>
        </w:tc>
        <w:tc>
          <w:tcPr>
            <w:tcW w:w="1133"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7 935,1</w:t>
            </w:r>
          </w:p>
        </w:tc>
      </w:tr>
      <w:tr w:rsidR="00513161" w:rsidRPr="004D4CDA" w:rsidTr="00F608E6">
        <w:trPr>
          <w:trHeight w:val="20"/>
          <w:jc w:val="center"/>
        </w:trPr>
        <w:tc>
          <w:tcPr>
            <w:tcW w:w="1479" w:type="dxa"/>
            <w:tcBorders>
              <w:top w:val="nil"/>
              <w:left w:val="single" w:sz="4" w:space="0" w:color="auto"/>
              <w:bottom w:val="single" w:sz="4" w:space="0" w:color="auto"/>
              <w:right w:val="single" w:sz="4" w:space="0" w:color="auto"/>
            </w:tcBorders>
            <w:shd w:val="clear" w:color="auto" w:fill="auto"/>
            <w:vAlign w:val="center"/>
          </w:tcPr>
          <w:p w:rsidR="00513161" w:rsidRPr="004D4CDA" w:rsidRDefault="00513161" w:rsidP="00F608E6">
            <w:pPr>
              <w:spacing w:before="20" w:after="20"/>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pomorskie</w:t>
            </w:r>
          </w:p>
        </w:tc>
        <w:tc>
          <w:tcPr>
            <w:tcW w:w="795" w:type="dxa"/>
            <w:tcBorders>
              <w:top w:val="nil"/>
              <w:left w:val="single" w:sz="4" w:space="0" w:color="auto"/>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58 202</w:t>
            </w:r>
          </w:p>
        </w:tc>
        <w:tc>
          <w:tcPr>
            <w:tcW w:w="832"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136 068</w:t>
            </w:r>
          </w:p>
        </w:tc>
        <w:tc>
          <w:tcPr>
            <w:tcW w:w="858"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1 414</w:t>
            </w:r>
          </w:p>
        </w:tc>
        <w:tc>
          <w:tcPr>
            <w:tcW w:w="1398"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96,1</w:t>
            </w:r>
          </w:p>
        </w:tc>
        <w:tc>
          <w:tcPr>
            <w:tcW w:w="101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117</w:t>
            </w:r>
          </w:p>
        </w:tc>
        <w:tc>
          <w:tcPr>
            <w:tcW w:w="800"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40 673</w:t>
            </w:r>
          </w:p>
        </w:tc>
        <w:tc>
          <w:tcPr>
            <w:tcW w:w="914"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9 197</w:t>
            </w:r>
          </w:p>
        </w:tc>
        <w:tc>
          <w:tcPr>
            <w:tcW w:w="795"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108 223,6</w:t>
            </w:r>
          </w:p>
        </w:tc>
        <w:tc>
          <w:tcPr>
            <w:tcW w:w="880"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7 447</w:t>
            </w:r>
          </w:p>
        </w:tc>
        <w:tc>
          <w:tcPr>
            <w:tcW w:w="848"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1 008,0</w:t>
            </w:r>
          </w:p>
        </w:tc>
        <w:tc>
          <w:tcPr>
            <w:tcW w:w="902"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50,7</w:t>
            </w:r>
          </w:p>
        </w:tc>
        <w:tc>
          <w:tcPr>
            <w:tcW w:w="1133"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8 372,0</w:t>
            </w:r>
          </w:p>
        </w:tc>
      </w:tr>
      <w:tr w:rsidR="00513161" w:rsidRPr="004D4CDA" w:rsidTr="00F608E6">
        <w:trPr>
          <w:trHeight w:val="20"/>
          <w:jc w:val="center"/>
        </w:trPr>
        <w:tc>
          <w:tcPr>
            <w:tcW w:w="1479" w:type="dxa"/>
            <w:tcBorders>
              <w:top w:val="nil"/>
              <w:left w:val="single" w:sz="4" w:space="0" w:color="auto"/>
              <w:bottom w:val="single" w:sz="4" w:space="0" w:color="auto"/>
              <w:right w:val="single" w:sz="4" w:space="0" w:color="auto"/>
            </w:tcBorders>
            <w:shd w:val="clear" w:color="auto" w:fill="auto"/>
            <w:vAlign w:val="center"/>
          </w:tcPr>
          <w:p w:rsidR="00513161" w:rsidRPr="004D4CDA" w:rsidRDefault="00513161" w:rsidP="00F608E6">
            <w:pPr>
              <w:spacing w:before="20" w:after="20"/>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śląskie</w:t>
            </w:r>
          </w:p>
        </w:tc>
        <w:tc>
          <w:tcPr>
            <w:tcW w:w="795" w:type="dxa"/>
            <w:tcBorders>
              <w:top w:val="nil"/>
              <w:left w:val="single" w:sz="4" w:space="0" w:color="auto"/>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61 234</w:t>
            </w:r>
          </w:p>
        </w:tc>
        <w:tc>
          <w:tcPr>
            <w:tcW w:w="832"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141 373</w:t>
            </w:r>
          </w:p>
        </w:tc>
        <w:tc>
          <w:tcPr>
            <w:tcW w:w="858"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1 144</w:t>
            </w:r>
          </w:p>
        </w:tc>
        <w:tc>
          <w:tcPr>
            <w:tcW w:w="1398"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95,5</w:t>
            </w:r>
          </w:p>
        </w:tc>
        <w:tc>
          <w:tcPr>
            <w:tcW w:w="101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79</w:t>
            </w:r>
          </w:p>
        </w:tc>
        <w:tc>
          <w:tcPr>
            <w:tcW w:w="800"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50 515</w:t>
            </w:r>
          </w:p>
        </w:tc>
        <w:tc>
          <w:tcPr>
            <w:tcW w:w="914"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7 203</w:t>
            </w:r>
          </w:p>
        </w:tc>
        <w:tc>
          <w:tcPr>
            <w:tcW w:w="795"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114 539,3</w:t>
            </w:r>
          </w:p>
        </w:tc>
        <w:tc>
          <w:tcPr>
            <w:tcW w:w="880"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7 374</w:t>
            </w:r>
          </w:p>
        </w:tc>
        <w:tc>
          <w:tcPr>
            <w:tcW w:w="848"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526,5</w:t>
            </w:r>
          </w:p>
        </w:tc>
        <w:tc>
          <w:tcPr>
            <w:tcW w:w="902"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92,3</w:t>
            </w:r>
          </w:p>
        </w:tc>
        <w:tc>
          <w:tcPr>
            <w:tcW w:w="1133"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7 452,9</w:t>
            </w:r>
          </w:p>
        </w:tc>
      </w:tr>
      <w:tr w:rsidR="00513161" w:rsidRPr="004D4CDA" w:rsidTr="00F608E6">
        <w:trPr>
          <w:trHeight w:val="20"/>
          <w:jc w:val="center"/>
        </w:trPr>
        <w:tc>
          <w:tcPr>
            <w:tcW w:w="1479" w:type="dxa"/>
            <w:tcBorders>
              <w:top w:val="nil"/>
              <w:left w:val="single" w:sz="4" w:space="0" w:color="auto"/>
              <w:bottom w:val="single" w:sz="4" w:space="0" w:color="auto"/>
              <w:right w:val="single" w:sz="4" w:space="0" w:color="auto"/>
            </w:tcBorders>
            <w:shd w:val="clear" w:color="auto" w:fill="auto"/>
            <w:vAlign w:val="center"/>
          </w:tcPr>
          <w:p w:rsidR="00513161" w:rsidRPr="004D4CDA" w:rsidRDefault="00513161" w:rsidP="00F608E6">
            <w:pPr>
              <w:spacing w:before="20" w:after="20"/>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świętokrzyskie</w:t>
            </w:r>
          </w:p>
        </w:tc>
        <w:tc>
          <w:tcPr>
            <w:tcW w:w="795" w:type="dxa"/>
            <w:tcBorders>
              <w:top w:val="nil"/>
              <w:left w:val="single" w:sz="4" w:space="0" w:color="auto"/>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42 608</w:t>
            </w:r>
          </w:p>
        </w:tc>
        <w:tc>
          <w:tcPr>
            <w:tcW w:w="832"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99 645</w:t>
            </w:r>
          </w:p>
        </w:tc>
        <w:tc>
          <w:tcPr>
            <w:tcW w:w="858"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1 023</w:t>
            </w:r>
          </w:p>
        </w:tc>
        <w:tc>
          <w:tcPr>
            <w:tcW w:w="1398"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97,0</w:t>
            </w:r>
          </w:p>
        </w:tc>
        <w:tc>
          <w:tcPr>
            <w:tcW w:w="101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80</w:t>
            </w:r>
          </w:p>
        </w:tc>
        <w:tc>
          <w:tcPr>
            <w:tcW w:w="800"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26 510</w:t>
            </w:r>
          </w:p>
        </w:tc>
        <w:tc>
          <w:tcPr>
            <w:tcW w:w="914"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3 708</w:t>
            </w:r>
          </w:p>
        </w:tc>
        <w:tc>
          <w:tcPr>
            <w:tcW w:w="795"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87 308,4</w:t>
            </w:r>
          </w:p>
        </w:tc>
        <w:tc>
          <w:tcPr>
            <w:tcW w:w="880"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4 930</w:t>
            </w:r>
          </w:p>
        </w:tc>
        <w:tc>
          <w:tcPr>
            <w:tcW w:w="848"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222,3</w:t>
            </w:r>
          </w:p>
        </w:tc>
        <w:tc>
          <w:tcPr>
            <w:tcW w:w="902"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48,4</w:t>
            </w:r>
          </w:p>
        </w:tc>
        <w:tc>
          <w:tcPr>
            <w:tcW w:w="1133"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7 620,7</w:t>
            </w:r>
          </w:p>
        </w:tc>
      </w:tr>
      <w:tr w:rsidR="00513161" w:rsidRPr="004D4CDA" w:rsidTr="00F608E6">
        <w:trPr>
          <w:trHeight w:val="20"/>
          <w:jc w:val="center"/>
        </w:trPr>
        <w:tc>
          <w:tcPr>
            <w:tcW w:w="1479" w:type="dxa"/>
            <w:tcBorders>
              <w:top w:val="nil"/>
              <w:left w:val="single" w:sz="4" w:space="0" w:color="auto"/>
              <w:bottom w:val="single" w:sz="4" w:space="0" w:color="auto"/>
              <w:right w:val="single" w:sz="4" w:space="0" w:color="auto"/>
            </w:tcBorders>
            <w:shd w:val="clear" w:color="auto" w:fill="auto"/>
            <w:vAlign w:val="center"/>
          </w:tcPr>
          <w:p w:rsidR="00513161" w:rsidRPr="004D4CDA" w:rsidRDefault="00513161" w:rsidP="00F608E6">
            <w:pPr>
              <w:spacing w:before="20" w:after="20"/>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warmińsko-mazurskie</w:t>
            </w:r>
          </w:p>
        </w:tc>
        <w:tc>
          <w:tcPr>
            <w:tcW w:w="795" w:type="dxa"/>
            <w:tcBorders>
              <w:top w:val="nil"/>
              <w:left w:val="single" w:sz="4" w:space="0" w:color="auto"/>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40 883</w:t>
            </w:r>
          </w:p>
        </w:tc>
        <w:tc>
          <w:tcPr>
            <w:tcW w:w="832"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114 188</w:t>
            </w:r>
          </w:p>
        </w:tc>
        <w:tc>
          <w:tcPr>
            <w:tcW w:w="858"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1 002</w:t>
            </w:r>
          </w:p>
        </w:tc>
        <w:tc>
          <w:tcPr>
            <w:tcW w:w="1398"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96,1</w:t>
            </w:r>
          </w:p>
        </w:tc>
        <w:tc>
          <w:tcPr>
            <w:tcW w:w="101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79</w:t>
            </w:r>
          </w:p>
        </w:tc>
        <w:tc>
          <w:tcPr>
            <w:tcW w:w="800"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23 520</w:t>
            </w:r>
          </w:p>
        </w:tc>
        <w:tc>
          <w:tcPr>
            <w:tcW w:w="914"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3 559</w:t>
            </w:r>
          </w:p>
        </w:tc>
        <w:tc>
          <w:tcPr>
            <w:tcW w:w="795"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94 300,9</w:t>
            </w:r>
          </w:p>
        </w:tc>
        <w:tc>
          <w:tcPr>
            <w:tcW w:w="880"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5 851</w:t>
            </w:r>
          </w:p>
        </w:tc>
        <w:tc>
          <w:tcPr>
            <w:tcW w:w="848"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324,0</w:t>
            </w:r>
          </w:p>
        </w:tc>
        <w:tc>
          <w:tcPr>
            <w:tcW w:w="902"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26,2</w:t>
            </w:r>
          </w:p>
        </w:tc>
        <w:tc>
          <w:tcPr>
            <w:tcW w:w="1133"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7 954,5</w:t>
            </w:r>
          </w:p>
        </w:tc>
      </w:tr>
      <w:tr w:rsidR="00513161" w:rsidRPr="004D4CDA" w:rsidTr="00F608E6">
        <w:trPr>
          <w:trHeight w:val="20"/>
          <w:jc w:val="center"/>
        </w:trPr>
        <w:tc>
          <w:tcPr>
            <w:tcW w:w="1479" w:type="dxa"/>
            <w:tcBorders>
              <w:top w:val="nil"/>
              <w:left w:val="single" w:sz="4" w:space="0" w:color="auto"/>
              <w:bottom w:val="single" w:sz="4" w:space="0" w:color="auto"/>
              <w:right w:val="single" w:sz="4" w:space="0" w:color="auto"/>
            </w:tcBorders>
            <w:shd w:val="clear" w:color="auto" w:fill="D9D9D9"/>
            <w:vAlign w:val="center"/>
          </w:tcPr>
          <w:p w:rsidR="00513161" w:rsidRPr="004D4CDA" w:rsidRDefault="00513161" w:rsidP="00F608E6">
            <w:pPr>
              <w:spacing w:before="20" w:after="20"/>
              <w:ind w:firstLine="0"/>
              <w:jc w:val="left"/>
              <w:rPr>
                <w:rFonts w:asciiTheme="minorHAnsi" w:eastAsia="Times New Roman" w:hAnsiTheme="minorHAnsi" w:cstheme="minorHAnsi"/>
                <w:b/>
                <w:sz w:val="14"/>
                <w:szCs w:val="14"/>
                <w:lang w:eastAsia="pl-PL"/>
              </w:rPr>
            </w:pPr>
            <w:r w:rsidRPr="004D4CDA">
              <w:rPr>
                <w:rFonts w:asciiTheme="minorHAnsi" w:eastAsia="Times New Roman" w:hAnsiTheme="minorHAnsi" w:cstheme="minorHAnsi"/>
                <w:b/>
                <w:sz w:val="14"/>
                <w:szCs w:val="14"/>
                <w:lang w:eastAsia="pl-PL"/>
              </w:rPr>
              <w:t>WIELKOPOLSKIE</w:t>
            </w:r>
          </w:p>
        </w:tc>
        <w:tc>
          <w:tcPr>
            <w:tcW w:w="795" w:type="dxa"/>
            <w:tcBorders>
              <w:top w:val="nil"/>
              <w:left w:val="single" w:sz="4" w:space="0" w:color="auto"/>
              <w:bottom w:val="single" w:sz="4" w:space="0" w:color="auto"/>
              <w:right w:val="single" w:sz="4" w:space="0" w:color="auto"/>
            </w:tcBorders>
            <w:shd w:val="clear" w:color="auto" w:fill="D9D9D9"/>
            <w:noWrap/>
            <w:vAlign w:val="center"/>
          </w:tcPr>
          <w:p w:rsidR="00513161" w:rsidRPr="004D4CDA" w:rsidRDefault="00513161" w:rsidP="00F608E6">
            <w:pPr>
              <w:spacing w:before="20" w:after="20"/>
              <w:ind w:firstLine="0"/>
              <w:jc w:val="right"/>
              <w:rPr>
                <w:rFonts w:asciiTheme="minorHAnsi" w:eastAsia="Times New Roman" w:hAnsiTheme="minorHAnsi" w:cstheme="minorHAnsi"/>
                <w:b/>
                <w:sz w:val="14"/>
                <w:szCs w:val="14"/>
                <w:lang w:eastAsia="pl-PL"/>
              </w:rPr>
            </w:pPr>
            <w:r w:rsidRPr="004D4CDA">
              <w:rPr>
                <w:rFonts w:asciiTheme="minorHAnsi" w:hAnsiTheme="minorHAnsi" w:cstheme="minorHAnsi"/>
                <w:b/>
                <w:sz w:val="14"/>
                <w:szCs w:val="14"/>
              </w:rPr>
              <w:t>64 763</w:t>
            </w:r>
          </w:p>
        </w:tc>
        <w:tc>
          <w:tcPr>
            <w:tcW w:w="832" w:type="dxa"/>
            <w:tcBorders>
              <w:top w:val="nil"/>
              <w:left w:val="nil"/>
              <w:bottom w:val="single" w:sz="4" w:space="0" w:color="auto"/>
              <w:right w:val="single" w:sz="4" w:space="0" w:color="auto"/>
            </w:tcBorders>
            <w:shd w:val="clear" w:color="auto" w:fill="D9D9D9"/>
            <w:noWrap/>
            <w:vAlign w:val="center"/>
          </w:tcPr>
          <w:p w:rsidR="00513161" w:rsidRPr="004D4CDA" w:rsidRDefault="00513161" w:rsidP="00F608E6">
            <w:pPr>
              <w:spacing w:before="20" w:after="20"/>
              <w:ind w:firstLine="0"/>
              <w:jc w:val="right"/>
              <w:rPr>
                <w:rFonts w:asciiTheme="minorHAnsi" w:eastAsia="Times New Roman" w:hAnsiTheme="minorHAnsi" w:cstheme="minorHAnsi"/>
                <w:b/>
                <w:sz w:val="14"/>
                <w:szCs w:val="14"/>
                <w:lang w:eastAsia="pl-PL"/>
              </w:rPr>
            </w:pPr>
            <w:r w:rsidRPr="004D4CDA">
              <w:rPr>
                <w:rFonts w:asciiTheme="minorHAnsi" w:hAnsiTheme="minorHAnsi" w:cstheme="minorHAnsi"/>
                <w:b/>
                <w:sz w:val="14"/>
                <w:szCs w:val="14"/>
              </w:rPr>
              <w:t>129 144</w:t>
            </w:r>
          </w:p>
        </w:tc>
        <w:tc>
          <w:tcPr>
            <w:tcW w:w="858" w:type="dxa"/>
            <w:tcBorders>
              <w:top w:val="nil"/>
              <w:left w:val="nil"/>
              <w:bottom w:val="single" w:sz="4" w:space="0" w:color="auto"/>
              <w:right w:val="single" w:sz="4" w:space="0" w:color="auto"/>
            </w:tcBorders>
            <w:shd w:val="clear" w:color="auto" w:fill="D9D9D9"/>
            <w:noWrap/>
            <w:vAlign w:val="center"/>
          </w:tcPr>
          <w:p w:rsidR="00513161" w:rsidRPr="004D4CDA" w:rsidRDefault="00513161" w:rsidP="00F608E6">
            <w:pPr>
              <w:spacing w:before="20" w:after="20"/>
              <w:ind w:firstLine="0"/>
              <w:jc w:val="right"/>
              <w:rPr>
                <w:rFonts w:asciiTheme="minorHAnsi" w:eastAsia="Times New Roman" w:hAnsiTheme="minorHAnsi" w:cstheme="minorHAnsi"/>
                <w:b/>
                <w:sz w:val="14"/>
                <w:szCs w:val="14"/>
                <w:lang w:eastAsia="pl-PL"/>
              </w:rPr>
            </w:pPr>
            <w:r w:rsidRPr="004D4CDA">
              <w:rPr>
                <w:rFonts w:asciiTheme="minorHAnsi" w:hAnsiTheme="minorHAnsi" w:cstheme="minorHAnsi"/>
                <w:b/>
                <w:sz w:val="14"/>
                <w:szCs w:val="14"/>
              </w:rPr>
              <w:t>1 368</w:t>
            </w:r>
          </w:p>
        </w:tc>
        <w:tc>
          <w:tcPr>
            <w:tcW w:w="1398" w:type="dxa"/>
            <w:tcBorders>
              <w:top w:val="nil"/>
              <w:left w:val="nil"/>
              <w:bottom w:val="single" w:sz="4" w:space="0" w:color="auto"/>
              <w:right w:val="single" w:sz="4" w:space="0" w:color="auto"/>
            </w:tcBorders>
            <w:shd w:val="clear" w:color="auto" w:fill="D9D9D9"/>
            <w:noWrap/>
            <w:vAlign w:val="center"/>
          </w:tcPr>
          <w:p w:rsidR="00513161" w:rsidRPr="004D4CDA" w:rsidRDefault="00513161" w:rsidP="00F608E6">
            <w:pPr>
              <w:spacing w:before="20" w:after="20"/>
              <w:ind w:firstLine="0"/>
              <w:jc w:val="right"/>
              <w:rPr>
                <w:rFonts w:asciiTheme="minorHAnsi" w:eastAsia="Times New Roman" w:hAnsiTheme="minorHAnsi" w:cstheme="minorHAnsi"/>
                <w:b/>
                <w:sz w:val="14"/>
                <w:szCs w:val="14"/>
                <w:lang w:eastAsia="pl-PL"/>
              </w:rPr>
            </w:pPr>
            <w:r w:rsidRPr="004D4CDA">
              <w:rPr>
                <w:rFonts w:asciiTheme="minorHAnsi" w:hAnsiTheme="minorHAnsi" w:cstheme="minorHAnsi"/>
                <w:b/>
                <w:sz w:val="14"/>
                <w:szCs w:val="14"/>
              </w:rPr>
              <w:t>96,2</w:t>
            </w:r>
          </w:p>
        </w:tc>
        <w:tc>
          <w:tcPr>
            <w:tcW w:w="1019" w:type="dxa"/>
            <w:tcBorders>
              <w:top w:val="nil"/>
              <w:left w:val="nil"/>
              <w:bottom w:val="single" w:sz="4" w:space="0" w:color="auto"/>
              <w:right w:val="single" w:sz="4" w:space="0" w:color="auto"/>
            </w:tcBorders>
            <w:shd w:val="clear" w:color="auto" w:fill="D9D9D9"/>
            <w:noWrap/>
            <w:vAlign w:val="center"/>
          </w:tcPr>
          <w:p w:rsidR="00513161" w:rsidRPr="004D4CDA" w:rsidRDefault="00513161" w:rsidP="00F608E6">
            <w:pPr>
              <w:spacing w:before="20" w:after="20"/>
              <w:ind w:firstLine="0"/>
              <w:jc w:val="right"/>
              <w:rPr>
                <w:rFonts w:asciiTheme="minorHAnsi" w:eastAsia="Times New Roman" w:hAnsiTheme="minorHAnsi" w:cstheme="minorHAnsi"/>
                <w:b/>
                <w:sz w:val="14"/>
                <w:szCs w:val="14"/>
                <w:lang w:eastAsia="pl-PL"/>
              </w:rPr>
            </w:pPr>
            <w:r w:rsidRPr="004D4CDA">
              <w:rPr>
                <w:rFonts w:asciiTheme="minorHAnsi" w:hAnsiTheme="minorHAnsi" w:cstheme="minorHAnsi"/>
                <w:b/>
                <w:sz w:val="14"/>
                <w:szCs w:val="14"/>
              </w:rPr>
              <w:t>101</w:t>
            </w:r>
          </w:p>
        </w:tc>
        <w:tc>
          <w:tcPr>
            <w:tcW w:w="800" w:type="dxa"/>
            <w:tcBorders>
              <w:top w:val="nil"/>
              <w:left w:val="nil"/>
              <w:bottom w:val="single" w:sz="4" w:space="0" w:color="auto"/>
              <w:right w:val="single" w:sz="4" w:space="0" w:color="auto"/>
            </w:tcBorders>
            <w:shd w:val="clear" w:color="auto" w:fill="D9D9D9"/>
            <w:noWrap/>
            <w:vAlign w:val="center"/>
          </w:tcPr>
          <w:p w:rsidR="00513161" w:rsidRPr="004D4CDA" w:rsidRDefault="00513161" w:rsidP="00F608E6">
            <w:pPr>
              <w:spacing w:before="20" w:after="20"/>
              <w:ind w:firstLine="0"/>
              <w:jc w:val="right"/>
              <w:rPr>
                <w:rFonts w:asciiTheme="minorHAnsi" w:eastAsia="Times New Roman" w:hAnsiTheme="minorHAnsi" w:cstheme="minorHAnsi"/>
                <w:b/>
                <w:sz w:val="14"/>
                <w:szCs w:val="14"/>
                <w:lang w:eastAsia="pl-PL"/>
              </w:rPr>
            </w:pPr>
            <w:r w:rsidRPr="004D4CDA">
              <w:rPr>
                <w:rFonts w:asciiTheme="minorHAnsi" w:hAnsiTheme="minorHAnsi" w:cstheme="minorHAnsi"/>
                <w:b/>
                <w:sz w:val="14"/>
                <w:szCs w:val="14"/>
              </w:rPr>
              <w:t>54 577</w:t>
            </w:r>
          </w:p>
        </w:tc>
        <w:tc>
          <w:tcPr>
            <w:tcW w:w="914" w:type="dxa"/>
            <w:tcBorders>
              <w:top w:val="nil"/>
              <w:left w:val="nil"/>
              <w:bottom w:val="single" w:sz="4" w:space="0" w:color="auto"/>
              <w:right w:val="single" w:sz="4" w:space="0" w:color="auto"/>
            </w:tcBorders>
            <w:shd w:val="clear" w:color="auto" w:fill="D9D9D9"/>
            <w:noWrap/>
            <w:vAlign w:val="center"/>
          </w:tcPr>
          <w:p w:rsidR="00513161" w:rsidRPr="004D4CDA" w:rsidRDefault="00513161" w:rsidP="00F608E6">
            <w:pPr>
              <w:spacing w:before="20" w:after="20"/>
              <w:ind w:firstLine="0"/>
              <w:jc w:val="right"/>
              <w:rPr>
                <w:rFonts w:asciiTheme="minorHAnsi" w:eastAsia="Times New Roman" w:hAnsiTheme="minorHAnsi" w:cstheme="minorHAnsi"/>
                <w:b/>
                <w:sz w:val="14"/>
                <w:szCs w:val="14"/>
                <w:lang w:eastAsia="pl-PL"/>
              </w:rPr>
            </w:pPr>
            <w:r w:rsidRPr="004D4CDA">
              <w:rPr>
                <w:rFonts w:asciiTheme="minorHAnsi" w:hAnsiTheme="minorHAnsi" w:cstheme="minorHAnsi"/>
                <w:b/>
                <w:sz w:val="14"/>
                <w:szCs w:val="14"/>
              </w:rPr>
              <w:t>10 197</w:t>
            </w:r>
          </w:p>
        </w:tc>
        <w:tc>
          <w:tcPr>
            <w:tcW w:w="795" w:type="dxa"/>
            <w:tcBorders>
              <w:top w:val="nil"/>
              <w:left w:val="nil"/>
              <w:bottom w:val="single" w:sz="4" w:space="0" w:color="auto"/>
              <w:right w:val="single" w:sz="4" w:space="0" w:color="auto"/>
            </w:tcBorders>
            <w:shd w:val="clear" w:color="auto" w:fill="D9D9D9"/>
            <w:noWrap/>
            <w:vAlign w:val="center"/>
          </w:tcPr>
          <w:p w:rsidR="00513161" w:rsidRPr="004D4CDA" w:rsidRDefault="00513161" w:rsidP="00F608E6">
            <w:pPr>
              <w:spacing w:before="20" w:after="20"/>
              <w:ind w:firstLine="0"/>
              <w:jc w:val="right"/>
              <w:rPr>
                <w:rFonts w:asciiTheme="minorHAnsi" w:eastAsia="Times New Roman" w:hAnsiTheme="minorHAnsi" w:cstheme="minorHAnsi"/>
                <w:b/>
                <w:sz w:val="14"/>
                <w:szCs w:val="14"/>
                <w:lang w:eastAsia="pl-PL"/>
              </w:rPr>
            </w:pPr>
            <w:r w:rsidRPr="004D4CDA">
              <w:rPr>
                <w:rFonts w:asciiTheme="minorHAnsi" w:hAnsiTheme="minorHAnsi" w:cstheme="minorHAnsi"/>
                <w:b/>
                <w:sz w:val="14"/>
                <w:szCs w:val="14"/>
              </w:rPr>
              <w:t>119 137,2</w:t>
            </w:r>
          </w:p>
        </w:tc>
        <w:tc>
          <w:tcPr>
            <w:tcW w:w="880" w:type="dxa"/>
            <w:tcBorders>
              <w:top w:val="nil"/>
              <w:left w:val="nil"/>
              <w:bottom w:val="single" w:sz="4" w:space="0" w:color="auto"/>
              <w:right w:val="single" w:sz="4" w:space="0" w:color="auto"/>
            </w:tcBorders>
            <w:shd w:val="clear" w:color="auto" w:fill="D9D9D9"/>
            <w:noWrap/>
            <w:vAlign w:val="center"/>
          </w:tcPr>
          <w:p w:rsidR="00513161" w:rsidRPr="004D4CDA" w:rsidRDefault="00513161" w:rsidP="00F608E6">
            <w:pPr>
              <w:spacing w:before="20" w:after="20"/>
              <w:ind w:firstLine="0"/>
              <w:jc w:val="right"/>
              <w:rPr>
                <w:rFonts w:asciiTheme="minorHAnsi" w:eastAsia="Times New Roman" w:hAnsiTheme="minorHAnsi" w:cstheme="minorHAnsi"/>
                <w:b/>
                <w:sz w:val="14"/>
                <w:szCs w:val="14"/>
                <w:lang w:eastAsia="pl-PL"/>
              </w:rPr>
            </w:pPr>
            <w:r w:rsidRPr="004D4CDA">
              <w:rPr>
                <w:rFonts w:asciiTheme="minorHAnsi" w:hAnsiTheme="minorHAnsi" w:cstheme="minorHAnsi"/>
                <w:b/>
                <w:sz w:val="14"/>
                <w:szCs w:val="14"/>
              </w:rPr>
              <w:t>7 924</w:t>
            </w:r>
          </w:p>
        </w:tc>
        <w:tc>
          <w:tcPr>
            <w:tcW w:w="848" w:type="dxa"/>
            <w:tcBorders>
              <w:top w:val="nil"/>
              <w:left w:val="nil"/>
              <w:bottom w:val="single" w:sz="4" w:space="0" w:color="auto"/>
              <w:right w:val="single" w:sz="4" w:space="0" w:color="auto"/>
            </w:tcBorders>
            <w:shd w:val="clear" w:color="auto" w:fill="D9D9D9"/>
            <w:noWrap/>
            <w:vAlign w:val="center"/>
          </w:tcPr>
          <w:p w:rsidR="00513161" w:rsidRPr="004D4CDA" w:rsidRDefault="00513161" w:rsidP="00F608E6">
            <w:pPr>
              <w:spacing w:before="20" w:after="20"/>
              <w:ind w:firstLine="0"/>
              <w:jc w:val="right"/>
              <w:rPr>
                <w:rFonts w:asciiTheme="minorHAnsi" w:eastAsia="Times New Roman" w:hAnsiTheme="minorHAnsi" w:cstheme="minorHAnsi"/>
                <w:b/>
                <w:sz w:val="14"/>
                <w:szCs w:val="14"/>
                <w:lang w:eastAsia="pl-PL"/>
              </w:rPr>
            </w:pPr>
            <w:r w:rsidRPr="004D4CDA">
              <w:rPr>
                <w:rFonts w:asciiTheme="minorHAnsi" w:hAnsiTheme="minorHAnsi" w:cstheme="minorHAnsi"/>
                <w:b/>
                <w:sz w:val="14"/>
                <w:szCs w:val="14"/>
              </w:rPr>
              <w:t>573,7</w:t>
            </w:r>
          </w:p>
        </w:tc>
        <w:tc>
          <w:tcPr>
            <w:tcW w:w="902" w:type="dxa"/>
            <w:tcBorders>
              <w:top w:val="nil"/>
              <w:left w:val="nil"/>
              <w:bottom w:val="single" w:sz="4" w:space="0" w:color="auto"/>
              <w:right w:val="single" w:sz="4" w:space="0" w:color="auto"/>
            </w:tcBorders>
            <w:shd w:val="clear" w:color="auto" w:fill="D9D9D9"/>
            <w:noWrap/>
            <w:vAlign w:val="center"/>
          </w:tcPr>
          <w:p w:rsidR="00513161" w:rsidRPr="004D4CDA" w:rsidRDefault="00513161" w:rsidP="00F608E6">
            <w:pPr>
              <w:spacing w:before="20" w:after="20"/>
              <w:ind w:firstLine="0"/>
              <w:jc w:val="right"/>
              <w:rPr>
                <w:rFonts w:asciiTheme="minorHAnsi" w:eastAsia="Times New Roman" w:hAnsiTheme="minorHAnsi" w:cstheme="minorHAnsi"/>
                <w:b/>
                <w:sz w:val="14"/>
                <w:szCs w:val="14"/>
                <w:lang w:eastAsia="pl-PL"/>
              </w:rPr>
            </w:pPr>
            <w:r w:rsidRPr="004D4CDA">
              <w:rPr>
                <w:rFonts w:asciiTheme="minorHAnsi" w:hAnsiTheme="minorHAnsi" w:cstheme="minorHAnsi"/>
                <w:b/>
                <w:sz w:val="14"/>
                <w:szCs w:val="14"/>
              </w:rPr>
              <w:t>76,5</w:t>
            </w:r>
          </w:p>
        </w:tc>
        <w:tc>
          <w:tcPr>
            <w:tcW w:w="1133" w:type="dxa"/>
            <w:tcBorders>
              <w:top w:val="nil"/>
              <w:left w:val="nil"/>
              <w:bottom w:val="single" w:sz="4" w:space="0" w:color="auto"/>
              <w:right w:val="single" w:sz="4" w:space="0" w:color="auto"/>
            </w:tcBorders>
            <w:shd w:val="clear" w:color="auto" w:fill="D9D9D9"/>
            <w:noWrap/>
            <w:vAlign w:val="center"/>
          </w:tcPr>
          <w:p w:rsidR="00513161" w:rsidRPr="004D4CDA" w:rsidRDefault="00513161" w:rsidP="00F608E6">
            <w:pPr>
              <w:spacing w:before="20" w:after="20"/>
              <w:ind w:firstLine="0"/>
              <w:jc w:val="right"/>
              <w:rPr>
                <w:rFonts w:asciiTheme="minorHAnsi" w:eastAsia="Times New Roman" w:hAnsiTheme="minorHAnsi" w:cstheme="minorHAnsi"/>
                <w:b/>
                <w:sz w:val="14"/>
                <w:szCs w:val="14"/>
                <w:lang w:eastAsia="pl-PL"/>
              </w:rPr>
            </w:pPr>
            <w:r w:rsidRPr="004D4CDA">
              <w:rPr>
                <w:rFonts w:asciiTheme="minorHAnsi" w:hAnsiTheme="minorHAnsi" w:cstheme="minorHAnsi"/>
                <w:b/>
                <w:sz w:val="14"/>
                <w:szCs w:val="14"/>
              </w:rPr>
              <w:t>7 827,7</w:t>
            </w:r>
          </w:p>
        </w:tc>
      </w:tr>
      <w:tr w:rsidR="00513161" w:rsidRPr="004D4CDA" w:rsidTr="00F608E6">
        <w:trPr>
          <w:trHeight w:val="20"/>
          <w:jc w:val="center"/>
        </w:trPr>
        <w:tc>
          <w:tcPr>
            <w:tcW w:w="1479" w:type="dxa"/>
            <w:tcBorders>
              <w:top w:val="nil"/>
              <w:left w:val="single" w:sz="4" w:space="0" w:color="auto"/>
              <w:bottom w:val="single" w:sz="4" w:space="0" w:color="auto"/>
              <w:right w:val="single" w:sz="4" w:space="0" w:color="auto"/>
            </w:tcBorders>
            <w:shd w:val="clear" w:color="auto" w:fill="auto"/>
            <w:vAlign w:val="center"/>
          </w:tcPr>
          <w:p w:rsidR="00513161" w:rsidRPr="004D4CDA" w:rsidRDefault="00513161" w:rsidP="00F608E6">
            <w:pPr>
              <w:spacing w:before="20" w:after="20"/>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zachodniopomorskie</w:t>
            </w:r>
          </w:p>
        </w:tc>
        <w:tc>
          <w:tcPr>
            <w:tcW w:w="795" w:type="dxa"/>
            <w:tcBorders>
              <w:top w:val="nil"/>
              <w:left w:val="single" w:sz="4" w:space="0" w:color="auto"/>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49 496</w:t>
            </w:r>
          </w:p>
        </w:tc>
        <w:tc>
          <w:tcPr>
            <w:tcW w:w="832"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130 549</w:t>
            </w:r>
          </w:p>
        </w:tc>
        <w:tc>
          <w:tcPr>
            <w:tcW w:w="858"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1 431</w:t>
            </w:r>
          </w:p>
        </w:tc>
        <w:tc>
          <w:tcPr>
            <w:tcW w:w="1398"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95,8</w:t>
            </w:r>
          </w:p>
        </w:tc>
        <w:tc>
          <w:tcPr>
            <w:tcW w:w="101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102</w:t>
            </w:r>
          </w:p>
        </w:tc>
        <w:tc>
          <w:tcPr>
            <w:tcW w:w="800"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29 550</w:t>
            </w:r>
          </w:p>
        </w:tc>
        <w:tc>
          <w:tcPr>
            <w:tcW w:w="914"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4 818</w:t>
            </w:r>
          </w:p>
        </w:tc>
        <w:tc>
          <w:tcPr>
            <w:tcW w:w="795"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116 136,7</w:t>
            </w:r>
          </w:p>
        </w:tc>
        <w:tc>
          <w:tcPr>
            <w:tcW w:w="880"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8 822</w:t>
            </w:r>
          </w:p>
        </w:tc>
        <w:tc>
          <w:tcPr>
            <w:tcW w:w="848"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267,4</w:t>
            </w:r>
          </w:p>
        </w:tc>
        <w:tc>
          <w:tcPr>
            <w:tcW w:w="902"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82,6</w:t>
            </w:r>
          </w:p>
        </w:tc>
        <w:tc>
          <w:tcPr>
            <w:tcW w:w="1133"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8 238,3</w:t>
            </w:r>
          </w:p>
        </w:tc>
      </w:tr>
      <w:tr w:rsidR="00513161" w:rsidRPr="004D4CDA" w:rsidTr="00F608E6">
        <w:trPr>
          <w:trHeight w:val="20"/>
          <w:jc w:val="center"/>
        </w:trPr>
        <w:tc>
          <w:tcPr>
            <w:tcW w:w="12653" w:type="dxa"/>
            <w:gridSpan w:val="1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WYBRANE CHARAKTERYSTYKI ROZKŁADU (WOJEWÓDZTWA)</w:t>
            </w:r>
          </w:p>
        </w:tc>
      </w:tr>
      <w:tr w:rsidR="00513161" w:rsidRPr="004D4CDA" w:rsidTr="00F608E6">
        <w:trPr>
          <w:trHeight w:val="20"/>
          <w:jc w:val="center"/>
        </w:trPr>
        <w:tc>
          <w:tcPr>
            <w:tcW w:w="1479"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x śr</w:t>
            </w:r>
          </w:p>
        </w:tc>
        <w:tc>
          <w:tcPr>
            <w:tcW w:w="7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53 727,7</w:t>
            </w:r>
          </w:p>
        </w:tc>
        <w:tc>
          <w:tcPr>
            <w:tcW w:w="832" w:type="dxa"/>
            <w:tcBorders>
              <w:top w:val="single" w:sz="4" w:space="0" w:color="auto"/>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123 247,0</w:t>
            </w:r>
          </w:p>
        </w:tc>
        <w:tc>
          <w:tcPr>
            <w:tcW w:w="858" w:type="dxa"/>
            <w:tcBorders>
              <w:top w:val="single" w:sz="4" w:space="0" w:color="auto"/>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1 201,4</w:t>
            </w:r>
          </w:p>
        </w:tc>
        <w:tc>
          <w:tcPr>
            <w:tcW w:w="1398" w:type="dxa"/>
            <w:tcBorders>
              <w:top w:val="single" w:sz="4" w:space="0" w:color="auto"/>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95,9</w:t>
            </w:r>
          </w:p>
        </w:tc>
        <w:tc>
          <w:tcPr>
            <w:tcW w:w="1019" w:type="dxa"/>
            <w:tcBorders>
              <w:top w:val="single" w:sz="4" w:space="0" w:color="auto"/>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91,1</w:t>
            </w:r>
          </w:p>
        </w:tc>
        <w:tc>
          <w:tcPr>
            <w:tcW w:w="800" w:type="dxa"/>
            <w:tcBorders>
              <w:top w:val="single" w:sz="4" w:space="0" w:color="auto"/>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36 643,4</w:t>
            </w:r>
          </w:p>
        </w:tc>
        <w:tc>
          <w:tcPr>
            <w:tcW w:w="914" w:type="dxa"/>
            <w:tcBorders>
              <w:top w:val="single" w:sz="4" w:space="0" w:color="auto"/>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6 599,7</w:t>
            </w:r>
          </w:p>
        </w:tc>
        <w:tc>
          <w:tcPr>
            <w:tcW w:w="795" w:type="dxa"/>
            <w:tcBorders>
              <w:top w:val="single" w:sz="4" w:space="0" w:color="auto"/>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110 388,7</w:t>
            </w:r>
          </w:p>
        </w:tc>
        <w:tc>
          <w:tcPr>
            <w:tcW w:w="880" w:type="dxa"/>
            <w:tcBorders>
              <w:top w:val="single" w:sz="4" w:space="0" w:color="auto"/>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7 386,3</w:t>
            </w:r>
          </w:p>
        </w:tc>
        <w:tc>
          <w:tcPr>
            <w:tcW w:w="848" w:type="dxa"/>
            <w:tcBorders>
              <w:top w:val="single" w:sz="4" w:space="0" w:color="auto"/>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641,5</w:t>
            </w:r>
          </w:p>
        </w:tc>
        <w:tc>
          <w:tcPr>
            <w:tcW w:w="902" w:type="dxa"/>
            <w:tcBorders>
              <w:top w:val="single" w:sz="4" w:space="0" w:color="auto"/>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76,7</w:t>
            </w:r>
          </w:p>
        </w:tc>
        <w:tc>
          <w:tcPr>
            <w:tcW w:w="1133" w:type="dxa"/>
            <w:tcBorders>
              <w:top w:val="single" w:sz="4" w:space="0" w:color="auto"/>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7 874,0</w:t>
            </w:r>
          </w:p>
        </w:tc>
      </w:tr>
      <w:tr w:rsidR="00513161" w:rsidRPr="004D4CDA" w:rsidTr="00F608E6">
        <w:trPr>
          <w:trHeight w:val="20"/>
          <w:jc w:val="center"/>
        </w:trPr>
        <w:tc>
          <w:tcPr>
            <w:tcW w:w="1479"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S(x)</w:t>
            </w:r>
          </w:p>
        </w:tc>
        <w:tc>
          <w:tcPr>
            <w:tcW w:w="795" w:type="dxa"/>
            <w:tcBorders>
              <w:top w:val="nil"/>
              <w:left w:val="single" w:sz="4" w:space="0" w:color="auto"/>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13 730,0</w:t>
            </w:r>
          </w:p>
        </w:tc>
        <w:tc>
          <w:tcPr>
            <w:tcW w:w="832"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19 451,2</w:t>
            </w:r>
          </w:p>
        </w:tc>
        <w:tc>
          <w:tcPr>
            <w:tcW w:w="858"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215,9</w:t>
            </w:r>
          </w:p>
        </w:tc>
        <w:tc>
          <w:tcPr>
            <w:tcW w:w="1398"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0,9</w:t>
            </w:r>
          </w:p>
        </w:tc>
        <w:tc>
          <w:tcPr>
            <w:tcW w:w="101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17,0</w:t>
            </w:r>
          </w:p>
        </w:tc>
        <w:tc>
          <w:tcPr>
            <w:tcW w:w="800"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11 592,0</w:t>
            </w:r>
          </w:p>
        </w:tc>
        <w:tc>
          <w:tcPr>
            <w:tcW w:w="914"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3 270,0</w:t>
            </w:r>
          </w:p>
        </w:tc>
        <w:tc>
          <w:tcPr>
            <w:tcW w:w="795"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20 603,9</w:t>
            </w:r>
          </w:p>
        </w:tc>
        <w:tc>
          <w:tcPr>
            <w:tcW w:w="880"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1 904,2</w:t>
            </w:r>
          </w:p>
        </w:tc>
        <w:tc>
          <w:tcPr>
            <w:tcW w:w="848"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495,4</w:t>
            </w:r>
          </w:p>
        </w:tc>
        <w:tc>
          <w:tcPr>
            <w:tcW w:w="902"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29,2</w:t>
            </w:r>
          </w:p>
        </w:tc>
        <w:tc>
          <w:tcPr>
            <w:tcW w:w="1133"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408,1</w:t>
            </w:r>
          </w:p>
        </w:tc>
      </w:tr>
      <w:tr w:rsidR="00513161" w:rsidRPr="004D4CDA" w:rsidTr="00F608E6">
        <w:trPr>
          <w:trHeight w:val="20"/>
          <w:jc w:val="center"/>
        </w:trPr>
        <w:tc>
          <w:tcPr>
            <w:tcW w:w="1479"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V(x)</w:t>
            </w:r>
          </w:p>
        </w:tc>
        <w:tc>
          <w:tcPr>
            <w:tcW w:w="795" w:type="dxa"/>
            <w:tcBorders>
              <w:top w:val="nil"/>
              <w:left w:val="single" w:sz="4" w:space="0" w:color="auto"/>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25,55%</w:t>
            </w:r>
          </w:p>
        </w:tc>
        <w:tc>
          <w:tcPr>
            <w:tcW w:w="832"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15,78%</w:t>
            </w:r>
          </w:p>
        </w:tc>
        <w:tc>
          <w:tcPr>
            <w:tcW w:w="858"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17,97%</w:t>
            </w:r>
          </w:p>
        </w:tc>
        <w:tc>
          <w:tcPr>
            <w:tcW w:w="1398"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0,89%</w:t>
            </w:r>
          </w:p>
        </w:tc>
        <w:tc>
          <w:tcPr>
            <w:tcW w:w="101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18,63%</w:t>
            </w:r>
          </w:p>
        </w:tc>
        <w:tc>
          <w:tcPr>
            <w:tcW w:w="800"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31,63%</w:t>
            </w:r>
          </w:p>
        </w:tc>
        <w:tc>
          <w:tcPr>
            <w:tcW w:w="914"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49,55%</w:t>
            </w:r>
          </w:p>
        </w:tc>
        <w:tc>
          <w:tcPr>
            <w:tcW w:w="795"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18,66%</w:t>
            </w:r>
          </w:p>
        </w:tc>
        <w:tc>
          <w:tcPr>
            <w:tcW w:w="880"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25,78%</w:t>
            </w:r>
          </w:p>
        </w:tc>
        <w:tc>
          <w:tcPr>
            <w:tcW w:w="848"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77,23%</w:t>
            </w:r>
          </w:p>
        </w:tc>
        <w:tc>
          <w:tcPr>
            <w:tcW w:w="902"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38,03%</w:t>
            </w:r>
          </w:p>
        </w:tc>
        <w:tc>
          <w:tcPr>
            <w:tcW w:w="1133"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5,18%</w:t>
            </w:r>
          </w:p>
        </w:tc>
      </w:tr>
    </w:tbl>
    <w:p w:rsidR="00513161" w:rsidRPr="004D4CDA" w:rsidRDefault="00513161" w:rsidP="00F608E6">
      <w:pPr>
        <w:ind w:firstLine="0"/>
        <w:jc w:val="center"/>
        <w:rPr>
          <w:rFonts w:asciiTheme="minorHAnsi" w:eastAsia="Times New Roman" w:hAnsiTheme="minorHAnsi"/>
          <w:bCs/>
          <w:color w:val="1B1112"/>
          <w:sz w:val="18"/>
          <w:szCs w:val="20"/>
          <w:lang w:eastAsia="ko-KR"/>
        </w:rPr>
      </w:pPr>
      <w:r w:rsidRPr="004D4CDA">
        <w:rPr>
          <w:sz w:val="16"/>
        </w:rPr>
        <w:t>Źródło: Opracowanie własne na podstawie BDL GUS</w:t>
      </w:r>
      <w:r w:rsidRPr="004D4CDA">
        <w:br w:type="page"/>
      </w:r>
    </w:p>
    <w:p w:rsidR="00513161" w:rsidRPr="004D4CDA" w:rsidRDefault="00513161" w:rsidP="00BE118C">
      <w:pPr>
        <w:pStyle w:val="Legenda"/>
      </w:pPr>
      <w:bookmarkStart w:id="263" w:name="_Toc110426331"/>
      <w:r w:rsidRPr="004D4CDA">
        <w:lastRenderedPageBreak/>
        <w:t xml:space="preserve">Tab. </w:t>
      </w:r>
      <w:r w:rsidR="00B6796A">
        <w:fldChar w:fldCharType="begin"/>
      </w:r>
      <w:r w:rsidR="00B6796A">
        <w:instrText xml:space="preserve"> SEQ Tab. \* ARABIC </w:instrText>
      </w:r>
      <w:r w:rsidR="00B6796A">
        <w:fldChar w:fldCharType="separate"/>
      </w:r>
      <w:r w:rsidR="00D559E6">
        <w:rPr>
          <w:noProof/>
        </w:rPr>
        <w:t>2</w:t>
      </w:r>
      <w:r w:rsidR="00B6796A">
        <w:rPr>
          <w:noProof/>
        </w:rPr>
        <w:fldChar w:fldCharType="end"/>
      </w:r>
      <w:r w:rsidRPr="004D4CDA">
        <w:t>. DEMOGRAFIA – wskaźniki rozwoju społeczno-gospodarczego</w:t>
      </w:r>
      <w:bookmarkEnd w:id="263"/>
    </w:p>
    <w:tbl>
      <w:tblPr>
        <w:tblW w:w="4800" w:type="pct"/>
        <w:jc w:val="center"/>
        <w:tblCellMar>
          <w:left w:w="70" w:type="dxa"/>
          <w:right w:w="70" w:type="dxa"/>
        </w:tblCellMar>
        <w:tblLook w:val="04A0" w:firstRow="1" w:lastRow="0" w:firstColumn="1" w:lastColumn="0" w:noHBand="0" w:noVBand="1"/>
      </w:tblPr>
      <w:tblGrid>
        <w:gridCol w:w="1789"/>
        <w:gridCol w:w="1088"/>
        <w:gridCol w:w="865"/>
        <w:gridCol w:w="721"/>
        <w:gridCol w:w="1009"/>
        <w:gridCol w:w="1009"/>
        <w:gridCol w:w="1009"/>
        <w:gridCol w:w="1010"/>
        <w:gridCol w:w="1153"/>
        <w:gridCol w:w="1153"/>
        <w:gridCol w:w="1153"/>
      </w:tblGrid>
      <w:tr w:rsidR="00513161" w:rsidRPr="004D4CDA" w:rsidTr="00F608E6">
        <w:trPr>
          <w:trHeight w:val="20"/>
          <w:jc w:val="center"/>
        </w:trPr>
        <w:tc>
          <w:tcPr>
            <w:tcW w:w="1789" w:type="dxa"/>
            <w:tcBorders>
              <w:top w:val="single" w:sz="4" w:space="0" w:color="auto"/>
              <w:left w:val="single" w:sz="4" w:space="0" w:color="auto"/>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Jednostka terytorialna</w:t>
            </w:r>
          </w:p>
        </w:tc>
        <w:tc>
          <w:tcPr>
            <w:tcW w:w="1088" w:type="dxa"/>
            <w:tcBorders>
              <w:top w:val="single" w:sz="4" w:space="0" w:color="auto"/>
              <w:left w:val="nil"/>
              <w:bottom w:val="single" w:sz="4" w:space="0" w:color="auto"/>
              <w:right w:val="single" w:sz="4" w:space="0" w:color="auto"/>
            </w:tcBorders>
            <w:shd w:val="clear" w:color="000000" w:fill="C0C0C0"/>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 xml:space="preserve">Gęstość zaludnienia (ludność na </w:t>
            </w:r>
            <w:r w:rsidRPr="004D4CDA">
              <w:rPr>
                <w:rFonts w:asciiTheme="minorHAnsi" w:eastAsia="Times New Roman" w:hAnsiTheme="minorHAnsi" w:cstheme="minorHAnsi"/>
                <w:sz w:val="14"/>
                <w:szCs w:val="14"/>
                <w:lang w:eastAsia="pl-PL"/>
              </w:rPr>
              <w:br/>
              <w:t>1 km</w:t>
            </w:r>
            <w:r w:rsidRPr="004D4CDA">
              <w:rPr>
                <w:rFonts w:asciiTheme="minorHAnsi" w:eastAsia="Times New Roman" w:hAnsiTheme="minorHAnsi" w:cstheme="minorHAnsi"/>
                <w:sz w:val="14"/>
                <w:szCs w:val="14"/>
                <w:vertAlign w:val="superscript"/>
                <w:lang w:eastAsia="pl-PL"/>
              </w:rPr>
              <w:t>2</w:t>
            </w:r>
            <w:r w:rsidRPr="004D4CDA">
              <w:rPr>
                <w:rFonts w:asciiTheme="minorHAnsi" w:eastAsia="Times New Roman" w:hAnsiTheme="minorHAnsi" w:cstheme="minorHAnsi"/>
                <w:sz w:val="14"/>
                <w:szCs w:val="14"/>
                <w:lang w:eastAsia="pl-PL"/>
              </w:rPr>
              <w:t>)</w:t>
            </w:r>
          </w:p>
        </w:tc>
        <w:tc>
          <w:tcPr>
            <w:tcW w:w="865" w:type="dxa"/>
            <w:tcBorders>
              <w:top w:val="single" w:sz="4" w:space="0" w:color="auto"/>
              <w:left w:val="nil"/>
              <w:bottom w:val="single" w:sz="4" w:space="0" w:color="auto"/>
              <w:right w:val="single" w:sz="4" w:space="0" w:color="auto"/>
            </w:tcBorders>
            <w:shd w:val="clear" w:color="000000" w:fill="C0C0C0"/>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Urodzenia żywe na 1 000 ludności</w:t>
            </w:r>
          </w:p>
        </w:tc>
        <w:tc>
          <w:tcPr>
            <w:tcW w:w="721" w:type="dxa"/>
            <w:tcBorders>
              <w:top w:val="single" w:sz="4" w:space="0" w:color="auto"/>
              <w:left w:val="nil"/>
              <w:bottom w:val="single" w:sz="4" w:space="0" w:color="auto"/>
              <w:right w:val="single" w:sz="4" w:space="0" w:color="auto"/>
            </w:tcBorders>
            <w:shd w:val="clear" w:color="000000" w:fill="C0C0C0"/>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 xml:space="preserve">Zgony na </w:t>
            </w:r>
            <w:r w:rsidRPr="004D4CDA">
              <w:rPr>
                <w:rFonts w:asciiTheme="minorHAnsi" w:eastAsia="Times New Roman" w:hAnsiTheme="minorHAnsi" w:cstheme="minorHAnsi"/>
                <w:sz w:val="14"/>
                <w:szCs w:val="14"/>
                <w:lang w:eastAsia="pl-PL"/>
              </w:rPr>
              <w:br/>
              <w:t>1 000 ludności</w:t>
            </w:r>
          </w:p>
        </w:tc>
        <w:tc>
          <w:tcPr>
            <w:tcW w:w="1009" w:type="dxa"/>
            <w:tcBorders>
              <w:top w:val="single" w:sz="4" w:space="0" w:color="auto"/>
              <w:left w:val="nil"/>
              <w:bottom w:val="single" w:sz="4" w:space="0" w:color="auto"/>
              <w:right w:val="single" w:sz="4" w:space="0" w:color="auto"/>
            </w:tcBorders>
            <w:shd w:val="clear" w:color="000000" w:fill="C0C0C0"/>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Współczynnik dzietności</w:t>
            </w:r>
          </w:p>
        </w:tc>
        <w:tc>
          <w:tcPr>
            <w:tcW w:w="1009" w:type="dxa"/>
            <w:tcBorders>
              <w:top w:val="single" w:sz="4" w:space="0" w:color="auto"/>
              <w:left w:val="nil"/>
              <w:bottom w:val="single" w:sz="4" w:space="0" w:color="auto"/>
              <w:right w:val="single" w:sz="4" w:space="0" w:color="auto"/>
            </w:tcBorders>
            <w:shd w:val="clear" w:color="000000" w:fill="C0C0C0"/>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P</w:t>
            </w:r>
            <w:r w:rsidR="00EA5271" w:rsidRPr="004D4CDA">
              <w:rPr>
                <w:rFonts w:asciiTheme="minorHAnsi" w:eastAsia="Times New Roman" w:hAnsiTheme="minorHAnsi" w:cstheme="minorHAnsi"/>
                <w:sz w:val="14"/>
                <w:szCs w:val="14"/>
                <w:lang w:eastAsia="pl-PL"/>
              </w:rPr>
              <w:t>rzeciętne dalsze trwanie życia –</w:t>
            </w:r>
            <w:r w:rsidRPr="004D4CDA">
              <w:rPr>
                <w:rFonts w:asciiTheme="minorHAnsi" w:eastAsia="Times New Roman" w:hAnsiTheme="minorHAnsi" w:cstheme="minorHAnsi"/>
                <w:sz w:val="14"/>
                <w:szCs w:val="14"/>
                <w:lang w:eastAsia="pl-PL"/>
              </w:rPr>
              <w:t xml:space="preserve"> kobiety w wieku 0 lat</w:t>
            </w:r>
          </w:p>
        </w:tc>
        <w:tc>
          <w:tcPr>
            <w:tcW w:w="1009" w:type="dxa"/>
            <w:tcBorders>
              <w:top w:val="single" w:sz="4" w:space="0" w:color="auto"/>
              <w:left w:val="nil"/>
              <w:bottom w:val="single" w:sz="4" w:space="0" w:color="auto"/>
              <w:right w:val="single" w:sz="4" w:space="0" w:color="auto"/>
            </w:tcBorders>
            <w:shd w:val="clear" w:color="000000" w:fill="C0C0C0"/>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P</w:t>
            </w:r>
            <w:r w:rsidR="00EA5271" w:rsidRPr="004D4CDA">
              <w:rPr>
                <w:rFonts w:asciiTheme="minorHAnsi" w:eastAsia="Times New Roman" w:hAnsiTheme="minorHAnsi" w:cstheme="minorHAnsi"/>
                <w:sz w:val="14"/>
                <w:szCs w:val="14"/>
                <w:lang w:eastAsia="pl-PL"/>
              </w:rPr>
              <w:t>rzeciętne dalsze trwanie życia –</w:t>
            </w:r>
            <w:r w:rsidRPr="004D4CDA">
              <w:rPr>
                <w:rFonts w:asciiTheme="minorHAnsi" w:eastAsia="Times New Roman" w:hAnsiTheme="minorHAnsi" w:cstheme="minorHAnsi"/>
                <w:sz w:val="14"/>
                <w:szCs w:val="14"/>
                <w:lang w:eastAsia="pl-PL"/>
              </w:rPr>
              <w:t xml:space="preserve"> mężczyźni </w:t>
            </w:r>
            <w:r w:rsidR="00EA5271" w:rsidRPr="004D4CDA">
              <w:rPr>
                <w:rFonts w:asciiTheme="minorHAnsi" w:eastAsia="Times New Roman" w:hAnsiTheme="minorHAnsi" w:cstheme="minorHAnsi"/>
                <w:sz w:val="14"/>
                <w:szCs w:val="14"/>
                <w:lang w:eastAsia="pl-PL"/>
              </w:rPr>
              <w:br/>
            </w:r>
            <w:r w:rsidRPr="004D4CDA">
              <w:rPr>
                <w:rFonts w:asciiTheme="minorHAnsi" w:eastAsia="Times New Roman" w:hAnsiTheme="minorHAnsi" w:cstheme="minorHAnsi"/>
                <w:sz w:val="14"/>
                <w:szCs w:val="14"/>
                <w:lang w:eastAsia="pl-PL"/>
              </w:rPr>
              <w:t>w wieku 0 lat</w:t>
            </w:r>
          </w:p>
        </w:tc>
        <w:tc>
          <w:tcPr>
            <w:tcW w:w="1010" w:type="dxa"/>
            <w:tcBorders>
              <w:top w:val="single" w:sz="4" w:space="0" w:color="auto"/>
              <w:left w:val="nil"/>
              <w:bottom w:val="single" w:sz="4" w:space="0" w:color="auto"/>
              <w:right w:val="single" w:sz="4" w:space="0" w:color="auto"/>
            </w:tcBorders>
            <w:shd w:val="clear" w:color="000000" w:fill="C0C0C0"/>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Małżeństwa zawarte na 1 000 ludności</w:t>
            </w:r>
          </w:p>
        </w:tc>
        <w:tc>
          <w:tcPr>
            <w:tcW w:w="1153" w:type="dxa"/>
            <w:tcBorders>
              <w:top w:val="single" w:sz="4" w:space="0" w:color="auto"/>
              <w:left w:val="nil"/>
              <w:bottom w:val="single" w:sz="4" w:space="0" w:color="auto"/>
              <w:right w:val="single" w:sz="4" w:space="0" w:color="auto"/>
            </w:tcBorders>
            <w:shd w:val="clear" w:color="000000" w:fill="C0C0C0"/>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Saldo migracji na pobyt stały wewnętrzne na 1 000 ludności</w:t>
            </w:r>
          </w:p>
        </w:tc>
        <w:tc>
          <w:tcPr>
            <w:tcW w:w="1153" w:type="dxa"/>
            <w:tcBorders>
              <w:top w:val="single" w:sz="4" w:space="0" w:color="auto"/>
              <w:left w:val="nil"/>
              <w:bottom w:val="single" w:sz="4" w:space="0" w:color="auto"/>
              <w:right w:val="single" w:sz="4" w:space="0" w:color="auto"/>
            </w:tcBorders>
            <w:shd w:val="clear" w:color="000000" w:fill="C0C0C0"/>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Saldo migracji na pobyt stały zagraniczne na 1 000 ludności</w:t>
            </w:r>
          </w:p>
        </w:tc>
        <w:tc>
          <w:tcPr>
            <w:tcW w:w="1153" w:type="dxa"/>
            <w:tcBorders>
              <w:top w:val="single" w:sz="4" w:space="0" w:color="auto"/>
              <w:left w:val="nil"/>
              <w:bottom w:val="single" w:sz="4" w:space="0" w:color="auto"/>
              <w:right w:val="single" w:sz="4" w:space="0" w:color="auto"/>
            </w:tcBorders>
            <w:shd w:val="clear" w:color="000000" w:fill="C0C0C0"/>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 xml:space="preserve">Ludność w wieku nieprodukcyjnym na 100 osób </w:t>
            </w:r>
            <w:r w:rsidR="00EA5271" w:rsidRPr="004D4CDA">
              <w:rPr>
                <w:rFonts w:asciiTheme="minorHAnsi" w:eastAsia="Times New Roman" w:hAnsiTheme="minorHAnsi" w:cstheme="minorHAnsi"/>
                <w:sz w:val="14"/>
                <w:szCs w:val="14"/>
                <w:lang w:eastAsia="pl-PL"/>
              </w:rPr>
              <w:br/>
            </w:r>
            <w:r w:rsidRPr="004D4CDA">
              <w:rPr>
                <w:rFonts w:asciiTheme="minorHAnsi" w:eastAsia="Times New Roman" w:hAnsiTheme="minorHAnsi" w:cstheme="minorHAnsi"/>
                <w:sz w:val="14"/>
                <w:szCs w:val="14"/>
                <w:lang w:eastAsia="pl-PL"/>
              </w:rPr>
              <w:t>w wieku produkcyjnym</w:t>
            </w:r>
          </w:p>
        </w:tc>
      </w:tr>
      <w:tr w:rsidR="00513161" w:rsidRPr="004D4CDA" w:rsidTr="00F608E6">
        <w:trPr>
          <w:trHeight w:val="20"/>
          <w:jc w:val="center"/>
        </w:trPr>
        <w:tc>
          <w:tcPr>
            <w:tcW w:w="1789" w:type="dxa"/>
            <w:tcBorders>
              <w:top w:val="nil"/>
              <w:left w:val="single" w:sz="4" w:space="0" w:color="auto"/>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Kod</w:t>
            </w:r>
          </w:p>
        </w:tc>
        <w:tc>
          <w:tcPr>
            <w:tcW w:w="1088"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B1</w:t>
            </w:r>
          </w:p>
        </w:tc>
        <w:tc>
          <w:tcPr>
            <w:tcW w:w="865"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B2</w:t>
            </w:r>
          </w:p>
        </w:tc>
        <w:tc>
          <w:tcPr>
            <w:tcW w:w="721"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B3</w:t>
            </w:r>
          </w:p>
        </w:tc>
        <w:tc>
          <w:tcPr>
            <w:tcW w:w="1009"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B4</w:t>
            </w:r>
          </w:p>
        </w:tc>
        <w:tc>
          <w:tcPr>
            <w:tcW w:w="1009"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B5</w:t>
            </w:r>
          </w:p>
        </w:tc>
        <w:tc>
          <w:tcPr>
            <w:tcW w:w="1009"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B6</w:t>
            </w:r>
          </w:p>
        </w:tc>
        <w:tc>
          <w:tcPr>
            <w:tcW w:w="1010"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B7</w:t>
            </w:r>
          </w:p>
        </w:tc>
        <w:tc>
          <w:tcPr>
            <w:tcW w:w="1153"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B8</w:t>
            </w:r>
          </w:p>
        </w:tc>
        <w:tc>
          <w:tcPr>
            <w:tcW w:w="1153"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B9</w:t>
            </w:r>
          </w:p>
        </w:tc>
        <w:tc>
          <w:tcPr>
            <w:tcW w:w="1153"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B10</w:t>
            </w:r>
          </w:p>
        </w:tc>
      </w:tr>
      <w:tr w:rsidR="00513161" w:rsidRPr="004D4CDA" w:rsidTr="00F608E6">
        <w:trPr>
          <w:trHeight w:val="20"/>
          <w:jc w:val="center"/>
        </w:trPr>
        <w:tc>
          <w:tcPr>
            <w:tcW w:w="1789" w:type="dxa"/>
            <w:tcBorders>
              <w:top w:val="nil"/>
              <w:left w:val="single" w:sz="4" w:space="0" w:color="auto"/>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[stymulanta/destym.]</w:t>
            </w:r>
          </w:p>
        </w:tc>
        <w:tc>
          <w:tcPr>
            <w:tcW w:w="1088"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[S]</w:t>
            </w:r>
          </w:p>
        </w:tc>
        <w:tc>
          <w:tcPr>
            <w:tcW w:w="865"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[S]</w:t>
            </w:r>
          </w:p>
        </w:tc>
        <w:tc>
          <w:tcPr>
            <w:tcW w:w="721"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[D]</w:t>
            </w:r>
          </w:p>
        </w:tc>
        <w:tc>
          <w:tcPr>
            <w:tcW w:w="1009"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[S]</w:t>
            </w:r>
          </w:p>
        </w:tc>
        <w:tc>
          <w:tcPr>
            <w:tcW w:w="1009"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[S]</w:t>
            </w:r>
          </w:p>
        </w:tc>
        <w:tc>
          <w:tcPr>
            <w:tcW w:w="1009"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[S]</w:t>
            </w:r>
          </w:p>
        </w:tc>
        <w:tc>
          <w:tcPr>
            <w:tcW w:w="1010"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[S]</w:t>
            </w:r>
          </w:p>
        </w:tc>
        <w:tc>
          <w:tcPr>
            <w:tcW w:w="1153"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[S]</w:t>
            </w:r>
          </w:p>
        </w:tc>
        <w:tc>
          <w:tcPr>
            <w:tcW w:w="1153"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[S]</w:t>
            </w:r>
          </w:p>
        </w:tc>
        <w:tc>
          <w:tcPr>
            <w:tcW w:w="1153"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[D]</w:t>
            </w:r>
          </w:p>
        </w:tc>
      </w:tr>
      <w:tr w:rsidR="00513161" w:rsidRPr="004D4CDA" w:rsidTr="00F608E6">
        <w:trPr>
          <w:trHeight w:val="20"/>
          <w:jc w:val="center"/>
        </w:trPr>
        <w:tc>
          <w:tcPr>
            <w:tcW w:w="1789" w:type="dxa"/>
            <w:tcBorders>
              <w:top w:val="nil"/>
              <w:left w:val="single" w:sz="4" w:space="0" w:color="auto"/>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[jednostka]</w:t>
            </w:r>
          </w:p>
        </w:tc>
        <w:tc>
          <w:tcPr>
            <w:tcW w:w="1088"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[osoba]</w:t>
            </w:r>
          </w:p>
        </w:tc>
        <w:tc>
          <w:tcPr>
            <w:tcW w:w="865"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w:t>
            </w:r>
          </w:p>
        </w:tc>
        <w:tc>
          <w:tcPr>
            <w:tcW w:w="721"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w:t>
            </w:r>
          </w:p>
        </w:tc>
        <w:tc>
          <w:tcPr>
            <w:tcW w:w="1009"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w:t>
            </w:r>
          </w:p>
        </w:tc>
        <w:tc>
          <w:tcPr>
            <w:tcW w:w="1009"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[lata]</w:t>
            </w:r>
          </w:p>
        </w:tc>
        <w:tc>
          <w:tcPr>
            <w:tcW w:w="1009"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[lata]</w:t>
            </w:r>
          </w:p>
        </w:tc>
        <w:tc>
          <w:tcPr>
            <w:tcW w:w="1010"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w:t>
            </w:r>
          </w:p>
        </w:tc>
        <w:tc>
          <w:tcPr>
            <w:tcW w:w="1153"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[osoba]</w:t>
            </w:r>
          </w:p>
        </w:tc>
        <w:tc>
          <w:tcPr>
            <w:tcW w:w="1153"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[osoba]</w:t>
            </w:r>
          </w:p>
        </w:tc>
        <w:tc>
          <w:tcPr>
            <w:tcW w:w="1153"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[osoba]</w:t>
            </w:r>
          </w:p>
        </w:tc>
      </w:tr>
      <w:tr w:rsidR="00513161" w:rsidRPr="004D4CDA" w:rsidTr="00F608E6">
        <w:trPr>
          <w:trHeight w:val="20"/>
          <w:jc w:val="center"/>
        </w:trPr>
        <w:tc>
          <w:tcPr>
            <w:tcW w:w="11959" w:type="dxa"/>
            <w:gridSpan w:val="11"/>
            <w:tcBorders>
              <w:top w:val="single" w:sz="4" w:space="0" w:color="auto"/>
              <w:left w:val="single" w:sz="4" w:space="0" w:color="auto"/>
              <w:bottom w:val="single" w:sz="4" w:space="0" w:color="auto"/>
              <w:right w:val="single" w:sz="4" w:space="0" w:color="auto"/>
            </w:tcBorders>
            <w:shd w:val="clear" w:color="auto" w:fill="auto"/>
            <w:vAlign w:val="center"/>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KRAJ</w:t>
            </w:r>
          </w:p>
        </w:tc>
      </w:tr>
      <w:tr w:rsidR="00513161" w:rsidRPr="004D4CDA" w:rsidTr="00F608E6">
        <w:trPr>
          <w:trHeight w:val="20"/>
          <w:jc w:val="center"/>
        </w:trPr>
        <w:tc>
          <w:tcPr>
            <w:tcW w:w="1789"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F608E6">
            <w:pPr>
              <w:spacing w:before="20" w:after="20"/>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POLSKA</w:t>
            </w:r>
          </w:p>
        </w:tc>
        <w:tc>
          <w:tcPr>
            <w:tcW w:w="108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122</w:t>
            </w:r>
          </w:p>
        </w:tc>
        <w:tc>
          <w:tcPr>
            <w:tcW w:w="865" w:type="dxa"/>
            <w:tcBorders>
              <w:top w:val="single" w:sz="4" w:space="0" w:color="auto"/>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8,69</w:t>
            </w:r>
          </w:p>
        </w:tc>
        <w:tc>
          <w:tcPr>
            <w:tcW w:w="721" w:type="dxa"/>
            <w:tcBorders>
              <w:top w:val="single" w:sz="4" w:space="0" w:color="auto"/>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13,61</w:t>
            </w:r>
          </w:p>
        </w:tc>
        <w:tc>
          <w:tcPr>
            <w:tcW w:w="1009" w:type="dxa"/>
            <w:tcBorders>
              <w:top w:val="single" w:sz="4" w:space="0" w:color="auto"/>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1,320</w:t>
            </w:r>
          </w:p>
        </w:tc>
        <w:tc>
          <w:tcPr>
            <w:tcW w:w="1009" w:type="dxa"/>
            <w:tcBorders>
              <w:top w:val="single" w:sz="4" w:space="0" w:color="auto"/>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80,7</w:t>
            </w:r>
          </w:p>
        </w:tc>
        <w:tc>
          <w:tcPr>
            <w:tcW w:w="1009" w:type="dxa"/>
            <w:tcBorders>
              <w:top w:val="single" w:sz="4" w:space="0" w:color="auto"/>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72,6</w:t>
            </w:r>
          </w:p>
        </w:tc>
        <w:tc>
          <w:tcPr>
            <w:tcW w:w="1010" w:type="dxa"/>
            <w:tcBorders>
              <w:top w:val="single" w:sz="4" w:space="0" w:color="auto"/>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4,4</w:t>
            </w:r>
          </w:p>
        </w:tc>
        <w:tc>
          <w:tcPr>
            <w:tcW w:w="1153" w:type="dxa"/>
            <w:tcBorders>
              <w:top w:val="single" w:sz="4" w:space="0" w:color="auto"/>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0,00</w:t>
            </w:r>
          </w:p>
        </w:tc>
        <w:tc>
          <w:tcPr>
            <w:tcW w:w="1153" w:type="dxa"/>
            <w:tcBorders>
              <w:top w:val="single" w:sz="4" w:space="0" w:color="auto"/>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0,09</w:t>
            </w:r>
          </w:p>
        </w:tc>
        <w:tc>
          <w:tcPr>
            <w:tcW w:w="1153" w:type="dxa"/>
            <w:tcBorders>
              <w:top w:val="single" w:sz="4" w:space="0" w:color="auto"/>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69,0</w:t>
            </w:r>
          </w:p>
        </w:tc>
      </w:tr>
      <w:tr w:rsidR="00513161" w:rsidRPr="004D4CDA" w:rsidTr="00F608E6">
        <w:trPr>
          <w:trHeight w:val="20"/>
          <w:jc w:val="center"/>
        </w:trPr>
        <w:tc>
          <w:tcPr>
            <w:tcW w:w="11959" w:type="dxa"/>
            <w:gridSpan w:val="11"/>
            <w:tcBorders>
              <w:top w:val="single" w:sz="4" w:space="0" w:color="auto"/>
              <w:left w:val="single" w:sz="4" w:space="0" w:color="auto"/>
              <w:bottom w:val="single" w:sz="4" w:space="0" w:color="auto"/>
              <w:right w:val="single" w:sz="4" w:space="0" w:color="auto"/>
            </w:tcBorders>
            <w:shd w:val="clear" w:color="auto" w:fill="auto"/>
            <w:vAlign w:val="center"/>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WOJEWÓDZTWA</w:t>
            </w:r>
          </w:p>
        </w:tc>
      </w:tr>
      <w:tr w:rsidR="00513161" w:rsidRPr="004D4CDA" w:rsidTr="00F608E6">
        <w:trPr>
          <w:trHeight w:val="20"/>
          <w:jc w:val="center"/>
        </w:trPr>
        <w:tc>
          <w:tcPr>
            <w:tcW w:w="1789"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F608E6">
            <w:pPr>
              <w:spacing w:before="20" w:after="20"/>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dolnośląskie</w:t>
            </w:r>
          </w:p>
        </w:tc>
        <w:tc>
          <w:tcPr>
            <w:tcW w:w="108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144</w:t>
            </w:r>
          </w:p>
        </w:tc>
        <w:tc>
          <w:tcPr>
            <w:tcW w:w="865" w:type="dxa"/>
            <w:tcBorders>
              <w:top w:val="single" w:sz="4" w:space="0" w:color="auto"/>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8,47</w:t>
            </w:r>
          </w:p>
        </w:tc>
        <w:tc>
          <w:tcPr>
            <w:tcW w:w="721" w:type="dxa"/>
            <w:tcBorders>
              <w:top w:val="single" w:sz="4" w:space="0" w:color="auto"/>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14,00</w:t>
            </w:r>
          </w:p>
        </w:tc>
        <w:tc>
          <w:tcPr>
            <w:tcW w:w="1009" w:type="dxa"/>
            <w:tcBorders>
              <w:top w:val="single" w:sz="4" w:space="0" w:color="auto"/>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1,303</w:t>
            </w:r>
          </w:p>
        </w:tc>
        <w:tc>
          <w:tcPr>
            <w:tcW w:w="1009" w:type="dxa"/>
            <w:tcBorders>
              <w:top w:val="single" w:sz="4" w:space="0" w:color="auto"/>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80,6</w:t>
            </w:r>
          </w:p>
        </w:tc>
        <w:tc>
          <w:tcPr>
            <w:tcW w:w="1009" w:type="dxa"/>
            <w:tcBorders>
              <w:top w:val="single" w:sz="4" w:space="0" w:color="auto"/>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72,1</w:t>
            </w:r>
          </w:p>
        </w:tc>
        <w:tc>
          <w:tcPr>
            <w:tcW w:w="1010" w:type="dxa"/>
            <w:tcBorders>
              <w:top w:val="single" w:sz="4" w:space="0" w:color="auto"/>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4,4</w:t>
            </w:r>
          </w:p>
        </w:tc>
        <w:tc>
          <w:tcPr>
            <w:tcW w:w="1153" w:type="dxa"/>
            <w:tcBorders>
              <w:top w:val="single" w:sz="4" w:space="0" w:color="auto"/>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1,15</w:t>
            </w:r>
          </w:p>
        </w:tc>
        <w:tc>
          <w:tcPr>
            <w:tcW w:w="1153" w:type="dxa"/>
            <w:tcBorders>
              <w:top w:val="single" w:sz="4" w:space="0" w:color="auto"/>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0,09</w:t>
            </w:r>
          </w:p>
        </w:tc>
        <w:tc>
          <w:tcPr>
            <w:tcW w:w="1153" w:type="dxa"/>
            <w:tcBorders>
              <w:top w:val="single" w:sz="4" w:space="0" w:color="auto"/>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70,3</w:t>
            </w:r>
          </w:p>
        </w:tc>
      </w:tr>
      <w:tr w:rsidR="00513161" w:rsidRPr="004D4CDA" w:rsidTr="00F608E6">
        <w:trPr>
          <w:trHeight w:val="20"/>
          <w:jc w:val="center"/>
        </w:trPr>
        <w:tc>
          <w:tcPr>
            <w:tcW w:w="1789"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F608E6">
            <w:pPr>
              <w:spacing w:before="20" w:after="20"/>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kujawsko-pomorskie</w:t>
            </w:r>
          </w:p>
        </w:tc>
        <w:tc>
          <w:tcPr>
            <w:tcW w:w="1088" w:type="dxa"/>
            <w:tcBorders>
              <w:top w:val="nil"/>
              <w:left w:val="single" w:sz="4" w:space="0" w:color="auto"/>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114</w:t>
            </w:r>
          </w:p>
        </w:tc>
        <w:tc>
          <w:tcPr>
            <w:tcW w:w="865"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8,13</w:t>
            </w:r>
          </w:p>
        </w:tc>
        <w:tc>
          <w:tcPr>
            <w:tcW w:w="721"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13,76</w:t>
            </w:r>
          </w:p>
        </w:tc>
        <w:tc>
          <w:tcPr>
            <w:tcW w:w="100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1,250</w:t>
            </w:r>
          </w:p>
        </w:tc>
        <w:tc>
          <w:tcPr>
            <w:tcW w:w="100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80,4</w:t>
            </w:r>
          </w:p>
        </w:tc>
        <w:tc>
          <w:tcPr>
            <w:tcW w:w="100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72,4</w:t>
            </w:r>
          </w:p>
        </w:tc>
        <w:tc>
          <w:tcPr>
            <w:tcW w:w="1010"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4,2</w:t>
            </w:r>
          </w:p>
        </w:tc>
        <w:tc>
          <w:tcPr>
            <w:tcW w:w="1153"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-1,08</w:t>
            </w:r>
          </w:p>
        </w:tc>
        <w:tc>
          <w:tcPr>
            <w:tcW w:w="1153"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0,01</w:t>
            </w:r>
          </w:p>
        </w:tc>
        <w:tc>
          <w:tcPr>
            <w:tcW w:w="1153"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68,0</w:t>
            </w:r>
          </w:p>
        </w:tc>
      </w:tr>
      <w:tr w:rsidR="00513161" w:rsidRPr="004D4CDA" w:rsidTr="00F608E6">
        <w:trPr>
          <w:trHeight w:val="20"/>
          <w:jc w:val="center"/>
        </w:trPr>
        <w:tc>
          <w:tcPr>
            <w:tcW w:w="1789"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F608E6">
            <w:pPr>
              <w:spacing w:before="20" w:after="20"/>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lubelskie</w:t>
            </w:r>
          </w:p>
        </w:tc>
        <w:tc>
          <w:tcPr>
            <w:tcW w:w="1088" w:type="dxa"/>
            <w:tcBorders>
              <w:top w:val="nil"/>
              <w:left w:val="single" w:sz="4" w:space="0" w:color="auto"/>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83</w:t>
            </w:r>
          </w:p>
        </w:tc>
        <w:tc>
          <w:tcPr>
            <w:tcW w:w="865"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7,98</w:t>
            </w:r>
          </w:p>
        </w:tc>
        <w:tc>
          <w:tcPr>
            <w:tcW w:w="721"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14,67</w:t>
            </w:r>
          </w:p>
        </w:tc>
        <w:tc>
          <w:tcPr>
            <w:tcW w:w="100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1,204</w:t>
            </w:r>
          </w:p>
        </w:tc>
        <w:tc>
          <w:tcPr>
            <w:tcW w:w="100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81,1</w:t>
            </w:r>
          </w:p>
        </w:tc>
        <w:tc>
          <w:tcPr>
            <w:tcW w:w="100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72,3</w:t>
            </w:r>
          </w:p>
        </w:tc>
        <w:tc>
          <w:tcPr>
            <w:tcW w:w="1010"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4,3</w:t>
            </w:r>
          </w:p>
        </w:tc>
        <w:tc>
          <w:tcPr>
            <w:tcW w:w="1153"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-2,42</w:t>
            </w:r>
          </w:p>
        </w:tc>
        <w:tc>
          <w:tcPr>
            <w:tcW w:w="1153"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0,12</w:t>
            </w:r>
          </w:p>
        </w:tc>
        <w:tc>
          <w:tcPr>
            <w:tcW w:w="1153"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68,4</w:t>
            </w:r>
          </w:p>
        </w:tc>
      </w:tr>
      <w:tr w:rsidR="00513161" w:rsidRPr="004D4CDA" w:rsidTr="00F608E6">
        <w:trPr>
          <w:trHeight w:val="20"/>
          <w:jc w:val="center"/>
        </w:trPr>
        <w:tc>
          <w:tcPr>
            <w:tcW w:w="1789"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F608E6">
            <w:pPr>
              <w:spacing w:before="20" w:after="20"/>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lubuskie</w:t>
            </w:r>
          </w:p>
        </w:tc>
        <w:tc>
          <w:tcPr>
            <w:tcW w:w="1088" w:type="dxa"/>
            <w:tcBorders>
              <w:top w:val="nil"/>
              <w:left w:val="single" w:sz="4" w:space="0" w:color="auto"/>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71</w:t>
            </w:r>
          </w:p>
        </w:tc>
        <w:tc>
          <w:tcPr>
            <w:tcW w:w="865"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7,90</w:t>
            </w:r>
          </w:p>
        </w:tc>
        <w:tc>
          <w:tcPr>
            <w:tcW w:w="721"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13,79</w:t>
            </w:r>
          </w:p>
        </w:tc>
        <w:tc>
          <w:tcPr>
            <w:tcW w:w="100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1,232</w:t>
            </w:r>
          </w:p>
        </w:tc>
        <w:tc>
          <w:tcPr>
            <w:tcW w:w="100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80,0</w:t>
            </w:r>
          </w:p>
        </w:tc>
        <w:tc>
          <w:tcPr>
            <w:tcW w:w="100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71,8</w:t>
            </w:r>
          </w:p>
        </w:tc>
        <w:tc>
          <w:tcPr>
            <w:tcW w:w="1010"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4,1</w:t>
            </w:r>
          </w:p>
        </w:tc>
        <w:tc>
          <w:tcPr>
            <w:tcW w:w="1153"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-1,07</w:t>
            </w:r>
          </w:p>
        </w:tc>
        <w:tc>
          <w:tcPr>
            <w:tcW w:w="1153"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0,10</w:t>
            </w:r>
          </w:p>
        </w:tc>
        <w:tc>
          <w:tcPr>
            <w:tcW w:w="1153"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68,4</w:t>
            </w:r>
          </w:p>
        </w:tc>
      </w:tr>
      <w:tr w:rsidR="00513161" w:rsidRPr="004D4CDA" w:rsidTr="00F608E6">
        <w:trPr>
          <w:trHeight w:val="20"/>
          <w:jc w:val="center"/>
        </w:trPr>
        <w:tc>
          <w:tcPr>
            <w:tcW w:w="1789"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F608E6">
            <w:pPr>
              <w:spacing w:before="20" w:after="20"/>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łódzkie</w:t>
            </w:r>
          </w:p>
        </w:tc>
        <w:tc>
          <w:tcPr>
            <w:tcW w:w="1088" w:type="dxa"/>
            <w:tcBorders>
              <w:top w:val="nil"/>
              <w:left w:val="single" w:sz="4" w:space="0" w:color="auto"/>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133</w:t>
            </w:r>
          </w:p>
        </w:tc>
        <w:tc>
          <w:tcPr>
            <w:tcW w:w="865"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8,06</w:t>
            </w:r>
          </w:p>
        </w:tc>
        <w:tc>
          <w:tcPr>
            <w:tcW w:w="721"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15,66</w:t>
            </w:r>
          </w:p>
        </w:tc>
        <w:tc>
          <w:tcPr>
            <w:tcW w:w="100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1,290</w:t>
            </w:r>
          </w:p>
        </w:tc>
        <w:tc>
          <w:tcPr>
            <w:tcW w:w="100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79,6</w:t>
            </w:r>
          </w:p>
        </w:tc>
        <w:tc>
          <w:tcPr>
            <w:tcW w:w="100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71,1</w:t>
            </w:r>
          </w:p>
        </w:tc>
        <w:tc>
          <w:tcPr>
            <w:tcW w:w="1010"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4,3</w:t>
            </w:r>
          </w:p>
        </w:tc>
        <w:tc>
          <w:tcPr>
            <w:tcW w:w="1153"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-0,94</w:t>
            </w:r>
          </w:p>
        </w:tc>
        <w:tc>
          <w:tcPr>
            <w:tcW w:w="1153"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0,06</w:t>
            </w:r>
          </w:p>
        </w:tc>
        <w:tc>
          <w:tcPr>
            <w:tcW w:w="1153"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72,7</w:t>
            </w:r>
          </w:p>
        </w:tc>
      </w:tr>
      <w:tr w:rsidR="00513161" w:rsidRPr="004D4CDA" w:rsidTr="00F608E6">
        <w:trPr>
          <w:trHeight w:val="20"/>
          <w:jc w:val="center"/>
        </w:trPr>
        <w:tc>
          <w:tcPr>
            <w:tcW w:w="1789"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F608E6">
            <w:pPr>
              <w:spacing w:before="20" w:after="20"/>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małopolskie</w:t>
            </w:r>
          </w:p>
        </w:tc>
        <w:tc>
          <w:tcPr>
            <w:tcW w:w="1088" w:type="dxa"/>
            <w:tcBorders>
              <w:top w:val="nil"/>
              <w:left w:val="single" w:sz="4" w:space="0" w:color="auto"/>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224</w:t>
            </w:r>
          </w:p>
        </w:tc>
        <w:tc>
          <w:tcPr>
            <w:tcW w:w="865"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9,77</w:t>
            </w:r>
          </w:p>
        </w:tc>
        <w:tc>
          <w:tcPr>
            <w:tcW w:w="721"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11,95</w:t>
            </w:r>
          </w:p>
        </w:tc>
        <w:tc>
          <w:tcPr>
            <w:tcW w:w="100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1,392</w:t>
            </w:r>
          </w:p>
        </w:tc>
        <w:tc>
          <w:tcPr>
            <w:tcW w:w="100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81,6</w:t>
            </w:r>
          </w:p>
        </w:tc>
        <w:tc>
          <w:tcPr>
            <w:tcW w:w="100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73,8</w:t>
            </w:r>
          </w:p>
        </w:tc>
        <w:tc>
          <w:tcPr>
            <w:tcW w:w="1010"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4,9</w:t>
            </w:r>
          </w:p>
        </w:tc>
        <w:tc>
          <w:tcPr>
            <w:tcW w:w="1153"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1,21</w:t>
            </w:r>
          </w:p>
        </w:tc>
        <w:tc>
          <w:tcPr>
            <w:tcW w:w="1153"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0,21</w:t>
            </w:r>
          </w:p>
        </w:tc>
        <w:tc>
          <w:tcPr>
            <w:tcW w:w="1153"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67,1</w:t>
            </w:r>
          </w:p>
        </w:tc>
      </w:tr>
      <w:tr w:rsidR="00513161" w:rsidRPr="004D4CDA" w:rsidTr="00F608E6">
        <w:trPr>
          <w:trHeight w:val="20"/>
          <w:jc w:val="center"/>
        </w:trPr>
        <w:tc>
          <w:tcPr>
            <w:tcW w:w="1789"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F608E6">
            <w:pPr>
              <w:spacing w:before="20" w:after="20"/>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mazowieckie</w:t>
            </w:r>
          </w:p>
        </w:tc>
        <w:tc>
          <w:tcPr>
            <w:tcW w:w="1088" w:type="dxa"/>
            <w:tcBorders>
              <w:top w:val="nil"/>
              <w:left w:val="single" w:sz="4" w:space="0" w:color="auto"/>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152</w:t>
            </w:r>
          </w:p>
        </w:tc>
        <w:tc>
          <w:tcPr>
            <w:tcW w:w="865"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9,95</w:t>
            </w:r>
          </w:p>
        </w:tc>
        <w:tc>
          <w:tcPr>
            <w:tcW w:w="721"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13,56</w:t>
            </w:r>
          </w:p>
        </w:tc>
        <w:tc>
          <w:tcPr>
            <w:tcW w:w="100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1,492</w:t>
            </w:r>
          </w:p>
        </w:tc>
        <w:tc>
          <w:tcPr>
            <w:tcW w:w="100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80,9</w:t>
            </w:r>
          </w:p>
        </w:tc>
        <w:tc>
          <w:tcPr>
            <w:tcW w:w="100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72,8</w:t>
            </w:r>
          </w:p>
        </w:tc>
        <w:tc>
          <w:tcPr>
            <w:tcW w:w="1010"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4,6</w:t>
            </w:r>
          </w:p>
        </w:tc>
        <w:tc>
          <w:tcPr>
            <w:tcW w:w="1153"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2,00</w:t>
            </w:r>
          </w:p>
        </w:tc>
        <w:tc>
          <w:tcPr>
            <w:tcW w:w="1153"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0,40</w:t>
            </w:r>
          </w:p>
        </w:tc>
        <w:tc>
          <w:tcPr>
            <w:tcW w:w="1153"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71,5</w:t>
            </w:r>
          </w:p>
        </w:tc>
      </w:tr>
      <w:tr w:rsidR="00513161" w:rsidRPr="004D4CDA" w:rsidTr="00F608E6">
        <w:trPr>
          <w:trHeight w:val="20"/>
          <w:jc w:val="center"/>
        </w:trPr>
        <w:tc>
          <w:tcPr>
            <w:tcW w:w="1789"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F608E6">
            <w:pPr>
              <w:spacing w:before="20" w:after="20"/>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opolskie</w:t>
            </w:r>
          </w:p>
        </w:tc>
        <w:tc>
          <w:tcPr>
            <w:tcW w:w="1088" w:type="dxa"/>
            <w:tcBorders>
              <w:top w:val="nil"/>
              <w:left w:val="single" w:sz="4" w:space="0" w:color="auto"/>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103</w:t>
            </w:r>
          </w:p>
        </w:tc>
        <w:tc>
          <w:tcPr>
            <w:tcW w:w="865"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7,48</w:t>
            </w:r>
          </w:p>
        </w:tc>
        <w:tc>
          <w:tcPr>
            <w:tcW w:w="721"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13,55</w:t>
            </w:r>
          </w:p>
        </w:tc>
        <w:tc>
          <w:tcPr>
            <w:tcW w:w="100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1,166</w:t>
            </w:r>
          </w:p>
        </w:tc>
        <w:tc>
          <w:tcPr>
            <w:tcW w:w="100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81,0</w:t>
            </w:r>
          </w:p>
        </w:tc>
        <w:tc>
          <w:tcPr>
            <w:tcW w:w="100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73,0</w:t>
            </w:r>
          </w:p>
        </w:tc>
        <w:tc>
          <w:tcPr>
            <w:tcW w:w="1010"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4,0</w:t>
            </w:r>
          </w:p>
        </w:tc>
        <w:tc>
          <w:tcPr>
            <w:tcW w:w="1153"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-0,79</w:t>
            </w:r>
          </w:p>
        </w:tc>
        <w:tc>
          <w:tcPr>
            <w:tcW w:w="1153"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-0,64</w:t>
            </w:r>
          </w:p>
        </w:tc>
        <w:tc>
          <w:tcPr>
            <w:tcW w:w="1153"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66,0</w:t>
            </w:r>
          </w:p>
        </w:tc>
      </w:tr>
      <w:tr w:rsidR="00513161" w:rsidRPr="004D4CDA" w:rsidTr="00F608E6">
        <w:trPr>
          <w:trHeight w:val="20"/>
          <w:jc w:val="center"/>
        </w:trPr>
        <w:tc>
          <w:tcPr>
            <w:tcW w:w="1789"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F608E6">
            <w:pPr>
              <w:spacing w:before="20" w:after="20"/>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podkarpackie</w:t>
            </w:r>
          </w:p>
        </w:tc>
        <w:tc>
          <w:tcPr>
            <w:tcW w:w="1088" w:type="dxa"/>
            <w:tcBorders>
              <w:top w:val="nil"/>
              <w:left w:val="single" w:sz="4" w:space="0" w:color="auto"/>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118</w:t>
            </w:r>
          </w:p>
        </w:tc>
        <w:tc>
          <w:tcPr>
            <w:tcW w:w="865"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8,47</w:t>
            </w:r>
          </w:p>
        </w:tc>
        <w:tc>
          <w:tcPr>
            <w:tcW w:w="721"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12,53</w:t>
            </w:r>
          </w:p>
        </w:tc>
        <w:tc>
          <w:tcPr>
            <w:tcW w:w="100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1,216</w:t>
            </w:r>
          </w:p>
        </w:tc>
        <w:tc>
          <w:tcPr>
            <w:tcW w:w="100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81,8</w:t>
            </w:r>
          </w:p>
        </w:tc>
        <w:tc>
          <w:tcPr>
            <w:tcW w:w="100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73,7</w:t>
            </w:r>
          </w:p>
        </w:tc>
        <w:tc>
          <w:tcPr>
            <w:tcW w:w="1010"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4,4</w:t>
            </w:r>
          </w:p>
        </w:tc>
        <w:tc>
          <w:tcPr>
            <w:tcW w:w="1153"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-1,04</w:t>
            </w:r>
          </w:p>
        </w:tc>
        <w:tc>
          <w:tcPr>
            <w:tcW w:w="1153"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0,12</w:t>
            </w:r>
          </w:p>
        </w:tc>
        <w:tc>
          <w:tcPr>
            <w:tcW w:w="1153"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64,6</w:t>
            </w:r>
          </w:p>
        </w:tc>
      </w:tr>
      <w:tr w:rsidR="00513161" w:rsidRPr="004D4CDA" w:rsidTr="00F608E6">
        <w:trPr>
          <w:trHeight w:val="20"/>
          <w:jc w:val="center"/>
        </w:trPr>
        <w:tc>
          <w:tcPr>
            <w:tcW w:w="1789"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F608E6">
            <w:pPr>
              <w:spacing w:before="20" w:after="20"/>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podlaskie</w:t>
            </w:r>
          </w:p>
        </w:tc>
        <w:tc>
          <w:tcPr>
            <w:tcW w:w="1088" w:type="dxa"/>
            <w:tcBorders>
              <w:top w:val="nil"/>
              <w:left w:val="single" w:sz="4" w:space="0" w:color="auto"/>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58</w:t>
            </w:r>
          </w:p>
        </w:tc>
        <w:tc>
          <w:tcPr>
            <w:tcW w:w="865"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8,65</w:t>
            </w:r>
          </w:p>
        </w:tc>
        <w:tc>
          <w:tcPr>
            <w:tcW w:w="721"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14,30</w:t>
            </w:r>
          </w:p>
        </w:tc>
        <w:tc>
          <w:tcPr>
            <w:tcW w:w="100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1,281</w:t>
            </w:r>
          </w:p>
        </w:tc>
        <w:tc>
          <w:tcPr>
            <w:tcW w:w="100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81,9</w:t>
            </w:r>
          </w:p>
        </w:tc>
        <w:tc>
          <w:tcPr>
            <w:tcW w:w="100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73,1</w:t>
            </w:r>
          </w:p>
        </w:tc>
        <w:tc>
          <w:tcPr>
            <w:tcW w:w="1010"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4,3</w:t>
            </w:r>
          </w:p>
        </w:tc>
        <w:tc>
          <w:tcPr>
            <w:tcW w:w="1153"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-1,42</w:t>
            </w:r>
          </w:p>
        </w:tc>
        <w:tc>
          <w:tcPr>
            <w:tcW w:w="1153"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0,38</w:t>
            </w:r>
          </w:p>
        </w:tc>
        <w:tc>
          <w:tcPr>
            <w:tcW w:w="1153"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66,2</w:t>
            </w:r>
          </w:p>
        </w:tc>
      </w:tr>
      <w:tr w:rsidR="00513161" w:rsidRPr="004D4CDA" w:rsidTr="00F608E6">
        <w:trPr>
          <w:trHeight w:val="20"/>
          <w:jc w:val="center"/>
        </w:trPr>
        <w:tc>
          <w:tcPr>
            <w:tcW w:w="1789"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F608E6">
            <w:pPr>
              <w:spacing w:before="20" w:after="20"/>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pomorskie</w:t>
            </w:r>
          </w:p>
        </w:tc>
        <w:tc>
          <w:tcPr>
            <w:tcW w:w="1088" w:type="dxa"/>
            <w:tcBorders>
              <w:top w:val="nil"/>
              <w:left w:val="single" w:sz="4" w:space="0" w:color="auto"/>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128</w:t>
            </w:r>
          </w:p>
        </w:tc>
        <w:tc>
          <w:tcPr>
            <w:tcW w:w="865"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9,95</w:t>
            </w:r>
          </w:p>
        </w:tc>
        <w:tc>
          <w:tcPr>
            <w:tcW w:w="721"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11,97</w:t>
            </w:r>
          </w:p>
        </w:tc>
        <w:tc>
          <w:tcPr>
            <w:tcW w:w="100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1,488</w:t>
            </w:r>
          </w:p>
        </w:tc>
        <w:tc>
          <w:tcPr>
            <w:tcW w:w="100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81,2</w:t>
            </w:r>
          </w:p>
        </w:tc>
        <w:tc>
          <w:tcPr>
            <w:tcW w:w="100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73,3</w:t>
            </w:r>
          </w:p>
        </w:tc>
        <w:tc>
          <w:tcPr>
            <w:tcW w:w="1010"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4,7</w:t>
            </w:r>
          </w:p>
        </w:tc>
        <w:tc>
          <w:tcPr>
            <w:tcW w:w="1153"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1,96</w:t>
            </w:r>
          </w:p>
        </w:tc>
        <w:tc>
          <w:tcPr>
            <w:tcW w:w="1153"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0,07</w:t>
            </w:r>
          </w:p>
        </w:tc>
        <w:tc>
          <w:tcPr>
            <w:tcW w:w="1153"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69,7</w:t>
            </w:r>
          </w:p>
        </w:tc>
      </w:tr>
      <w:tr w:rsidR="00513161" w:rsidRPr="004D4CDA" w:rsidTr="00F608E6">
        <w:trPr>
          <w:trHeight w:val="20"/>
          <w:jc w:val="center"/>
        </w:trPr>
        <w:tc>
          <w:tcPr>
            <w:tcW w:w="1789"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F608E6">
            <w:pPr>
              <w:spacing w:before="20" w:after="20"/>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śląskie</w:t>
            </w:r>
          </w:p>
        </w:tc>
        <w:tc>
          <w:tcPr>
            <w:tcW w:w="1088" w:type="dxa"/>
            <w:tcBorders>
              <w:top w:val="nil"/>
              <w:left w:val="single" w:sz="4" w:space="0" w:color="auto"/>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361</w:t>
            </w:r>
          </w:p>
        </w:tc>
        <w:tc>
          <w:tcPr>
            <w:tcW w:w="865"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7,77</w:t>
            </w:r>
          </w:p>
        </w:tc>
        <w:tc>
          <w:tcPr>
            <w:tcW w:w="721"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14,79</w:t>
            </w:r>
          </w:p>
        </w:tc>
        <w:tc>
          <w:tcPr>
            <w:tcW w:w="100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1,243</w:t>
            </w:r>
          </w:p>
        </w:tc>
        <w:tc>
          <w:tcPr>
            <w:tcW w:w="100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80,0</w:t>
            </w:r>
          </w:p>
        </w:tc>
        <w:tc>
          <w:tcPr>
            <w:tcW w:w="100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72,3</w:t>
            </w:r>
          </w:p>
        </w:tc>
        <w:tc>
          <w:tcPr>
            <w:tcW w:w="1010"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4,3</w:t>
            </w:r>
          </w:p>
        </w:tc>
        <w:tc>
          <w:tcPr>
            <w:tcW w:w="1153"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-0,83</w:t>
            </w:r>
          </w:p>
        </w:tc>
        <w:tc>
          <w:tcPr>
            <w:tcW w:w="1153"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-0,18</w:t>
            </w:r>
          </w:p>
        </w:tc>
        <w:tc>
          <w:tcPr>
            <w:tcW w:w="1153"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70,5</w:t>
            </w:r>
          </w:p>
        </w:tc>
      </w:tr>
      <w:tr w:rsidR="00513161" w:rsidRPr="004D4CDA" w:rsidTr="00F608E6">
        <w:trPr>
          <w:trHeight w:val="20"/>
          <w:jc w:val="center"/>
        </w:trPr>
        <w:tc>
          <w:tcPr>
            <w:tcW w:w="1789"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F608E6">
            <w:pPr>
              <w:spacing w:before="20" w:after="20"/>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świętokrzyskie</w:t>
            </w:r>
          </w:p>
        </w:tc>
        <w:tc>
          <w:tcPr>
            <w:tcW w:w="1088" w:type="dxa"/>
            <w:tcBorders>
              <w:top w:val="nil"/>
              <w:left w:val="single" w:sz="4" w:space="0" w:color="auto"/>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104</w:t>
            </w:r>
          </w:p>
        </w:tc>
        <w:tc>
          <w:tcPr>
            <w:tcW w:w="865"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7,16</w:t>
            </w:r>
          </w:p>
        </w:tc>
        <w:tc>
          <w:tcPr>
            <w:tcW w:w="721"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15,11</w:t>
            </w:r>
          </w:p>
        </w:tc>
        <w:tc>
          <w:tcPr>
            <w:tcW w:w="100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1,114</w:t>
            </w:r>
          </w:p>
        </w:tc>
        <w:tc>
          <w:tcPr>
            <w:tcW w:w="100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80,9</w:t>
            </w:r>
          </w:p>
        </w:tc>
        <w:tc>
          <w:tcPr>
            <w:tcW w:w="100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72,0</w:t>
            </w:r>
          </w:p>
        </w:tc>
        <w:tc>
          <w:tcPr>
            <w:tcW w:w="1010"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4,1</w:t>
            </w:r>
          </w:p>
        </w:tc>
        <w:tc>
          <w:tcPr>
            <w:tcW w:w="1153"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-2,00</w:t>
            </w:r>
          </w:p>
        </w:tc>
        <w:tc>
          <w:tcPr>
            <w:tcW w:w="1153"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0,08</w:t>
            </w:r>
          </w:p>
        </w:tc>
        <w:tc>
          <w:tcPr>
            <w:tcW w:w="1153"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69,3</w:t>
            </w:r>
          </w:p>
        </w:tc>
      </w:tr>
      <w:tr w:rsidR="00513161" w:rsidRPr="004D4CDA" w:rsidTr="00F608E6">
        <w:trPr>
          <w:trHeight w:val="20"/>
          <w:jc w:val="center"/>
        </w:trPr>
        <w:tc>
          <w:tcPr>
            <w:tcW w:w="1789"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F608E6">
            <w:pPr>
              <w:spacing w:before="20" w:after="20"/>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warmińsko-mazurskie</w:t>
            </w:r>
          </w:p>
        </w:tc>
        <w:tc>
          <w:tcPr>
            <w:tcW w:w="1088" w:type="dxa"/>
            <w:tcBorders>
              <w:top w:val="nil"/>
              <w:left w:val="single" w:sz="4" w:space="0" w:color="auto"/>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58</w:t>
            </w:r>
          </w:p>
        </w:tc>
        <w:tc>
          <w:tcPr>
            <w:tcW w:w="865"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7,47</w:t>
            </w:r>
          </w:p>
        </w:tc>
        <w:tc>
          <w:tcPr>
            <w:tcW w:w="721"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13,35</w:t>
            </w:r>
          </w:p>
        </w:tc>
        <w:tc>
          <w:tcPr>
            <w:tcW w:w="100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1,141</w:t>
            </w:r>
          </w:p>
        </w:tc>
        <w:tc>
          <w:tcPr>
            <w:tcW w:w="100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80,6</w:t>
            </w:r>
          </w:p>
        </w:tc>
        <w:tc>
          <w:tcPr>
            <w:tcW w:w="100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72,0</w:t>
            </w:r>
          </w:p>
        </w:tc>
        <w:tc>
          <w:tcPr>
            <w:tcW w:w="1010"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4,0</w:t>
            </w:r>
          </w:p>
        </w:tc>
        <w:tc>
          <w:tcPr>
            <w:tcW w:w="1153"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-1,70</w:t>
            </w:r>
          </w:p>
        </w:tc>
        <w:tc>
          <w:tcPr>
            <w:tcW w:w="1153"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-0,12</w:t>
            </w:r>
          </w:p>
        </w:tc>
        <w:tc>
          <w:tcPr>
            <w:tcW w:w="1153"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65,7</w:t>
            </w:r>
          </w:p>
        </w:tc>
      </w:tr>
      <w:tr w:rsidR="00513161" w:rsidRPr="004D4CDA" w:rsidTr="00F608E6">
        <w:trPr>
          <w:trHeight w:val="20"/>
          <w:jc w:val="center"/>
        </w:trPr>
        <w:tc>
          <w:tcPr>
            <w:tcW w:w="1789" w:type="dxa"/>
            <w:tcBorders>
              <w:top w:val="nil"/>
              <w:left w:val="single" w:sz="4" w:space="0" w:color="auto"/>
              <w:bottom w:val="single" w:sz="4" w:space="0" w:color="auto"/>
              <w:right w:val="single" w:sz="4" w:space="0" w:color="auto"/>
            </w:tcBorders>
            <w:shd w:val="clear" w:color="auto" w:fill="D9D9D9"/>
            <w:vAlign w:val="center"/>
            <w:hideMark/>
          </w:tcPr>
          <w:p w:rsidR="00513161" w:rsidRPr="004D4CDA" w:rsidRDefault="00513161" w:rsidP="00F608E6">
            <w:pPr>
              <w:spacing w:before="20" w:after="20"/>
              <w:ind w:firstLine="0"/>
              <w:jc w:val="left"/>
              <w:rPr>
                <w:rFonts w:asciiTheme="minorHAnsi" w:eastAsia="Times New Roman" w:hAnsiTheme="minorHAnsi" w:cstheme="minorHAnsi"/>
                <w:b/>
                <w:sz w:val="14"/>
                <w:szCs w:val="14"/>
                <w:lang w:eastAsia="pl-PL"/>
              </w:rPr>
            </w:pPr>
            <w:r w:rsidRPr="004D4CDA">
              <w:rPr>
                <w:rFonts w:asciiTheme="minorHAnsi" w:eastAsia="Times New Roman" w:hAnsiTheme="minorHAnsi" w:cstheme="minorHAnsi"/>
                <w:b/>
                <w:sz w:val="14"/>
                <w:szCs w:val="14"/>
                <w:lang w:eastAsia="pl-PL"/>
              </w:rPr>
              <w:t>WIELKOPOLSKIE</w:t>
            </w:r>
          </w:p>
        </w:tc>
        <w:tc>
          <w:tcPr>
            <w:tcW w:w="1088" w:type="dxa"/>
            <w:tcBorders>
              <w:top w:val="nil"/>
              <w:left w:val="single" w:sz="4" w:space="0" w:color="auto"/>
              <w:bottom w:val="single" w:sz="4" w:space="0" w:color="auto"/>
              <w:right w:val="single" w:sz="4" w:space="0" w:color="auto"/>
            </w:tcBorders>
            <w:shd w:val="clear" w:color="auto" w:fill="D9D9D9"/>
            <w:noWrap/>
            <w:vAlign w:val="center"/>
          </w:tcPr>
          <w:p w:rsidR="00513161" w:rsidRPr="004D4CDA" w:rsidRDefault="00513161" w:rsidP="00F608E6">
            <w:pPr>
              <w:spacing w:before="20" w:after="20"/>
              <w:ind w:firstLine="0"/>
              <w:jc w:val="right"/>
              <w:rPr>
                <w:rFonts w:asciiTheme="minorHAnsi" w:eastAsia="Times New Roman" w:hAnsiTheme="minorHAnsi" w:cstheme="minorHAnsi"/>
                <w:b/>
                <w:sz w:val="14"/>
                <w:szCs w:val="14"/>
                <w:lang w:eastAsia="pl-PL"/>
              </w:rPr>
            </w:pPr>
            <w:r w:rsidRPr="004D4CDA">
              <w:rPr>
                <w:rFonts w:asciiTheme="minorHAnsi" w:hAnsiTheme="minorHAnsi" w:cstheme="minorHAnsi"/>
                <w:sz w:val="14"/>
                <w:szCs w:val="14"/>
              </w:rPr>
              <w:t>117</w:t>
            </w:r>
          </w:p>
        </w:tc>
        <w:tc>
          <w:tcPr>
            <w:tcW w:w="865" w:type="dxa"/>
            <w:tcBorders>
              <w:top w:val="nil"/>
              <w:left w:val="nil"/>
              <w:bottom w:val="single" w:sz="4" w:space="0" w:color="auto"/>
              <w:right w:val="single" w:sz="4" w:space="0" w:color="auto"/>
            </w:tcBorders>
            <w:shd w:val="clear" w:color="auto" w:fill="D9D9D9"/>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9,60</w:t>
            </w:r>
          </w:p>
        </w:tc>
        <w:tc>
          <w:tcPr>
            <w:tcW w:w="721" w:type="dxa"/>
            <w:tcBorders>
              <w:top w:val="nil"/>
              <w:left w:val="nil"/>
              <w:bottom w:val="single" w:sz="4" w:space="0" w:color="auto"/>
              <w:right w:val="single" w:sz="4" w:space="0" w:color="auto"/>
            </w:tcBorders>
            <w:shd w:val="clear" w:color="auto" w:fill="D9D9D9"/>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12,34</w:t>
            </w:r>
          </w:p>
        </w:tc>
        <w:tc>
          <w:tcPr>
            <w:tcW w:w="1009" w:type="dxa"/>
            <w:tcBorders>
              <w:top w:val="nil"/>
              <w:left w:val="nil"/>
              <w:bottom w:val="single" w:sz="4" w:space="0" w:color="auto"/>
              <w:right w:val="single" w:sz="4" w:space="0" w:color="auto"/>
            </w:tcBorders>
            <w:shd w:val="clear" w:color="auto" w:fill="D9D9D9"/>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1,446</w:t>
            </w:r>
          </w:p>
        </w:tc>
        <w:tc>
          <w:tcPr>
            <w:tcW w:w="1009" w:type="dxa"/>
            <w:tcBorders>
              <w:top w:val="nil"/>
              <w:left w:val="nil"/>
              <w:bottom w:val="single" w:sz="4" w:space="0" w:color="auto"/>
              <w:right w:val="single" w:sz="4" w:space="0" w:color="auto"/>
            </w:tcBorders>
            <w:shd w:val="clear" w:color="auto" w:fill="D9D9D9"/>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80,5</w:t>
            </w:r>
          </w:p>
        </w:tc>
        <w:tc>
          <w:tcPr>
            <w:tcW w:w="1009" w:type="dxa"/>
            <w:tcBorders>
              <w:top w:val="nil"/>
              <w:left w:val="nil"/>
              <w:bottom w:val="single" w:sz="4" w:space="0" w:color="auto"/>
              <w:right w:val="single" w:sz="4" w:space="0" w:color="auto"/>
            </w:tcBorders>
            <w:shd w:val="clear" w:color="auto" w:fill="D9D9D9"/>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72,8</w:t>
            </w:r>
          </w:p>
        </w:tc>
        <w:tc>
          <w:tcPr>
            <w:tcW w:w="1010" w:type="dxa"/>
            <w:tcBorders>
              <w:top w:val="nil"/>
              <w:left w:val="nil"/>
              <w:bottom w:val="single" w:sz="4" w:space="0" w:color="auto"/>
              <w:right w:val="single" w:sz="4" w:space="0" w:color="auto"/>
            </w:tcBorders>
            <w:shd w:val="clear" w:color="auto" w:fill="D9D9D9"/>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4,6</w:t>
            </w:r>
          </w:p>
        </w:tc>
        <w:tc>
          <w:tcPr>
            <w:tcW w:w="1153" w:type="dxa"/>
            <w:tcBorders>
              <w:top w:val="nil"/>
              <w:left w:val="nil"/>
              <w:bottom w:val="single" w:sz="4" w:space="0" w:color="auto"/>
              <w:right w:val="single" w:sz="4" w:space="0" w:color="auto"/>
            </w:tcBorders>
            <w:shd w:val="clear" w:color="auto" w:fill="D9D9D9"/>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0,52</w:t>
            </w:r>
          </w:p>
        </w:tc>
        <w:tc>
          <w:tcPr>
            <w:tcW w:w="1153" w:type="dxa"/>
            <w:tcBorders>
              <w:top w:val="nil"/>
              <w:left w:val="nil"/>
              <w:bottom w:val="single" w:sz="4" w:space="0" w:color="auto"/>
              <w:right w:val="single" w:sz="4" w:space="0" w:color="auto"/>
            </w:tcBorders>
            <w:shd w:val="clear" w:color="auto" w:fill="D9D9D9"/>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0,06</w:t>
            </w:r>
          </w:p>
        </w:tc>
        <w:tc>
          <w:tcPr>
            <w:tcW w:w="1153" w:type="dxa"/>
            <w:tcBorders>
              <w:top w:val="nil"/>
              <w:left w:val="nil"/>
              <w:bottom w:val="single" w:sz="4" w:space="0" w:color="auto"/>
              <w:right w:val="single" w:sz="4" w:space="0" w:color="auto"/>
            </w:tcBorders>
            <w:shd w:val="clear" w:color="auto" w:fill="D9D9D9"/>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68,5</w:t>
            </w:r>
          </w:p>
        </w:tc>
      </w:tr>
      <w:tr w:rsidR="00513161" w:rsidRPr="004D4CDA" w:rsidTr="00F608E6">
        <w:trPr>
          <w:trHeight w:val="20"/>
          <w:jc w:val="center"/>
        </w:trPr>
        <w:tc>
          <w:tcPr>
            <w:tcW w:w="1789"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F608E6">
            <w:pPr>
              <w:spacing w:before="20" w:after="20"/>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zachodniopomorskie</w:t>
            </w:r>
          </w:p>
        </w:tc>
        <w:tc>
          <w:tcPr>
            <w:tcW w:w="1088" w:type="dxa"/>
            <w:tcBorders>
              <w:top w:val="nil"/>
              <w:left w:val="single" w:sz="4" w:space="0" w:color="auto"/>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73</w:t>
            </w:r>
          </w:p>
        </w:tc>
        <w:tc>
          <w:tcPr>
            <w:tcW w:w="865"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7,64</w:t>
            </w:r>
          </w:p>
        </w:tc>
        <w:tc>
          <w:tcPr>
            <w:tcW w:w="721"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13,82</w:t>
            </w:r>
          </w:p>
        </w:tc>
        <w:tc>
          <w:tcPr>
            <w:tcW w:w="100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1,209</w:t>
            </w:r>
          </w:p>
        </w:tc>
        <w:tc>
          <w:tcPr>
            <w:tcW w:w="100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80,6</w:t>
            </w:r>
          </w:p>
        </w:tc>
        <w:tc>
          <w:tcPr>
            <w:tcW w:w="100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72,1</w:t>
            </w:r>
          </w:p>
        </w:tc>
        <w:tc>
          <w:tcPr>
            <w:tcW w:w="1010"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4,2</w:t>
            </w:r>
          </w:p>
        </w:tc>
        <w:tc>
          <w:tcPr>
            <w:tcW w:w="1153"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-0,56</w:t>
            </w:r>
          </w:p>
        </w:tc>
        <w:tc>
          <w:tcPr>
            <w:tcW w:w="1153"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0,11</w:t>
            </w:r>
          </w:p>
        </w:tc>
        <w:tc>
          <w:tcPr>
            <w:tcW w:w="1153"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hAnsiTheme="minorHAnsi" w:cstheme="minorHAnsi"/>
                <w:sz w:val="14"/>
                <w:szCs w:val="14"/>
              </w:rPr>
            </w:pPr>
            <w:r w:rsidRPr="004D4CDA">
              <w:rPr>
                <w:rFonts w:asciiTheme="minorHAnsi" w:hAnsiTheme="minorHAnsi" w:cstheme="minorHAnsi"/>
                <w:sz w:val="14"/>
                <w:szCs w:val="14"/>
              </w:rPr>
              <w:t>69,1</w:t>
            </w:r>
          </w:p>
        </w:tc>
      </w:tr>
      <w:tr w:rsidR="00513161" w:rsidRPr="004D4CDA" w:rsidTr="00F608E6">
        <w:trPr>
          <w:trHeight w:val="20"/>
          <w:jc w:val="center"/>
        </w:trPr>
        <w:tc>
          <w:tcPr>
            <w:tcW w:w="11959" w:type="dxa"/>
            <w:gridSpan w:val="11"/>
            <w:tcBorders>
              <w:top w:val="single" w:sz="4" w:space="0" w:color="auto"/>
              <w:left w:val="single" w:sz="4" w:space="0" w:color="auto"/>
              <w:bottom w:val="single" w:sz="4" w:space="0" w:color="auto"/>
              <w:right w:val="single" w:sz="4" w:space="0" w:color="auto"/>
            </w:tcBorders>
            <w:shd w:val="clear" w:color="auto" w:fill="auto"/>
            <w:vAlign w:val="center"/>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WYBRANE CHARAKTERYSTYKI ROZKŁADU (WOJEWÓDZTWA)</w:t>
            </w:r>
          </w:p>
        </w:tc>
      </w:tr>
      <w:tr w:rsidR="00513161" w:rsidRPr="004D4CDA" w:rsidTr="00F608E6">
        <w:trPr>
          <w:trHeight w:val="20"/>
          <w:jc w:val="center"/>
        </w:trPr>
        <w:tc>
          <w:tcPr>
            <w:tcW w:w="1789"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x śr</w:t>
            </w:r>
          </w:p>
        </w:tc>
        <w:tc>
          <w:tcPr>
            <w:tcW w:w="108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127,6</w:t>
            </w:r>
          </w:p>
        </w:tc>
        <w:tc>
          <w:tcPr>
            <w:tcW w:w="865" w:type="dxa"/>
            <w:tcBorders>
              <w:top w:val="single" w:sz="4" w:space="0" w:color="auto"/>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8,4</w:t>
            </w:r>
          </w:p>
        </w:tc>
        <w:tc>
          <w:tcPr>
            <w:tcW w:w="721" w:type="dxa"/>
            <w:tcBorders>
              <w:top w:val="single" w:sz="4" w:space="0" w:color="auto"/>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13,7</w:t>
            </w:r>
          </w:p>
        </w:tc>
        <w:tc>
          <w:tcPr>
            <w:tcW w:w="1009" w:type="dxa"/>
            <w:tcBorders>
              <w:top w:val="single" w:sz="4" w:space="0" w:color="auto"/>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1,3</w:t>
            </w:r>
          </w:p>
        </w:tc>
        <w:tc>
          <w:tcPr>
            <w:tcW w:w="1009" w:type="dxa"/>
            <w:tcBorders>
              <w:top w:val="single" w:sz="4" w:space="0" w:color="auto"/>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80,8</w:t>
            </w:r>
          </w:p>
        </w:tc>
        <w:tc>
          <w:tcPr>
            <w:tcW w:w="1009" w:type="dxa"/>
            <w:tcBorders>
              <w:top w:val="single" w:sz="4" w:space="0" w:color="auto"/>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72,5</w:t>
            </w:r>
          </w:p>
        </w:tc>
        <w:tc>
          <w:tcPr>
            <w:tcW w:w="1010" w:type="dxa"/>
            <w:tcBorders>
              <w:top w:val="single" w:sz="4" w:space="0" w:color="auto"/>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4,3</w:t>
            </w:r>
          </w:p>
        </w:tc>
        <w:tc>
          <w:tcPr>
            <w:tcW w:w="1153" w:type="dxa"/>
            <w:tcBorders>
              <w:top w:val="single" w:sz="4" w:space="0" w:color="auto"/>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-0,4</w:t>
            </w:r>
          </w:p>
        </w:tc>
        <w:tc>
          <w:tcPr>
            <w:tcW w:w="1153" w:type="dxa"/>
            <w:tcBorders>
              <w:top w:val="single" w:sz="4" w:space="0" w:color="auto"/>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0,1</w:t>
            </w:r>
          </w:p>
        </w:tc>
        <w:tc>
          <w:tcPr>
            <w:tcW w:w="1153" w:type="dxa"/>
            <w:tcBorders>
              <w:top w:val="single" w:sz="4" w:space="0" w:color="auto"/>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68,5</w:t>
            </w:r>
          </w:p>
        </w:tc>
      </w:tr>
      <w:tr w:rsidR="00513161" w:rsidRPr="004D4CDA" w:rsidTr="00F608E6">
        <w:trPr>
          <w:trHeight w:val="20"/>
          <w:jc w:val="center"/>
        </w:trPr>
        <w:tc>
          <w:tcPr>
            <w:tcW w:w="1789"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S(x)</w:t>
            </w:r>
          </w:p>
        </w:tc>
        <w:tc>
          <w:tcPr>
            <w:tcW w:w="1088" w:type="dxa"/>
            <w:tcBorders>
              <w:top w:val="nil"/>
              <w:left w:val="single" w:sz="4" w:space="0" w:color="auto"/>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72,5</w:t>
            </w:r>
          </w:p>
        </w:tc>
        <w:tc>
          <w:tcPr>
            <w:tcW w:w="865"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0,9</w:t>
            </w:r>
          </w:p>
        </w:tc>
        <w:tc>
          <w:tcPr>
            <w:tcW w:w="721"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1,1</w:t>
            </w:r>
          </w:p>
        </w:tc>
        <w:tc>
          <w:tcPr>
            <w:tcW w:w="100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0,1</w:t>
            </w:r>
          </w:p>
        </w:tc>
        <w:tc>
          <w:tcPr>
            <w:tcW w:w="100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0,6</w:t>
            </w:r>
          </w:p>
        </w:tc>
        <w:tc>
          <w:tcPr>
            <w:tcW w:w="100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0,7</w:t>
            </w:r>
          </w:p>
        </w:tc>
        <w:tc>
          <w:tcPr>
            <w:tcW w:w="1010"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0,2</w:t>
            </w:r>
          </w:p>
        </w:tc>
        <w:tc>
          <w:tcPr>
            <w:tcW w:w="1153"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1,3</w:t>
            </w:r>
          </w:p>
        </w:tc>
        <w:tc>
          <w:tcPr>
            <w:tcW w:w="1153"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0,2</w:t>
            </w:r>
          </w:p>
        </w:tc>
        <w:tc>
          <w:tcPr>
            <w:tcW w:w="1153"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2,1</w:t>
            </w:r>
          </w:p>
        </w:tc>
      </w:tr>
      <w:tr w:rsidR="00513161" w:rsidRPr="004D4CDA" w:rsidTr="00F608E6">
        <w:trPr>
          <w:trHeight w:val="20"/>
          <w:jc w:val="center"/>
        </w:trPr>
        <w:tc>
          <w:tcPr>
            <w:tcW w:w="1789"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V(x)</w:t>
            </w:r>
          </w:p>
        </w:tc>
        <w:tc>
          <w:tcPr>
            <w:tcW w:w="1088" w:type="dxa"/>
            <w:tcBorders>
              <w:top w:val="nil"/>
              <w:left w:val="single" w:sz="4" w:space="0" w:color="auto"/>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56,83%</w:t>
            </w:r>
          </w:p>
        </w:tc>
        <w:tc>
          <w:tcPr>
            <w:tcW w:w="865"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10,74%</w:t>
            </w:r>
          </w:p>
        </w:tc>
        <w:tc>
          <w:tcPr>
            <w:tcW w:w="721"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7,72%</w:t>
            </w:r>
          </w:p>
        </w:tc>
        <w:tc>
          <w:tcPr>
            <w:tcW w:w="100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8,92%</w:t>
            </w:r>
          </w:p>
        </w:tc>
        <w:tc>
          <w:tcPr>
            <w:tcW w:w="100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0,77%</w:t>
            </w:r>
          </w:p>
        </w:tc>
        <w:tc>
          <w:tcPr>
            <w:tcW w:w="100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0,97%</w:t>
            </w:r>
          </w:p>
        </w:tc>
        <w:tc>
          <w:tcPr>
            <w:tcW w:w="1010"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5,70%</w:t>
            </w:r>
          </w:p>
        </w:tc>
        <w:tc>
          <w:tcPr>
            <w:tcW w:w="1153"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-303,65%</w:t>
            </w:r>
          </w:p>
        </w:tc>
        <w:tc>
          <w:tcPr>
            <w:tcW w:w="1153"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423,33%</w:t>
            </w:r>
          </w:p>
        </w:tc>
        <w:tc>
          <w:tcPr>
            <w:tcW w:w="1153"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3,12%</w:t>
            </w:r>
          </w:p>
        </w:tc>
      </w:tr>
    </w:tbl>
    <w:p w:rsidR="00513161" w:rsidRPr="00F339C2" w:rsidRDefault="00513161" w:rsidP="00513161">
      <w:pPr>
        <w:pStyle w:val="rdo"/>
        <w:rPr>
          <w:lang w:val="pl-PL"/>
        </w:rPr>
      </w:pPr>
      <w:r w:rsidRPr="00F339C2">
        <w:rPr>
          <w:lang w:val="pl-PL"/>
        </w:rPr>
        <w:t xml:space="preserve">Źródło: Opracowanie własne na podstawie </w:t>
      </w:r>
      <w:bookmarkStart w:id="264" w:name="_Toc441131946"/>
      <w:r w:rsidRPr="00F339C2">
        <w:rPr>
          <w:lang w:val="pl-PL"/>
        </w:rPr>
        <w:t>BDL GUS</w:t>
      </w:r>
    </w:p>
    <w:p w:rsidR="00513161" w:rsidRPr="00F339C2" w:rsidRDefault="00513161" w:rsidP="00513161">
      <w:pPr>
        <w:spacing w:after="160" w:line="259" w:lineRule="auto"/>
        <w:ind w:firstLine="0"/>
        <w:jc w:val="left"/>
        <w:rPr>
          <w:rFonts w:asciiTheme="minorHAnsi" w:hAnsiTheme="minorHAnsi"/>
          <w:sz w:val="16"/>
          <w:szCs w:val="18"/>
        </w:rPr>
      </w:pPr>
      <w:r w:rsidRPr="004D4CDA">
        <w:br w:type="page"/>
      </w:r>
    </w:p>
    <w:p w:rsidR="00513161" w:rsidRPr="00F339C2" w:rsidRDefault="00513161" w:rsidP="00513161">
      <w:pPr>
        <w:pStyle w:val="rdo"/>
        <w:rPr>
          <w:lang w:val="pl-PL"/>
        </w:rPr>
      </w:pPr>
      <w:bookmarkStart w:id="265" w:name="_Toc110426332"/>
      <w:r w:rsidRPr="00F339C2">
        <w:rPr>
          <w:lang w:val="pl-PL"/>
        </w:rPr>
        <w:lastRenderedPageBreak/>
        <w:t xml:space="preserve">Tab. </w:t>
      </w:r>
      <w:r w:rsidRPr="004D4CDA">
        <w:fldChar w:fldCharType="begin"/>
      </w:r>
      <w:r w:rsidRPr="00F339C2">
        <w:rPr>
          <w:lang w:val="pl-PL"/>
        </w:rPr>
        <w:instrText xml:space="preserve"> SEQ Tab. \* ARABIC </w:instrText>
      </w:r>
      <w:r w:rsidRPr="004D4CDA">
        <w:fldChar w:fldCharType="separate"/>
      </w:r>
      <w:r w:rsidR="00D559E6">
        <w:rPr>
          <w:noProof/>
          <w:lang w:val="pl-PL"/>
        </w:rPr>
        <w:t>3</w:t>
      </w:r>
      <w:r w:rsidRPr="004D4CDA">
        <w:rPr>
          <w:noProof/>
        </w:rPr>
        <w:fldChar w:fldCharType="end"/>
      </w:r>
      <w:r w:rsidRPr="00F339C2">
        <w:rPr>
          <w:lang w:val="pl-PL"/>
        </w:rPr>
        <w:t>. RYNEK PRACY – wskaźniki rozwoju społeczno-gospodarczego</w:t>
      </w:r>
      <w:bookmarkEnd w:id="264"/>
      <w:bookmarkEnd w:id="265"/>
    </w:p>
    <w:tbl>
      <w:tblPr>
        <w:tblW w:w="4322" w:type="pct"/>
        <w:jc w:val="center"/>
        <w:tblCellMar>
          <w:left w:w="70" w:type="dxa"/>
          <w:right w:w="70" w:type="dxa"/>
        </w:tblCellMar>
        <w:tblLook w:val="04A0" w:firstRow="1" w:lastRow="0" w:firstColumn="1" w:lastColumn="0" w:noHBand="0" w:noVBand="1"/>
      </w:tblPr>
      <w:tblGrid>
        <w:gridCol w:w="1565"/>
        <w:gridCol w:w="1140"/>
        <w:gridCol w:w="1559"/>
        <w:gridCol w:w="1485"/>
        <w:gridCol w:w="909"/>
        <w:gridCol w:w="992"/>
        <w:gridCol w:w="865"/>
        <w:gridCol w:w="1119"/>
        <w:gridCol w:w="1134"/>
      </w:tblGrid>
      <w:tr w:rsidR="00513161" w:rsidRPr="004D4CDA" w:rsidTr="00F608E6">
        <w:trPr>
          <w:trHeight w:val="20"/>
          <w:jc w:val="center"/>
        </w:trPr>
        <w:tc>
          <w:tcPr>
            <w:tcW w:w="1565" w:type="dxa"/>
            <w:tcBorders>
              <w:top w:val="single" w:sz="4" w:space="0" w:color="auto"/>
              <w:left w:val="single" w:sz="4" w:space="0" w:color="auto"/>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Jednostka terytorialna</w:t>
            </w:r>
          </w:p>
        </w:tc>
        <w:tc>
          <w:tcPr>
            <w:tcW w:w="1140" w:type="dxa"/>
            <w:tcBorders>
              <w:top w:val="single" w:sz="4" w:space="0" w:color="auto"/>
              <w:left w:val="nil"/>
              <w:bottom w:val="single" w:sz="4" w:space="0" w:color="auto"/>
              <w:right w:val="single" w:sz="4" w:space="0" w:color="auto"/>
            </w:tcBorders>
            <w:shd w:val="clear" w:color="000000" w:fill="C0C0C0"/>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Stopa bezrobocia rejestrowanego</w:t>
            </w:r>
          </w:p>
        </w:tc>
        <w:tc>
          <w:tcPr>
            <w:tcW w:w="1559" w:type="dxa"/>
            <w:tcBorders>
              <w:top w:val="single" w:sz="4" w:space="0" w:color="auto"/>
              <w:left w:val="nil"/>
              <w:bottom w:val="single" w:sz="4" w:space="0" w:color="auto"/>
              <w:right w:val="single" w:sz="4" w:space="0" w:color="auto"/>
            </w:tcBorders>
            <w:shd w:val="clear" w:color="000000" w:fill="C0C0C0"/>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Bezrobotni zarejestrowani pozostający bez pracy dłużej niż 1 rok w liczbie bezrobotnych ogółem</w:t>
            </w:r>
          </w:p>
        </w:tc>
        <w:tc>
          <w:tcPr>
            <w:tcW w:w="1485" w:type="dxa"/>
            <w:tcBorders>
              <w:top w:val="single" w:sz="4" w:space="0" w:color="auto"/>
              <w:left w:val="nil"/>
              <w:bottom w:val="single" w:sz="4" w:space="0" w:color="auto"/>
              <w:right w:val="single" w:sz="4" w:space="0" w:color="auto"/>
            </w:tcBorders>
            <w:shd w:val="clear" w:color="000000" w:fill="C0C0C0"/>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Bezrobotni zarejestrowani powyżej 55. roku życia na 1 000 zarejestrowanych bezrobotnych</w:t>
            </w:r>
          </w:p>
        </w:tc>
        <w:tc>
          <w:tcPr>
            <w:tcW w:w="909" w:type="dxa"/>
            <w:tcBorders>
              <w:top w:val="single" w:sz="4" w:space="0" w:color="auto"/>
              <w:left w:val="nil"/>
              <w:bottom w:val="single" w:sz="4" w:space="0" w:color="auto"/>
              <w:right w:val="single" w:sz="4" w:space="0" w:color="auto"/>
            </w:tcBorders>
            <w:shd w:val="clear" w:color="000000" w:fill="C0C0C0"/>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 xml:space="preserve">Pracujący </w:t>
            </w:r>
            <w:r w:rsidRPr="004D4CDA">
              <w:rPr>
                <w:rFonts w:asciiTheme="minorHAnsi" w:eastAsia="Times New Roman" w:hAnsiTheme="minorHAnsi" w:cstheme="minorHAnsi"/>
                <w:sz w:val="14"/>
                <w:szCs w:val="14"/>
                <w:lang w:eastAsia="pl-PL"/>
              </w:rPr>
              <w:br/>
              <w:t>na 1 000 ludności</w:t>
            </w:r>
          </w:p>
        </w:tc>
        <w:tc>
          <w:tcPr>
            <w:tcW w:w="992" w:type="dxa"/>
            <w:tcBorders>
              <w:top w:val="single" w:sz="4" w:space="0" w:color="auto"/>
              <w:left w:val="nil"/>
              <w:bottom w:val="single" w:sz="4" w:space="0" w:color="auto"/>
              <w:right w:val="single" w:sz="4" w:space="0" w:color="auto"/>
            </w:tcBorders>
            <w:shd w:val="clear" w:color="000000" w:fill="C0C0C0"/>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Współczynnik aktywności zawodowej</w:t>
            </w:r>
          </w:p>
        </w:tc>
        <w:tc>
          <w:tcPr>
            <w:tcW w:w="865" w:type="dxa"/>
            <w:tcBorders>
              <w:top w:val="single" w:sz="4" w:space="0" w:color="auto"/>
              <w:left w:val="nil"/>
              <w:bottom w:val="single" w:sz="4" w:space="0" w:color="auto"/>
              <w:right w:val="single" w:sz="4" w:space="0" w:color="auto"/>
            </w:tcBorders>
            <w:shd w:val="clear" w:color="000000" w:fill="C0C0C0"/>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Bierni zawodowo na 1 000 ludności</w:t>
            </w:r>
          </w:p>
        </w:tc>
        <w:tc>
          <w:tcPr>
            <w:tcW w:w="1119" w:type="dxa"/>
            <w:tcBorders>
              <w:top w:val="single" w:sz="4" w:space="0" w:color="auto"/>
              <w:left w:val="nil"/>
              <w:bottom w:val="single" w:sz="4" w:space="0" w:color="auto"/>
              <w:right w:val="single" w:sz="4" w:space="0" w:color="auto"/>
            </w:tcBorders>
            <w:shd w:val="clear" w:color="000000" w:fill="C0C0C0"/>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Współczynnik zatrudnienia osób w wieku 20-64 lat</w:t>
            </w:r>
          </w:p>
        </w:tc>
        <w:tc>
          <w:tcPr>
            <w:tcW w:w="1134" w:type="dxa"/>
            <w:tcBorders>
              <w:top w:val="single" w:sz="4" w:space="0" w:color="auto"/>
              <w:left w:val="nil"/>
              <w:bottom w:val="single" w:sz="4" w:space="0" w:color="auto"/>
              <w:right w:val="single" w:sz="4" w:space="0" w:color="auto"/>
            </w:tcBorders>
            <w:shd w:val="clear" w:color="000000" w:fill="C0C0C0"/>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Przeciętne miesięczne wynagrodzenie brutto</w:t>
            </w:r>
          </w:p>
        </w:tc>
      </w:tr>
      <w:tr w:rsidR="00513161" w:rsidRPr="004D4CDA" w:rsidTr="00F608E6">
        <w:trPr>
          <w:trHeight w:val="20"/>
          <w:jc w:val="center"/>
        </w:trPr>
        <w:tc>
          <w:tcPr>
            <w:tcW w:w="1565" w:type="dxa"/>
            <w:tcBorders>
              <w:top w:val="nil"/>
              <w:left w:val="single" w:sz="4" w:space="0" w:color="auto"/>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Kod</w:t>
            </w:r>
          </w:p>
        </w:tc>
        <w:tc>
          <w:tcPr>
            <w:tcW w:w="1140"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C1</w:t>
            </w:r>
          </w:p>
        </w:tc>
        <w:tc>
          <w:tcPr>
            <w:tcW w:w="1559"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C2</w:t>
            </w:r>
          </w:p>
        </w:tc>
        <w:tc>
          <w:tcPr>
            <w:tcW w:w="1485"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C3</w:t>
            </w:r>
          </w:p>
        </w:tc>
        <w:tc>
          <w:tcPr>
            <w:tcW w:w="909"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C4</w:t>
            </w:r>
          </w:p>
        </w:tc>
        <w:tc>
          <w:tcPr>
            <w:tcW w:w="992"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C5</w:t>
            </w:r>
          </w:p>
        </w:tc>
        <w:tc>
          <w:tcPr>
            <w:tcW w:w="865"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C6</w:t>
            </w:r>
          </w:p>
        </w:tc>
        <w:tc>
          <w:tcPr>
            <w:tcW w:w="1119"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C7</w:t>
            </w:r>
          </w:p>
        </w:tc>
        <w:tc>
          <w:tcPr>
            <w:tcW w:w="1134"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C8</w:t>
            </w:r>
          </w:p>
        </w:tc>
      </w:tr>
      <w:tr w:rsidR="00513161" w:rsidRPr="004D4CDA" w:rsidTr="00F608E6">
        <w:trPr>
          <w:trHeight w:val="20"/>
          <w:jc w:val="center"/>
        </w:trPr>
        <w:tc>
          <w:tcPr>
            <w:tcW w:w="1565" w:type="dxa"/>
            <w:tcBorders>
              <w:top w:val="nil"/>
              <w:left w:val="single" w:sz="4" w:space="0" w:color="auto"/>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[stymulanta/destym.]</w:t>
            </w:r>
          </w:p>
        </w:tc>
        <w:tc>
          <w:tcPr>
            <w:tcW w:w="1140"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[D]</w:t>
            </w:r>
          </w:p>
        </w:tc>
        <w:tc>
          <w:tcPr>
            <w:tcW w:w="1559"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[D]</w:t>
            </w:r>
          </w:p>
        </w:tc>
        <w:tc>
          <w:tcPr>
            <w:tcW w:w="1485"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[D]</w:t>
            </w:r>
          </w:p>
        </w:tc>
        <w:tc>
          <w:tcPr>
            <w:tcW w:w="909"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[S]</w:t>
            </w:r>
          </w:p>
        </w:tc>
        <w:tc>
          <w:tcPr>
            <w:tcW w:w="992"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[S]</w:t>
            </w:r>
          </w:p>
        </w:tc>
        <w:tc>
          <w:tcPr>
            <w:tcW w:w="865"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[D]</w:t>
            </w:r>
          </w:p>
        </w:tc>
        <w:tc>
          <w:tcPr>
            <w:tcW w:w="1119"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[S]</w:t>
            </w:r>
          </w:p>
        </w:tc>
        <w:tc>
          <w:tcPr>
            <w:tcW w:w="1134"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[S]</w:t>
            </w:r>
          </w:p>
        </w:tc>
      </w:tr>
      <w:tr w:rsidR="00513161" w:rsidRPr="004D4CDA" w:rsidTr="00F608E6">
        <w:trPr>
          <w:trHeight w:val="20"/>
          <w:jc w:val="center"/>
        </w:trPr>
        <w:tc>
          <w:tcPr>
            <w:tcW w:w="1565" w:type="dxa"/>
            <w:tcBorders>
              <w:top w:val="nil"/>
              <w:left w:val="single" w:sz="4" w:space="0" w:color="auto"/>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[jednostka]</w:t>
            </w:r>
          </w:p>
        </w:tc>
        <w:tc>
          <w:tcPr>
            <w:tcW w:w="1140"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w:t>
            </w:r>
          </w:p>
        </w:tc>
        <w:tc>
          <w:tcPr>
            <w:tcW w:w="1559"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w:t>
            </w:r>
          </w:p>
        </w:tc>
        <w:tc>
          <w:tcPr>
            <w:tcW w:w="1485"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[osoba]</w:t>
            </w:r>
          </w:p>
        </w:tc>
        <w:tc>
          <w:tcPr>
            <w:tcW w:w="909"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[osoba]</w:t>
            </w:r>
          </w:p>
        </w:tc>
        <w:tc>
          <w:tcPr>
            <w:tcW w:w="992"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w:t>
            </w:r>
          </w:p>
        </w:tc>
        <w:tc>
          <w:tcPr>
            <w:tcW w:w="865"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[osoba]</w:t>
            </w:r>
          </w:p>
        </w:tc>
        <w:tc>
          <w:tcPr>
            <w:tcW w:w="1119"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w:t>
            </w:r>
          </w:p>
        </w:tc>
        <w:tc>
          <w:tcPr>
            <w:tcW w:w="1134"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[zł]</w:t>
            </w:r>
          </w:p>
        </w:tc>
      </w:tr>
      <w:tr w:rsidR="00513161" w:rsidRPr="004D4CDA" w:rsidTr="00F608E6">
        <w:trPr>
          <w:trHeight w:val="20"/>
          <w:jc w:val="center"/>
        </w:trPr>
        <w:tc>
          <w:tcPr>
            <w:tcW w:w="10768"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KRAJ</w:t>
            </w:r>
          </w:p>
        </w:tc>
      </w:tr>
      <w:tr w:rsidR="00513161" w:rsidRPr="004D4CDA" w:rsidTr="00F608E6">
        <w:trPr>
          <w:trHeight w:val="20"/>
          <w:jc w:val="center"/>
        </w:trPr>
        <w:tc>
          <w:tcPr>
            <w:tcW w:w="1565"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F608E6">
            <w:pPr>
              <w:spacing w:before="20" w:after="20"/>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POLSKA</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5,4</w:t>
            </w:r>
          </w:p>
        </w:tc>
        <w:tc>
          <w:tcPr>
            <w:tcW w:w="1559" w:type="dxa"/>
            <w:tcBorders>
              <w:top w:val="single" w:sz="4" w:space="0" w:color="auto"/>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47,8</w:t>
            </w:r>
          </w:p>
        </w:tc>
        <w:tc>
          <w:tcPr>
            <w:tcW w:w="1485" w:type="dxa"/>
            <w:tcBorders>
              <w:top w:val="single" w:sz="4" w:space="0" w:color="auto"/>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175,1</w:t>
            </w:r>
          </w:p>
        </w:tc>
        <w:tc>
          <w:tcPr>
            <w:tcW w:w="909" w:type="dxa"/>
            <w:tcBorders>
              <w:top w:val="single" w:sz="4" w:space="0" w:color="auto"/>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252</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56,1</w:t>
            </w:r>
          </w:p>
        </w:tc>
        <w:tc>
          <w:tcPr>
            <w:tcW w:w="865" w:type="dxa"/>
            <w:tcBorders>
              <w:top w:val="single" w:sz="4" w:space="0" w:color="auto"/>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347,4</w:t>
            </w:r>
          </w:p>
        </w:tc>
        <w:tc>
          <w:tcPr>
            <w:tcW w:w="1119" w:type="dxa"/>
            <w:tcBorders>
              <w:top w:val="nil"/>
              <w:left w:val="nil"/>
              <w:bottom w:val="nil"/>
              <w:right w:val="nil"/>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73,6</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5523,3</w:t>
            </w:r>
          </w:p>
        </w:tc>
      </w:tr>
      <w:tr w:rsidR="00513161" w:rsidRPr="004D4CDA" w:rsidTr="00F608E6">
        <w:trPr>
          <w:trHeight w:val="20"/>
          <w:jc w:val="center"/>
        </w:trPr>
        <w:tc>
          <w:tcPr>
            <w:tcW w:w="10768"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WOJEWÓDZTWA</w:t>
            </w:r>
          </w:p>
        </w:tc>
      </w:tr>
      <w:tr w:rsidR="00513161" w:rsidRPr="004D4CDA" w:rsidTr="00F608E6">
        <w:trPr>
          <w:trHeight w:val="20"/>
          <w:jc w:val="center"/>
        </w:trPr>
        <w:tc>
          <w:tcPr>
            <w:tcW w:w="1565"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F608E6">
            <w:pPr>
              <w:spacing w:before="20" w:after="20"/>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dolnośląskie</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4,8</w:t>
            </w:r>
          </w:p>
        </w:tc>
        <w:tc>
          <w:tcPr>
            <w:tcW w:w="1559" w:type="dxa"/>
            <w:tcBorders>
              <w:top w:val="single" w:sz="4" w:space="0" w:color="auto"/>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45,8</w:t>
            </w:r>
          </w:p>
        </w:tc>
        <w:tc>
          <w:tcPr>
            <w:tcW w:w="1485" w:type="dxa"/>
            <w:tcBorders>
              <w:top w:val="single" w:sz="4" w:space="0" w:color="auto"/>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200,1</w:t>
            </w:r>
          </w:p>
        </w:tc>
        <w:tc>
          <w:tcPr>
            <w:tcW w:w="909" w:type="dxa"/>
            <w:tcBorders>
              <w:top w:val="single" w:sz="4" w:space="0" w:color="auto"/>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277</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56,9</w:t>
            </w:r>
          </w:p>
        </w:tc>
        <w:tc>
          <w:tcPr>
            <w:tcW w:w="865" w:type="dxa"/>
            <w:tcBorders>
              <w:top w:val="single" w:sz="4" w:space="0" w:color="auto"/>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338,9</w:t>
            </w:r>
          </w:p>
        </w:tc>
        <w:tc>
          <w:tcPr>
            <w:tcW w:w="1119" w:type="dxa"/>
            <w:tcBorders>
              <w:top w:val="single" w:sz="4" w:space="0" w:color="auto"/>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75,1</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5 693,7</w:t>
            </w:r>
          </w:p>
        </w:tc>
      </w:tr>
      <w:tr w:rsidR="00513161" w:rsidRPr="004D4CDA" w:rsidTr="00F608E6">
        <w:trPr>
          <w:trHeight w:val="20"/>
          <w:jc w:val="center"/>
        </w:trPr>
        <w:tc>
          <w:tcPr>
            <w:tcW w:w="1565"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F608E6">
            <w:pPr>
              <w:spacing w:before="20" w:after="20"/>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kujawsko-pomorskie</w:t>
            </w:r>
          </w:p>
        </w:tc>
        <w:tc>
          <w:tcPr>
            <w:tcW w:w="1140" w:type="dxa"/>
            <w:tcBorders>
              <w:top w:val="nil"/>
              <w:left w:val="single" w:sz="4" w:space="0" w:color="auto"/>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7,7</w:t>
            </w:r>
          </w:p>
        </w:tc>
        <w:tc>
          <w:tcPr>
            <w:tcW w:w="155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51,3</w:t>
            </w:r>
          </w:p>
        </w:tc>
        <w:tc>
          <w:tcPr>
            <w:tcW w:w="1485"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158,1</w:t>
            </w:r>
          </w:p>
        </w:tc>
        <w:tc>
          <w:tcPr>
            <w:tcW w:w="90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229</w:t>
            </w:r>
          </w:p>
        </w:tc>
        <w:tc>
          <w:tcPr>
            <w:tcW w:w="992"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54,6</w:t>
            </w:r>
          </w:p>
        </w:tc>
        <w:tc>
          <w:tcPr>
            <w:tcW w:w="865"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361,8</w:t>
            </w:r>
          </w:p>
        </w:tc>
        <w:tc>
          <w:tcPr>
            <w:tcW w:w="111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71,3</w:t>
            </w:r>
          </w:p>
        </w:tc>
        <w:tc>
          <w:tcPr>
            <w:tcW w:w="1134"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4 831,7</w:t>
            </w:r>
          </w:p>
        </w:tc>
      </w:tr>
      <w:tr w:rsidR="00513161" w:rsidRPr="004D4CDA" w:rsidTr="00F608E6">
        <w:trPr>
          <w:trHeight w:val="20"/>
          <w:jc w:val="center"/>
        </w:trPr>
        <w:tc>
          <w:tcPr>
            <w:tcW w:w="1565"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F608E6">
            <w:pPr>
              <w:spacing w:before="20" w:after="20"/>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lubelskie</w:t>
            </w:r>
          </w:p>
        </w:tc>
        <w:tc>
          <w:tcPr>
            <w:tcW w:w="1140" w:type="dxa"/>
            <w:tcBorders>
              <w:top w:val="nil"/>
              <w:left w:val="single" w:sz="4" w:space="0" w:color="auto"/>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7,2</w:t>
            </w:r>
          </w:p>
        </w:tc>
        <w:tc>
          <w:tcPr>
            <w:tcW w:w="155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50,2</w:t>
            </w:r>
          </w:p>
        </w:tc>
        <w:tc>
          <w:tcPr>
            <w:tcW w:w="1485"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149,4</w:t>
            </w:r>
          </w:p>
        </w:tc>
        <w:tc>
          <w:tcPr>
            <w:tcW w:w="90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189</w:t>
            </w:r>
          </w:p>
        </w:tc>
        <w:tc>
          <w:tcPr>
            <w:tcW w:w="992"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54,6</w:t>
            </w:r>
          </w:p>
        </w:tc>
        <w:tc>
          <w:tcPr>
            <w:tcW w:w="865"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361,8</w:t>
            </w:r>
          </w:p>
        </w:tc>
        <w:tc>
          <w:tcPr>
            <w:tcW w:w="111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70,5</w:t>
            </w:r>
          </w:p>
        </w:tc>
        <w:tc>
          <w:tcPr>
            <w:tcW w:w="1134"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4 915,0</w:t>
            </w:r>
          </w:p>
        </w:tc>
      </w:tr>
      <w:tr w:rsidR="00513161" w:rsidRPr="004D4CDA" w:rsidTr="00F608E6">
        <w:trPr>
          <w:trHeight w:val="20"/>
          <w:jc w:val="center"/>
        </w:trPr>
        <w:tc>
          <w:tcPr>
            <w:tcW w:w="1565"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F608E6">
            <w:pPr>
              <w:spacing w:before="20" w:after="20"/>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lubuskie</w:t>
            </w:r>
          </w:p>
        </w:tc>
        <w:tc>
          <w:tcPr>
            <w:tcW w:w="1140" w:type="dxa"/>
            <w:tcBorders>
              <w:top w:val="nil"/>
              <w:left w:val="single" w:sz="4" w:space="0" w:color="auto"/>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4,9</w:t>
            </w:r>
          </w:p>
        </w:tc>
        <w:tc>
          <w:tcPr>
            <w:tcW w:w="155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39,1</w:t>
            </w:r>
          </w:p>
        </w:tc>
        <w:tc>
          <w:tcPr>
            <w:tcW w:w="1485"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190,1</w:t>
            </w:r>
          </w:p>
        </w:tc>
        <w:tc>
          <w:tcPr>
            <w:tcW w:w="90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229</w:t>
            </w:r>
          </w:p>
        </w:tc>
        <w:tc>
          <w:tcPr>
            <w:tcW w:w="992"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54,8</w:t>
            </w:r>
          </w:p>
        </w:tc>
        <w:tc>
          <w:tcPr>
            <w:tcW w:w="865"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354,5</w:t>
            </w:r>
          </w:p>
        </w:tc>
        <w:tc>
          <w:tcPr>
            <w:tcW w:w="111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72,6</w:t>
            </w:r>
          </w:p>
        </w:tc>
        <w:tc>
          <w:tcPr>
            <w:tcW w:w="1134"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4 832,1</w:t>
            </w:r>
          </w:p>
        </w:tc>
      </w:tr>
      <w:tr w:rsidR="00513161" w:rsidRPr="004D4CDA" w:rsidTr="00F608E6">
        <w:trPr>
          <w:trHeight w:val="20"/>
          <w:jc w:val="center"/>
        </w:trPr>
        <w:tc>
          <w:tcPr>
            <w:tcW w:w="1565"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F608E6">
            <w:pPr>
              <w:spacing w:before="20" w:after="20"/>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łódzkie</w:t>
            </w:r>
          </w:p>
        </w:tc>
        <w:tc>
          <w:tcPr>
            <w:tcW w:w="1140" w:type="dxa"/>
            <w:tcBorders>
              <w:top w:val="nil"/>
              <w:left w:val="single" w:sz="4" w:space="0" w:color="auto"/>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5,6</w:t>
            </w:r>
          </w:p>
        </w:tc>
        <w:tc>
          <w:tcPr>
            <w:tcW w:w="155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50,8</w:t>
            </w:r>
          </w:p>
        </w:tc>
        <w:tc>
          <w:tcPr>
            <w:tcW w:w="1485"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192,9</w:t>
            </w:r>
          </w:p>
        </w:tc>
        <w:tc>
          <w:tcPr>
            <w:tcW w:w="90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252</w:t>
            </w:r>
          </w:p>
        </w:tc>
        <w:tc>
          <w:tcPr>
            <w:tcW w:w="992"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56,6</w:t>
            </w:r>
          </w:p>
        </w:tc>
        <w:tc>
          <w:tcPr>
            <w:tcW w:w="865"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357,7</w:t>
            </w:r>
          </w:p>
        </w:tc>
        <w:tc>
          <w:tcPr>
            <w:tcW w:w="111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75,9</w:t>
            </w:r>
          </w:p>
        </w:tc>
        <w:tc>
          <w:tcPr>
            <w:tcW w:w="1134"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5 148,4</w:t>
            </w:r>
          </w:p>
        </w:tc>
      </w:tr>
      <w:tr w:rsidR="00513161" w:rsidRPr="004D4CDA" w:rsidTr="00F608E6">
        <w:trPr>
          <w:trHeight w:val="20"/>
          <w:jc w:val="center"/>
        </w:trPr>
        <w:tc>
          <w:tcPr>
            <w:tcW w:w="1565"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F608E6">
            <w:pPr>
              <w:spacing w:before="20" w:after="20"/>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małopolskie</w:t>
            </w:r>
          </w:p>
        </w:tc>
        <w:tc>
          <w:tcPr>
            <w:tcW w:w="1140" w:type="dxa"/>
            <w:tcBorders>
              <w:top w:val="nil"/>
              <w:left w:val="single" w:sz="4" w:space="0" w:color="auto"/>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4,5</w:t>
            </w:r>
          </w:p>
        </w:tc>
        <w:tc>
          <w:tcPr>
            <w:tcW w:w="155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48</w:t>
            </w:r>
          </w:p>
        </w:tc>
        <w:tc>
          <w:tcPr>
            <w:tcW w:w="1485"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171,6</w:t>
            </w:r>
          </w:p>
        </w:tc>
        <w:tc>
          <w:tcPr>
            <w:tcW w:w="90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249</w:t>
            </w:r>
          </w:p>
        </w:tc>
        <w:tc>
          <w:tcPr>
            <w:tcW w:w="992"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56,6</w:t>
            </w:r>
          </w:p>
        </w:tc>
        <w:tc>
          <w:tcPr>
            <w:tcW w:w="865"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337,2</w:t>
            </w:r>
          </w:p>
        </w:tc>
        <w:tc>
          <w:tcPr>
            <w:tcW w:w="111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73,6</w:t>
            </w:r>
          </w:p>
        </w:tc>
        <w:tc>
          <w:tcPr>
            <w:tcW w:w="1134"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5 536,1</w:t>
            </w:r>
          </w:p>
        </w:tc>
      </w:tr>
      <w:tr w:rsidR="00513161" w:rsidRPr="004D4CDA" w:rsidTr="00F608E6">
        <w:trPr>
          <w:trHeight w:val="20"/>
          <w:jc w:val="center"/>
        </w:trPr>
        <w:tc>
          <w:tcPr>
            <w:tcW w:w="1565"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F608E6">
            <w:pPr>
              <w:spacing w:before="20" w:after="20"/>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mazowieckie</w:t>
            </w:r>
          </w:p>
        </w:tc>
        <w:tc>
          <w:tcPr>
            <w:tcW w:w="1140" w:type="dxa"/>
            <w:tcBorders>
              <w:top w:val="nil"/>
              <w:left w:val="single" w:sz="4" w:space="0" w:color="auto"/>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4,6</w:t>
            </w:r>
          </w:p>
        </w:tc>
        <w:tc>
          <w:tcPr>
            <w:tcW w:w="155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50,9</w:t>
            </w:r>
          </w:p>
        </w:tc>
        <w:tc>
          <w:tcPr>
            <w:tcW w:w="1485"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176,9</w:t>
            </w:r>
          </w:p>
        </w:tc>
        <w:tc>
          <w:tcPr>
            <w:tcW w:w="90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313</w:t>
            </w:r>
          </w:p>
        </w:tc>
        <w:tc>
          <w:tcPr>
            <w:tcW w:w="992"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60,1</w:t>
            </w:r>
          </w:p>
        </w:tc>
        <w:tc>
          <w:tcPr>
            <w:tcW w:w="865"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320,6</w:t>
            </w:r>
          </w:p>
        </w:tc>
        <w:tc>
          <w:tcPr>
            <w:tcW w:w="111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77,8</w:t>
            </w:r>
          </w:p>
        </w:tc>
        <w:tc>
          <w:tcPr>
            <w:tcW w:w="1134"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6 581,8</w:t>
            </w:r>
          </w:p>
        </w:tc>
      </w:tr>
      <w:tr w:rsidR="00513161" w:rsidRPr="004D4CDA" w:rsidTr="00F608E6">
        <w:trPr>
          <w:trHeight w:val="20"/>
          <w:jc w:val="center"/>
        </w:trPr>
        <w:tc>
          <w:tcPr>
            <w:tcW w:w="1565"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F608E6">
            <w:pPr>
              <w:spacing w:before="20" w:after="20"/>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opolskie</w:t>
            </w:r>
          </w:p>
        </w:tc>
        <w:tc>
          <w:tcPr>
            <w:tcW w:w="1140" w:type="dxa"/>
            <w:tcBorders>
              <w:top w:val="nil"/>
              <w:left w:val="single" w:sz="4" w:space="0" w:color="auto"/>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6,0</w:t>
            </w:r>
          </w:p>
        </w:tc>
        <w:tc>
          <w:tcPr>
            <w:tcW w:w="155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47,3</w:t>
            </w:r>
          </w:p>
        </w:tc>
        <w:tc>
          <w:tcPr>
            <w:tcW w:w="1485"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210,9</w:t>
            </w:r>
          </w:p>
        </w:tc>
        <w:tc>
          <w:tcPr>
            <w:tcW w:w="90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219</w:t>
            </w:r>
          </w:p>
        </w:tc>
        <w:tc>
          <w:tcPr>
            <w:tcW w:w="992"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54,7</w:t>
            </w:r>
          </w:p>
        </w:tc>
        <w:tc>
          <w:tcPr>
            <w:tcW w:w="865"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338,9</w:t>
            </w:r>
          </w:p>
        </w:tc>
        <w:tc>
          <w:tcPr>
            <w:tcW w:w="111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73,1</w:t>
            </w:r>
          </w:p>
        </w:tc>
        <w:tc>
          <w:tcPr>
            <w:tcW w:w="1134"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5 078,5</w:t>
            </w:r>
          </w:p>
        </w:tc>
      </w:tr>
      <w:tr w:rsidR="00513161" w:rsidRPr="004D4CDA" w:rsidTr="00F608E6">
        <w:trPr>
          <w:trHeight w:val="20"/>
          <w:jc w:val="center"/>
        </w:trPr>
        <w:tc>
          <w:tcPr>
            <w:tcW w:w="1565"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F608E6">
            <w:pPr>
              <w:spacing w:before="20" w:after="20"/>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podkarpackie</w:t>
            </w:r>
          </w:p>
        </w:tc>
        <w:tc>
          <w:tcPr>
            <w:tcW w:w="1140" w:type="dxa"/>
            <w:tcBorders>
              <w:top w:val="nil"/>
              <w:left w:val="single" w:sz="4" w:space="0" w:color="auto"/>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8,2</w:t>
            </w:r>
          </w:p>
        </w:tc>
        <w:tc>
          <w:tcPr>
            <w:tcW w:w="155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52,6</w:t>
            </w:r>
          </w:p>
        </w:tc>
        <w:tc>
          <w:tcPr>
            <w:tcW w:w="1485"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151,3</w:t>
            </w:r>
          </w:p>
        </w:tc>
        <w:tc>
          <w:tcPr>
            <w:tcW w:w="90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217</w:t>
            </w:r>
          </w:p>
        </w:tc>
        <w:tc>
          <w:tcPr>
            <w:tcW w:w="992"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53,9</w:t>
            </w:r>
          </w:p>
        </w:tc>
        <w:tc>
          <w:tcPr>
            <w:tcW w:w="865"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352,2</w:t>
            </w:r>
          </w:p>
        </w:tc>
        <w:tc>
          <w:tcPr>
            <w:tcW w:w="111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70,0</w:t>
            </w:r>
          </w:p>
        </w:tc>
        <w:tc>
          <w:tcPr>
            <w:tcW w:w="1134"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4 707,8</w:t>
            </w:r>
          </w:p>
        </w:tc>
      </w:tr>
      <w:tr w:rsidR="00513161" w:rsidRPr="004D4CDA" w:rsidTr="00F608E6">
        <w:trPr>
          <w:trHeight w:val="20"/>
          <w:jc w:val="center"/>
        </w:trPr>
        <w:tc>
          <w:tcPr>
            <w:tcW w:w="1565"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F608E6">
            <w:pPr>
              <w:spacing w:before="20" w:after="20"/>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podlaskie</w:t>
            </w:r>
          </w:p>
        </w:tc>
        <w:tc>
          <w:tcPr>
            <w:tcW w:w="1140" w:type="dxa"/>
            <w:tcBorders>
              <w:top w:val="nil"/>
              <w:left w:val="single" w:sz="4" w:space="0" w:color="auto"/>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7,0</w:t>
            </w:r>
          </w:p>
        </w:tc>
        <w:tc>
          <w:tcPr>
            <w:tcW w:w="155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52</w:t>
            </w:r>
          </w:p>
        </w:tc>
        <w:tc>
          <w:tcPr>
            <w:tcW w:w="1485"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187,5</w:t>
            </w:r>
          </w:p>
        </w:tc>
        <w:tc>
          <w:tcPr>
            <w:tcW w:w="90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200</w:t>
            </w:r>
          </w:p>
        </w:tc>
        <w:tc>
          <w:tcPr>
            <w:tcW w:w="992"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55,5</w:t>
            </w:r>
          </w:p>
        </w:tc>
        <w:tc>
          <w:tcPr>
            <w:tcW w:w="865"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337,5</w:t>
            </w:r>
          </w:p>
        </w:tc>
        <w:tc>
          <w:tcPr>
            <w:tcW w:w="111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73,4</w:t>
            </w:r>
          </w:p>
        </w:tc>
        <w:tc>
          <w:tcPr>
            <w:tcW w:w="1134"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4 929,6</w:t>
            </w:r>
          </w:p>
        </w:tc>
      </w:tr>
      <w:tr w:rsidR="00513161" w:rsidRPr="004D4CDA" w:rsidTr="00F608E6">
        <w:trPr>
          <w:trHeight w:val="20"/>
          <w:jc w:val="center"/>
        </w:trPr>
        <w:tc>
          <w:tcPr>
            <w:tcW w:w="1565"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F608E6">
            <w:pPr>
              <w:spacing w:before="20" w:after="20"/>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pomorskie</w:t>
            </w:r>
          </w:p>
        </w:tc>
        <w:tc>
          <w:tcPr>
            <w:tcW w:w="1140" w:type="dxa"/>
            <w:tcBorders>
              <w:top w:val="nil"/>
              <w:left w:val="single" w:sz="4" w:space="0" w:color="auto"/>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5,1</w:t>
            </w:r>
          </w:p>
        </w:tc>
        <w:tc>
          <w:tcPr>
            <w:tcW w:w="155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45,6</w:t>
            </w:r>
          </w:p>
        </w:tc>
        <w:tc>
          <w:tcPr>
            <w:tcW w:w="1485"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159,8</w:t>
            </w:r>
          </w:p>
        </w:tc>
        <w:tc>
          <w:tcPr>
            <w:tcW w:w="90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249</w:t>
            </w:r>
          </w:p>
        </w:tc>
        <w:tc>
          <w:tcPr>
            <w:tcW w:w="992"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58,4</w:t>
            </w:r>
          </w:p>
        </w:tc>
        <w:tc>
          <w:tcPr>
            <w:tcW w:w="865"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321,3</w:t>
            </w:r>
          </w:p>
        </w:tc>
        <w:tc>
          <w:tcPr>
            <w:tcW w:w="111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75,7</w:t>
            </w:r>
          </w:p>
        </w:tc>
        <w:tc>
          <w:tcPr>
            <w:tcW w:w="1134"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5 484,5</w:t>
            </w:r>
          </w:p>
        </w:tc>
      </w:tr>
      <w:tr w:rsidR="00513161" w:rsidRPr="004D4CDA" w:rsidTr="00F608E6">
        <w:trPr>
          <w:trHeight w:val="20"/>
          <w:jc w:val="center"/>
        </w:trPr>
        <w:tc>
          <w:tcPr>
            <w:tcW w:w="1565"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F608E6">
            <w:pPr>
              <w:spacing w:before="20" w:after="20"/>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śląskie</w:t>
            </w:r>
          </w:p>
        </w:tc>
        <w:tc>
          <w:tcPr>
            <w:tcW w:w="1140" w:type="dxa"/>
            <w:tcBorders>
              <w:top w:val="nil"/>
              <w:left w:val="single" w:sz="4" w:space="0" w:color="auto"/>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4,2</w:t>
            </w:r>
          </w:p>
        </w:tc>
        <w:tc>
          <w:tcPr>
            <w:tcW w:w="155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43,8</w:t>
            </w:r>
          </w:p>
        </w:tc>
        <w:tc>
          <w:tcPr>
            <w:tcW w:w="1485"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181,9</w:t>
            </w:r>
          </w:p>
        </w:tc>
        <w:tc>
          <w:tcPr>
            <w:tcW w:w="90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275</w:t>
            </w:r>
          </w:p>
        </w:tc>
        <w:tc>
          <w:tcPr>
            <w:tcW w:w="992"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52,6</w:t>
            </w:r>
          </w:p>
        </w:tc>
        <w:tc>
          <w:tcPr>
            <w:tcW w:w="865"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380,2</w:t>
            </w:r>
          </w:p>
        </w:tc>
        <w:tc>
          <w:tcPr>
            <w:tcW w:w="111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70,2</w:t>
            </w:r>
          </w:p>
        </w:tc>
        <w:tc>
          <w:tcPr>
            <w:tcW w:w="1134"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5 450,9</w:t>
            </w:r>
          </w:p>
        </w:tc>
      </w:tr>
      <w:tr w:rsidR="00513161" w:rsidRPr="004D4CDA" w:rsidTr="00F608E6">
        <w:trPr>
          <w:trHeight w:val="20"/>
          <w:jc w:val="center"/>
        </w:trPr>
        <w:tc>
          <w:tcPr>
            <w:tcW w:w="1565"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F608E6">
            <w:pPr>
              <w:spacing w:before="20" w:after="20"/>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świętokrzyskie</w:t>
            </w:r>
          </w:p>
        </w:tc>
        <w:tc>
          <w:tcPr>
            <w:tcW w:w="1140" w:type="dxa"/>
            <w:tcBorders>
              <w:top w:val="nil"/>
              <w:left w:val="single" w:sz="4" w:space="0" w:color="auto"/>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7,3</w:t>
            </w:r>
          </w:p>
        </w:tc>
        <w:tc>
          <w:tcPr>
            <w:tcW w:w="155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47,6</w:t>
            </w:r>
          </w:p>
        </w:tc>
        <w:tc>
          <w:tcPr>
            <w:tcW w:w="1485"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170,3</w:t>
            </w:r>
          </w:p>
        </w:tc>
        <w:tc>
          <w:tcPr>
            <w:tcW w:w="90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193</w:t>
            </w:r>
          </w:p>
        </w:tc>
        <w:tc>
          <w:tcPr>
            <w:tcW w:w="992"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55,1</w:t>
            </w:r>
          </w:p>
        </w:tc>
        <w:tc>
          <w:tcPr>
            <w:tcW w:w="865"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365,0</w:t>
            </w:r>
          </w:p>
        </w:tc>
        <w:tc>
          <w:tcPr>
            <w:tcW w:w="111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72,3</w:t>
            </w:r>
          </w:p>
        </w:tc>
        <w:tc>
          <w:tcPr>
            <w:tcW w:w="1134"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4 800,2</w:t>
            </w:r>
          </w:p>
        </w:tc>
      </w:tr>
      <w:tr w:rsidR="00513161" w:rsidRPr="004D4CDA" w:rsidTr="00F608E6">
        <w:trPr>
          <w:trHeight w:val="20"/>
          <w:jc w:val="center"/>
        </w:trPr>
        <w:tc>
          <w:tcPr>
            <w:tcW w:w="1565"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F608E6">
            <w:pPr>
              <w:spacing w:before="20" w:after="20"/>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warmińsko-mazurskie</w:t>
            </w:r>
          </w:p>
        </w:tc>
        <w:tc>
          <w:tcPr>
            <w:tcW w:w="1140" w:type="dxa"/>
            <w:tcBorders>
              <w:top w:val="nil"/>
              <w:left w:val="single" w:sz="4" w:space="0" w:color="auto"/>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8,6</w:t>
            </w:r>
          </w:p>
        </w:tc>
        <w:tc>
          <w:tcPr>
            <w:tcW w:w="155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40,2</w:t>
            </w:r>
          </w:p>
        </w:tc>
        <w:tc>
          <w:tcPr>
            <w:tcW w:w="1485"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190,8</w:t>
            </w:r>
          </w:p>
        </w:tc>
        <w:tc>
          <w:tcPr>
            <w:tcW w:w="90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199</w:t>
            </w:r>
          </w:p>
        </w:tc>
        <w:tc>
          <w:tcPr>
            <w:tcW w:w="992"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53,4</w:t>
            </w:r>
          </w:p>
        </w:tc>
        <w:tc>
          <w:tcPr>
            <w:tcW w:w="865"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359,3</w:t>
            </w:r>
          </w:p>
        </w:tc>
        <w:tc>
          <w:tcPr>
            <w:tcW w:w="111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69,5</w:t>
            </w:r>
          </w:p>
        </w:tc>
        <w:tc>
          <w:tcPr>
            <w:tcW w:w="1134"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4 709,1</w:t>
            </w:r>
          </w:p>
        </w:tc>
      </w:tr>
      <w:tr w:rsidR="00513161" w:rsidRPr="004D4CDA" w:rsidTr="00F608E6">
        <w:trPr>
          <w:trHeight w:val="20"/>
          <w:jc w:val="center"/>
        </w:trPr>
        <w:tc>
          <w:tcPr>
            <w:tcW w:w="1565" w:type="dxa"/>
            <w:tcBorders>
              <w:top w:val="nil"/>
              <w:left w:val="single" w:sz="4" w:space="0" w:color="auto"/>
              <w:bottom w:val="single" w:sz="4" w:space="0" w:color="auto"/>
              <w:right w:val="single" w:sz="4" w:space="0" w:color="auto"/>
            </w:tcBorders>
            <w:shd w:val="clear" w:color="000000" w:fill="D9D9D9"/>
            <w:vAlign w:val="center"/>
            <w:hideMark/>
          </w:tcPr>
          <w:p w:rsidR="00513161" w:rsidRPr="004D4CDA" w:rsidRDefault="00513161" w:rsidP="00F608E6">
            <w:pPr>
              <w:spacing w:before="20" w:after="20"/>
              <w:ind w:firstLine="0"/>
              <w:jc w:val="left"/>
              <w:rPr>
                <w:rFonts w:asciiTheme="minorHAnsi" w:eastAsia="Times New Roman" w:hAnsiTheme="minorHAnsi" w:cstheme="minorHAnsi"/>
                <w:b/>
                <w:sz w:val="14"/>
                <w:szCs w:val="14"/>
                <w:lang w:eastAsia="pl-PL"/>
              </w:rPr>
            </w:pPr>
            <w:r w:rsidRPr="004D4CDA">
              <w:rPr>
                <w:rFonts w:asciiTheme="minorHAnsi" w:eastAsia="Times New Roman" w:hAnsiTheme="minorHAnsi" w:cstheme="minorHAnsi"/>
                <w:b/>
                <w:sz w:val="14"/>
                <w:szCs w:val="14"/>
                <w:lang w:eastAsia="pl-PL"/>
              </w:rPr>
              <w:t>WIELKOPOLSKIE</w:t>
            </w:r>
          </w:p>
        </w:tc>
        <w:tc>
          <w:tcPr>
            <w:tcW w:w="1140" w:type="dxa"/>
            <w:tcBorders>
              <w:top w:val="nil"/>
              <w:left w:val="single" w:sz="4" w:space="0" w:color="auto"/>
              <w:bottom w:val="single" w:sz="4" w:space="0" w:color="auto"/>
              <w:right w:val="single" w:sz="4" w:space="0" w:color="auto"/>
            </w:tcBorders>
            <w:shd w:val="clear" w:color="000000" w:fill="D9D9D9"/>
            <w:noWrap/>
            <w:vAlign w:val="center"/>
          </w:tcPr>
          <w:p w:rsidR="00513161" w:rsidRPr="004D4CDA" w:rsidRDefault="00513161" w:rsidP="00F608E6">
            <w:pPr>
              <w:spacing w:before="20" w:after="20"/>
              <w:ind w:firstLine="0"/>
              <w:jc w:val="right"/>
              <w:rPr>
                <w:rFonts w:asciiTheme="minorHAnsi" w:eastAsia="Times New Roman" w:hAnsiTheme="minorHAnsi" w:cstheme="minorHAnsi"/>
                <w:b/>
                <w:sz w:val="14"/>
                <w:szCs w:val="14"/>
                <w:lang w:eastAsia="pl-PL"/>
              </w:rPr>
            </w:pPr>
            <w:r w:rsidRPr="004D4CDA">
              <w:rPr>
                <w:rFonts w:asciiTheme="minorHAnsi" w:hAnsiTheme="minorHAnsi" w:cstheme="minorHAnsi"/>
                <w:sz w:val="14"/>
                <w:szCs w:val="14"/>
              </w:rPr>
              <w:t>3,1</w:t>
            </w:r>
          </w:p>
        </w:tc>
        <w:tc>
          <w:tcPr>
            <w:tcW w:w="1559" w:type="dxa"/>
            <w:tcBorders>
              <w:top w:val="nil"/>
              <w:left w:val="nil"/>
              <w:bottom w:val="single" w:sz="4" w:space="0" w:color="auto"/>
              <w:right w:val="single" w:sz="4" w:space="0" w:color="auto"/>
            </w:tcBorders>
            <w:shd w:val="clear" w:color="000000" w:fill="D9D9D9"/>
            <w:noWrap/>
            <w:vAlign w:val="center"/>
          </w:tcPr>
          <w:p w:rsidR="00513161" w:rsidRPr="004D4CDA" w:rsidRDefault="00513161" w:rsidP="00F608E6">
            <w:pPr>
              <w:spacing w:before="20" w:after="20"/>
              <w:ind w:firstLine="0"/>
              <w:jc w:val="right"/>
              <w:rPr>
                <w:rFonts w:asciiTheme="minorHAnsi" w:eastAsia="Times New Roman" w:hAnsiTheme="minorHAnsi" w:cstheme="minorHAnsi"/>
                <w:b/>
                <w:sz w:val="14"/>
                <w:szCs w:val="14"/>
                <w:lang w:eastAsia="pl-PL"/>
              </w:rPr>
            </w:pPr>
            <w:r w:rsidRPr="004D4CDA">
              <w:rPr>
                <w:rFonts w:asciiTheme="minorHAnsi" w:hAnsiTheme="minorHAnsi" w:cstheme="minorHAnsi"/>
                <w:sz w:val="14"/>
                <w:szCs w:val="14"/>
              </w:rPr>
              <w:t>38,2</w:t>
            </w:r>
          </w:p>
        </w:tc>
        <w:tc>
          <w:tcPr>
            <w:tcW w:w="1485" w:type="dxa"/>
            <w:tcBorders>
              <w:top w:val="nil"/>
              <w:left w:val="nil"/>
              <w:bottom w:val="single" w:sz="4" w:space="0" w:color="auto"/>
              <w:right w:val="single" w:sz="4" w:space="0" w:color="auto"/>
            </w:tcBorders>
            <w:shd w:val="clear" w:color="000000" w:fill="D9D9D9"/>
            <w:noWrap/>
            <w:vAlign w:val="center"/>
          </w:tcPr>
          <w:p w:rsidR="00513161" w:rsidRPr="004D4CDA" w:rsidRDefault="00513161" w:rsidP="00F608E6">
            <w:pPr>
              <w:spacing w:before="20" w:after="20"/>
              <w:ind w:firstLine="0"/>
              <w:jc w:val="right"/>
              <w:rPr>
                <w:rFonts w:asciiTheme="minorHAnsi" w:eastAsia="Times New Roman" w:hAnsiTheme="minorHAnsi" w:cstheme="minorHAnsi"/>
                <w:b/>
                <w:sz w:val="14"/>
                <w:szCs w:val="14"/>
                <w:lang w:eastAsia="pl-PL"/>
              </w:rPr>
            </w:pPr>
            <w:r w:rsidRPr="004D4CDA">
              <w:rPr>
                <w:rFonts w:asciiTheme="minorHAnsi" w:hAnsiTheme="minorHAnsi" w:cstheme="minorHAnsi"/>
                <w:sz w:val="14"/>
                <w:szCs w:val="14"/>
              </w:rPr>
              <w:t>165,5</w:t>
            </w:r>
          </w:p>
        </w:tc>
        <w:tc>
          <w:tcPr>
            <w:tcW w:w="909" w:type="dxa"/>
            <w:tcBorders>
              <w:top w:val="nil"/>
              <w:left w:val="nil"/>
              <w:bottom w:val="single" w:sz="4" w:space="0" w:color="auto"/>
              <w:right w:val="single" w:sz="4" w:space="0" w:color="auto"/>
            </w:tcBorders>
            <w:shd w:val="clear" w:color="000000" w:fill="D9D9D9"/>
            <w:noWrap/>
            <w:vAlign w:val="center"/>
          </w:tcPr>
          <w:p w:rsidR="00513161" w:rsidRPr="004D4CDA" w:rsidRDefault="00513161" w:rsidP="00F608E6">
            <w:pPr>
              <w:spacing w:before="20" w:after="20"/>
              <w:ind w:firstLine="0"/>
              <w:jc w:val="right"/>
              <w:rPr>
                <w:rFonts w:asciiTheme="minorHAnsi" w:eastAsia="Times New Roman" w:hAnsiTheme="minorHAnsi" w:cstheme="minorHAnsi"/>
                <w:b/>
                <w:sz w:val="14"/>
                <w:szCs w:val="14"/>
                <w:lang w:eastAsia="pl-PL"/>
              </w:rPr>
            </w:pPr>
            <w:r w:rsidRPr="004D4CDA">
              <w:rPr>
                <w:rFonts w:asciiTheme="minorHAnsi" w:hAnsiTheme="minorHAnsi" w:cstheme="minorHAnsi"/>
                <w:sz w:val="14"/>
                <w:szCs w:val="14"/>
              </w:rPr>
              <w:t>283</w:t>
            </w:r>
          </w:p>
        </w:tc>
        <w:tc>
          <w:tcPr>
            <w:tcW w:w="992" w:type="dxa"/>
            <w:tcBorders>
              <w:top w:val="nil"/>
              <w:left w:val="nil"/>
              <w:bottom w:val="single" w:sz="4" w:space="0" w:color="auto"/>
              <w:right w:val="single" w:sz="4" w:space="0" w:color="auto"/>
            </w:tcBorders>
            <w:shd w:val="clear" w:color="auto" w:fill="D9D9D9"/>
            <w:noWrap/>
            <w:vAlign w:val="center"/>
          </w:tcPr>
          <w:p w:rsidR="00513161" w:rsidRPr="004D4CDA" w:rsidRDefault="00513161" w:rsidP="00F608E6">
            <w:pPr>
              <w:spacing w:before="20" w:after="20"/>
              <w:ind w:firstLine="0"/>
              <w:jc w:val="right"/>
              <w:rPr>
                <w:rFonts w:asciiTheme="minorHAnsi" w:eastAsia="Times New Roman" w:hAnsiTheme="minorHAnsi" w:cstheme="minorHAnsi"/>
                <w:b/>
                <w:sz w:val="14"/>
                <w:szCs w:val="14"/>
                <w:lang w:eastAsia="pl-PL"/>
              </w:rPr>
            </w:pPr>
            <w:r w:rsidRPr="004D4CDA">
              <w:rPr>
                <w:rFonts w:asciiTheme="minorHAnsi" w:hAnsiTheme="minorHAnsi" w:cstheme="minorHAnsi"/>
                <w:sz w:val="14"/>
                <w:szCs w:val="14"/>
              </w:rPr>
              <w:t>57,6</w:t>
            </w:r>
          </w:p>
        </w:tc>
        <w:tc>
          <w:tcPr>
            <w:tcW w:w="865" w:type="dxa"/>
            <w:tcBorders>
              <w:top w:val="nil"/>
              <w:left w:val="nil"/>
              <w:bottom w:val="single" w:sz="4" w:space="0" w:color="auto"/>
              <w:right w:val="single" w:sz="4" w:space="0" w:color="auto"/>
            </w:tcBorders>
            <w:shd w:val="clear" w:color="000000" w:fill="D9D9D9"/>
            <w:noWrap/>
            <w:vAlign w:val="center"/>
          </w:tcPr>
          <w:p w:rsidR="00513161" w:rsidRPr="004D4CDA" w:rsidRDefault="00513161" w:rsidP="00F608E6">
            <w:pPr>
              <w:spacing w:before="20" w:after="20"/>
              <w:ind w:firstLine="0"/>
              <w:jc w:val="right"/>
              <w:rPr>
                <w:rFonts w:asciiTheme="minorHAnsi" w:eastAsia="Times New Roman" w:hAnsiTheme="minorHAnsi" w:cstheme="minorHAnsi"/>
                <w:b/>
                <w:sz w:val="14"/>
                <w:szCs w:val="14"/>
                <w:lang w:eastAsia="pl-PL"/>
              </w:rPr>
            </w:pPr>
            <w:r w:rsidRPr="004D4CDA">
              <w:rPr>
                <w:rFonts w:asciiTheme="minorHAnsi" w:hAnsiTheme="minorHAnsi" w:cstheme="minorHAnsi"/>
                <w:sz w:val="14"/>
                <w:szCs w:val="14"/>
              </w:rPr>
              <w:t>339,5</w:t>
            </w:r>
          </w:p>
        </w:tc>
        <w:tc>
          <w:tcPr>
            <w:tcW w:w="1119" w:type="dxa"/>
            <w:tcBorders>
              <w:top w:val="nil"/>
              <w:left w:val="nil"/>
              <w:bottom w:val="single" w:sz="4" w:space="0" w:color="auto"/>
              <w:right w:val="single" w:sz="4" w:space="0" w:color="auto"/>
            </w:tcBorders>
            <w:shd w:val="clear" w:color="000000" w:fill="D9D9D9"/>
            <w:noWrap/>
            <w:vAlign w:val="center"/>
          </w:tcPr>
          <w:p w:rsidR="00513161" w:rsidRPr="004D4CDA" w:rsidRDefault="00513161" w:rsidP="00F608E6">
            <w:pPr>
              <w:spacing w:before="20" w:after="20"/>
              <w:ind w:firstLine="0"/>
              <w:jc w:val="right"/>
              <w:rPr>
                <w:rFonts w:asciiTheme="minorHAnsi" w:eastAsia="Times New Roman" w:hAnsiTheme="minorHAnsi" w:cstheme="minorHAnsi"/>
                <w:b/>
                <w:sz w:val="14"/>
                <w:szCs w:val="14"/>
                <w:lang w:eastAsia="pl-PL"/>
              </w:rPr>
            </w:pPr>
            <w:r w:rsidRPr="004D4CDA">
              <w:rPr>
                <w:rFonts w:asciiTheme="minorHAnsi" w:hAnsiTheme="minorHAnsi" w:cstheme="minorHAnsi"/>
                <w:sz w:val="14"/>
                <w:szCs w:val="14"/>
              </w:rPr>
              <w:t>75,4</w:t>
            </w:r>
          </w:p>
        </w:tc>
        <w:tc>
          <w:tcPr>
            <w:tcW w:w="1134" w:type="dxa"/>
            <w:tcBorders>
              <w:top w:val="nil"/>
              <w:left w:val="nil"/>
              <w:bottom w:val="single" w:sz="4" w:space="0" w:color="auto"/>
              <w:right w:val="single" w:sz="4" w:space="0" w:color="auto"/>
            </w:tcBorders>
            <w:shd w:val="clear" w:color="000000" w:fill="D9D9D9"/>
            <w:noWrap/>
            <w:vAlign w:val="center"/>
          </w:tcPr>
          <w:p w:rsidR="00513161" w:rsidRPr="004D4CDA" w:rsidRDefault="00513161" w:rsidP="00F608E6">
            <w:pPr>
              <w:spacing w:before="20" w:after="20"/>
              <w:ind w:firstLine="0"/>
              <w:jc w:val="right"/>
              <w:rPr>
                <w:rFonts w:asciiTheme="minorHAnsi" w:eastAsia="Times New Roman" w:hAnsiTheme="minorHAnsi" w:cstheme="minorHAnsi"/>
                <w:b/>
                <w:sz w:val="14"/>
                <w:szCs w:val="14"/>
                <w:lang w:eastAsia="pl-PL"/>
              </w:rPr>
            </w:pPr>
            <w:r w:rsidRPr="004D4CDA">
              <w:rPr>
                <w:rFonts w:asciiTheme="minorHAnsi" w:hAnsiTheme="minorHAnsi" w:cstheme="minorHAnsi"/>
                <w:sz w:val="14"/>
                <w:szCs w:val="14"/>
              </w:rPr>
              <w:t>4 985,8</w:t>
            </w:r>
          </w:p>
        </w:tc>
      </w:tr>
      <w:tr w:rsidR="00513161" w:rsidRPr="004D4CDA" w:rsidTr="00F608E6">
        <w:trPr>
          <w:trHeight w:val="20"/>
          <w:jc w:val="center"/>
        </w:trPr>
        <w:tc>
          <w:tcPr>
            <w:tcW w:w="1565"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F608E6">
            <w:pPr>
              <w:spacing w:before="20" w:after="20"/>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zachodniopomorskie</w:t>
            </w:r>
          </w:p>
        </w:tc>
        <w:tc>
          <w:tcPr>
            <w:tcW w:w="1140" w:type="dxa"/>
            <w:tcBorders>
              <w:top w:val="nil"/>
              <w:left w:val="single" w:sz="4" w:space="0" w:color="auto"/>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7,1</w:t>
            </w:r>
          </w:p>
        </w:tc>
        <w:tc>
          <w:tcPr>
            <w:tcW w:w="155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47,6</w:t>
            </w:r>
          </w:p>
        </w:tc>
        <w:tc>
          <w:tcPr>
            <w:tcW w:w="1485"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193,8</w:t>
            </w:r>
          </w:p>
        </w:tc>
        <w:tc>
          <w:tcPr>
            <w:tcW w:w="90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215</w:t>
            </w:r>
          </w:p>
        </w:tc>
        <w:tc>
          <w:tcPr>
            <w:tcW w:w="992"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54,2</w:t>
            </w:r>
          </w:p>
        </w:tc>
        <w:tc>
          <w:tcPr>
            <w:tcW w:w="865"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361,4</w:t>
            </w:r>
          </w:p>
        </w:tc>
        <w:tc>
          <w:tcPr>
            <w:tcW w:w="111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71,3</w:t>
            </w:r>
          </w:p>
        </w:tc>
        <w:tc>
          <w:tcPr>
            <w:tcW w:w="1134"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5 099,5</w:t>
            </w:r>
          </w:p>
        </w:tc>
      </w:tr>
      <w:tr w:rsidR="00513161" w:rsidRPr="004D4CDA" w:rsidTr="00F608E6">
        <w:trPr>
          <w:trHeight w:val="20"/>
          <w:jc w:val="center"/>
        </w:trPr>
        <w:tc>
          <w:tcPr>
            <w:tcW w:w="10768"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WYBRANE CHARAKTERYSTYKI ROZKŁADU (WOJEWÓDZTWA)</w:t>
            </w:r>
          </w:p>
        </w:tc>
      </w:tr>
      <w:tr w:rsidR="00513161" w:rsidRPr="004D4CDA" w:rsidTr="00F608E6">
        <w:trPr>
          <w:trHeight w:val="20"/>
          <w:jc w:val="center"/>
        </w:trPr>
        <w:tc>
          <w:tcPr>
            <w:tcW w:w="1565"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x śr</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6,0</w:t>
            </w:r>
          </w:p>
        </w:tc>
        <w:tc>
          <w:tcPr>
            <w:tcW w:w="1559" w:type="dxa"/>
            <w:tcBorders>
              <w:top w:val="single" w:sz="4" w:space="0" w:color="auto"/>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46,9</w:t>
            </w:r>
          </w:p>
        </w:tc>
        <w:tc>
          <w:tcPr>
            <w:tcW w:w="1485" w:type="dxa"/>
            <w:tcBorders>
              <w:top w:val="single" w:sz="4" w:space="0" w:color="auto"/>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178,2</w:t>
            </w:r>
          </w:p>
        </w:tc>
        <w:tc>
          <w:tcPr>
            <w:tcW w:w="909" w:type="dxa"/>
            <w:tcBorders>
              <w:top w:val="single" w:sz="4" w:space="0" w:color="auto"/>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236,8</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55,6</w:t>
            </w:r>
          </w:p>
        </w:tc>
        <w:tc>
          <w:tcPr>
            <w:tcW w:w="865" w:type="dxa"/>
            <w:tcBorders>
              <w:top w:val="single" w:sz="4" w:space="0" w:color="auto"/>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349,2</w:t>
            </w:r>
          </w:p>
        </w:tc>
        <w:tc>
          <w:tcPr>
            <w:tcW w:w="1119" w:type="dxa"/>
            <w:tcBorders>
              <w:top w:val="single" w:sz="4" w:space="0" w:color="auto"/>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73,0</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5 174,0</w:t>
            </w:r>
          </w:p>
        </w:tc>
      </w:tr>
      <w:tr w:rsidR="00513161" w:rsidRPr="004D4CDA" w:rsidTr="00F608E6">
        <w:trPr>
          <w:trHeight w:val="20"/>
          <w:jc w:val="center"/>
        </w:trPr>
        <w:tc>
          <w:tcPr>
            <w:tcW w:w="1565"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S(x)</w:t>
            </w:r>
          </w:p>
        </w:tc>
        <w:tc>
          <w:tcPr>
            <w:tcW w:w="1140" w:type="dxa"/>
            <w:tcBorders>
              <w:top w:val="nil"/>
              <w:left w:val="single" w:sz="4" w:space="0" w:color="auto"/>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1,6</w:t>
            </w:r>
          </w:p>
        </w:tc>
        <w:tc>
          <w:tcPr>
            <w:tcW w:w="155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4,4</w:t>
            </w:r>
          </w:p>
        </w:tc>
        <w:tc>
          <w:tcPr>
            <w:tcW w:w="1485"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17,6</w:t>
            </w:r>
          </w:p>
        </w:tc>
        <w:tc>
          <w:tcPr>
            <w:tcW w:w="90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35,2</w:t>
            </w:r>
          </w:p>
        </w:tc>
        <w:tc>
          <w:tcPr>
            <w:tcW w:w="992"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1,9</w:t>
            </w:r>
          </w:p>
        </w:tc>
        <w:tc>
          <w:tcPr>
            <w:tcW w:w="865"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16,0</w:t>
            </w:r>
          </w:p>
        </w:tc>
        <w:tc>
          <w:tcPr>
            <w:tcW w:w="111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2,4</w:t>
            </w:r>
          </w:p>
        </w:tc>
        <w:tc>
          <w:tcPr>
            <w:tcW w:w="1134"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470,4</w:t>
            </w:r>
          </w:p>
        </w:tc>
      </w:tr>
      <w:tr w:rsidR="00513161" w:rsidRPr="004D4CDA" w:rsidTr="00F608E6">
        <w:trPr>
          <w:trHeight w:val="20"/>
          <w:jc w:val="center"/>
        </w:trPr>
        <w:tc>
          <w:tcPr>
            <w:tcW w:w="1565"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V(x)</w:t>
            </w:r>
          </w:p>
        </w:tc>
        <w:tc>
          <w:tcPr>
            <w:tcW w:w="1140" w:type="dxa"/>
            <w:tcBorders>
              <w:top w:val="nil"/>
              <w:left w:val="single" w:sz="4" w:space="0" w:color="auto"/>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26,15%</w:t>
            </w:r>
          </w:p>
        </w:tc>
        <w:tc>
          <w:tcPr>
            <w:tcW w:w="155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9,47%</w:t>
            </w:r>
          </w:p>
        </w:tc>
        <w:tc>
          <w:tcPr>
            <w:tcW w:w="1485"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9,89%</w:t>
            </w:r>
          </w:p>
        </w:tc>
        <w:tc>
          <w:tcPr>
            <w:tcW w:w="90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14,87%</w:t>
            </w:r>
          </w:p>
        </w:tc>
        <w:tc>
          <w:tcPr>
            <w:tcW w:w="992"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3,43%</w:t>
            </w:r>
          </w:p>
        </w:tc>
        <w:tc>
          <w:tcPr>
            <w:tcW w:w="865"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4,57%</w:t>
            </w:r>
          </w:p>
        </w:tc>
        <w:tc>
          <w:tcPr>
            <w:tcW w:w="111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3,27%</w:t>
            </w:r>
          </w:p>
        </w:tc>
        <w:tc>
          <w:tcPr>
            <w:tcW w:w="1134"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9,09%</w:t>
            </w:r>
          </w:p>
        </w:tc>
      </w:tr>
    </w:tbl>
    <w:p w:rsidR="00513161" w:rsidRPr="004D4CDA" w:rsidRDefault="00513161" w:rsidP="00513161">
      <w:pPr>
        <w:ind w:firstLine="0"/>
        <w:jc w:val="center"/>
        <w:rPr>
          <w:sz w:val="16"/>
          <w:szCs w:val="20"/>
        </w:rPr>
      </w:pPr>
      <w:r w:rsidRPr="004D4CDA">
        <w:rPr>
          <w:sz w:val="16"/>
        </w:rPr>
        <w:t>Źródło: Opracowanie własne na podstawie BDL GUS</w:t>
      </w:r>
    </w:p>
    <w:p w:rsidR="00513161" w:rsidRPr="004D4CDA" w:rsidRDefault="00513161" w:rsidP="00513161">
      <w:pPr>
        <w:spacing w:after="160" w:line="259" w:lineRule="auto"/>
        <w:ind w:firstLine="0"/>
        <w:jc w:val="left"/>
        <w:rPr>
          <w:rFonts w:asciiTheme="minorHAnsi" w:eastAsia="Times New Roman" w:hAnsiTheme="minorHAnsi"/>
          <w:bCs/>
          <w:color w:val="1B1112"/>
          <w:sz w:val="18"/>
          <w:szCs w:val="20"/>
          <w:lang w:eastAsia="ko-KR"/>
        </w:rPr>
      </w:pPr>
      <w:bookmarkStart w:id="266" w:name="_Toc441131947"/>
      <w:r w:rsidRPr="004D4CDA">
        <w:br w:type="page"/>
      </w:r>
    </w:p>
    <w:p w:rsidR="00513161" w:rsidRPr="004D4CDA" w:rsidRDefault="00513161" w:rsidP="00BE118C">
      <w:pPr>
        <w:pStyle w:val="Legenda"/>
      </w:pPr>
      <w:bookmarkStart w:id="267" w:name="_Toc110426333"/>
      <w:r w:rsidRPr="004D4CDA">
        <w:lastRenderedPageBreak/>
        <w:t xml:space="preserve">Tab. </w:t>
      </w:r>
      <w:r w:rsidR="00B6796A">
        <w:fldChar w:fldCharType="begin"/>
      </w:r>
      <w:r w:rsidR="00B6796A">
        <w:instrText xml:space="preserve"> SEQ Tab. \* ARABIC </w:instrText>
      </w:r>
      <w:r w:rsidR="00B6796A">
        <w:fldChar w:fldCharType="separate"/>
      </w:r>
      <w:r w:rsidR="00D559E6">
        <w:rPr>
          <w:noProof/>
        </w:rPr>
        <w:t>4</w:t>
      </w:r>
      <w:r w:rsidR="00B6796A">
        <w:rPr>
          <w:noProof/>
        </w:rPr>
        <w:fldChar w:fldCharType="end"/>
      </w:r>
      <w:r w:rsidRPr="004D4CDA">
        <w:t>. EDUKACJA – wskaźniki rozwoju społeczno-gospodarczego</w:t>
      </w:r>
      <w:bookmarkEnd w:id="266"/>
      <w:bookmarkEnd w:id="267"/>
    </w:p>
    <w:tbl>
      <w:tblPr>
        <w:tblW w:w="4588" w:type="pct"/>
        <w:jc w:val="center"/>
        <w:tblCellMar>
          <w:left w:w="70" w:type="dxa"/>
          <w:right w:w="70" w:type="dxa"/>
        </w:tblCellMar>
        <w:tblLook w:val="04A0" w:firstRow="1" w:lastRow="0" w:firstColumn="1" w:lastColumn="0" w:noHBand="0" w:noVBand="1"/>
      </w:tblPr>
      <w:tblGrid>
        <w:gridCol w:w="1644"/>
        <w:gridCol w:w="1045"/>
        <w:gridCol w:w="1275"/>
        <w:gridCol w:w="999"/>
        <w:gridCol w:w="1103"/>
        <w:gridCol w:w="1237"/>
        <w:gridCol w:w="1339"/>
        <w:gridCol w:w="1134"/>
        <w:gridCol w:w="1655"/>
      </w:tblGrid>
      <w:tr w:rsidR="00513161" w:rsidRPr="004D4CDA" w:rsidTr="00F608E6">
        <w:trPr>
          <w:trHeight w:val="20"/>
          <w:jc w:val="center"/>
        </w:trPr>
        <w:tc>
          <w:tcPr>
            <w:tcW w:w="1644" w:type="dxa"/>
            <w:tcBorders>
              <w:top w:val="single" w:sz="4" w:space="0" w:color="auto"/>
              <w:left w:val="single" w:sz="4" w:space="0" w:color="auto"/>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Jednostka terytorialna</w:t>
            </w:r>
          </w:p>
        </w:tc>
        <w:tc>
          <w:tcPr>
            <w:tcW w:w="1045" w:type="dxa"/>
            <w:tcBorders>
              <w:top w:val="single" w:sz="4" w:space="0" w:color="auto"/>
              <w:left w:val="nil"/>
              <w:bottom w:val="single" w:sz="4" w:space="0" w:color="auto"/>
              <w:right w:val="single" w:sz="4" w:space="0" w:color="auto"/>
            </w:tcBorders>
            <w:shd w:val="clear" w:color="000000" w:fill="C0C0C0"/>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 xml:space="preserve">Uczniowie przypadający na 1 oddział </w:t>
            </w:r>
            <w:r w:rsidR="003F41FB" w:rsidRPr="004D4CDA">
              <w:rPr>
                <w:rFonts w:asciiTheme="minorHAnsi" w:eastAsia="Times New Roman" w:hAnsiTheme="minorHAnsi" w:cstheme="minorHAnsi"/>
                <w:sz w:val="14"/>
                <w:szCs w:val="14"/>
                <w:lang w:eastAsia="pl-PL"/>
              </w:rPr>
              <w:br/>
            </w:r>
            <w:r w:rsidRPr="004D4CDA">
              <w:rPr>
                <w:rFonts w:asciiTheme="minorHAnsi" w:eastAsia="Times New Roman" w:hAnsiTheme="minorHAnsi" w:cstheme="minorHAnsi"/>
                <w:sz w:val="14"/>
                <w:szCs w:val="14"/>
                <w:lang w:eastAsia="pl-PL"/>
              </w:rPr>
              <w:t xml:space="preserve">w szkołach podstawowych </w:t>
            </w:r>
          </w:p>
        </w:tc>
        <w:tc>
          <w:tcPr>
            <w:tcW w:w="1275" w:type="dxa"/>
            <w:tcBorders>
              <w:top w:val="single" w:sz="4" w:space="0" w:color="auto"/>
              <w:left w:val="nil"/>
              <w:bottom w:val="single" w:sz="4" w:space="0" w:color="auto"/>
              <w:right w:val="single" w:sz="4" w:space="0" w:color="auto"/>
            </w:tcBorders>
            <w:shd w:val="clear" w:color="000000" w:fill="C0C0C0"/>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 xml:space="preserve">Uczniowie liceów ogólnokształcących dla młodzieży (bez specjalnych) na </w:t>
            </w:r>
            <w:r w:rsidR="003F41FB" w:rsidRPr="004D4CDA">
              <w:rPr>
                <w:rFonts w:asciiTheme="minorHAnsi" w:eastAsia="Times New Roman" w:hAnsiTheme="minorHAnsi" w:cstheme="minorHAnsi"/>
                <w:sz w:val="14"/>
                <w:szCs w:val="14"/>
                <w:lang w:eastAsia="pl-PL"/>
              </w:rPr>
              <w:br/>
            </w:r>
            <w:r w:rsidRPr="004D4CDA">
              <w:rPr>
                <w:rFonts w:asciiTheme="minorHAnsi" w:eastAsia="Times New Roman" w:hAnsiTheme="minorHAnsi" w:cstheme="minorHAnsi"/>
                <w:sz w:val="14"/>
                <w:szCs w:val="14"/>
                <w:lang w:eastAsia="pl-PL"/>
              </w:rPr>
              <w:t>10</w:t>
            </w:r>
            <w:r w:rsidR="003F41FB" w:rsidRPr="004D4CDA">
              <w:rPr>
                <w:rFonts w:asciiTheme="minorHAnsi" w:eastAsia="Times New Roman" w:hAnsiTheme="minorHAnsi" w:cstheme="minorHAnsi"/>
                <w:sz w:val="14"/>
                <w:szCs w:val="14"/>
                <w:lang w:eastAsia="pl-PL"/>
              </w:rPr>
              <w:t xml:space="preserve"> tys. </w:t>
            </w:r>
            <w:r w:rsidRPr="004D4CDA">
              <w:rPr>
                <w:rFonts w:asciiTheme="minorHAnsi" w:eastAsia="Times New Roman" w:hAnsiTheme="minorHAnsi" w:cstheme="minorHAnsi"/>
                <w:sz w:val="14"/>
                <w:szCs w:val="14"/>
                <w:lang w:eastAsia="pl-PL"/>
              </w:rPr>
              <w:t>ludności</w:t>
            </w:r>
          </w:p>
        </w:tc>
        <w:tc>
          <w:tcPr>
            <w:tcW w:w="999" w:type="dxa"/>
            <w:tcBorders>
              <w:top w:val="single" w:sz="4" w:space="0" w:color="auto"/>
              <w:left w:val="nil"/>
              <w:bottom w:val="single" w:sz="4" w:space="0" w:color="auto"/>
              <w:right w:val="single" w:sz="4" w:space="0" w:color="auto"/>
            </w:tcBorders>
            <w:shd w:val="clear" w:color="000000" w:fill="C0C0C0"/>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 xml:space="preserve">Studenci uczelni </w:t>
            </w:r>
            <w:r w:rsidR="003F41FB" w:rsidRPr="004D4CDA">
              <w:rPr>
                <w:rFonts w:asciiTheme="minorHAnsi" w:eastAsia="Times New Roman" w:hAnsiTheme="minorHAnsi" w:cstheme="minorHAnsi"/>
                <w:sz w:val="14"/>
                <w:szCs w:val="14"/>
                <w:lang w:eastAsia="pl-PL"/>
              </w:rPr>
              <w:t xml:space="preserve">na </w:t>
            </w:r>
            <w:r w:rsidR="003F41FB" w:rsidRPr="004D4CDA">
              <w:rPr>
                <w:rFonts w:asciiTheme="minorHAnsi" w:eastAsia="Times New Roman" w:hAnsiTheme="minorHAnsi" w:cstheme="minorHAnsi"/>
                <w:sz w:val="14"/>
                <w:szCs w:val="14"/>
                <w:lang w:eastAsia="pl-PL"/>
              </w:rPr>
              <w:br/>
              <w:t>10 tys.</w:t>
            </w:r>
            <w:r w:rsidRPr="004D4CDA">
              <w:rPr>
                <w:rFonts w:asciiTheme="minorHAnsi" w:eastAsia="Times New Roman" w:hAnsiTheme="minorHAnsi" w:cstheme="minorHAnsi"/>
                <w:sz w:val="14"/>
                <w:szCs w:val="14"/>
                <w:lang w:eastAsia="pl-PL"/>
              </w:rPr>
              <w:t xml:space="preserve"> ludności</w:t>
            </w:r>
          </w:p>
        </w:tc>
        <w:tc>
          <w:tcPr>
            <w:tcW w:w="1103" w:type="dxa"/>
            <w:tcBorders>
              <w:top w:val="single" w:sz="4" w:space="0" w:color="auto"/>
              <w:left w:val="nil"/>
              <w:bottom w:val="single" w:sz="4" w:space="0" w:color="auto"/>
              <w:right w:val="single" w:sz="4" w:space="0" w:color="auto"/>
            </w:tcBorders>
            <w:shd w:val="clear" w:color="000000" w:fill="C0C0C0"/>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Uczestnicy studiów doktoranckich na 10</w:t>
            </w:r>
            <w:r w:rsidR="003F41FB" w:rsidRPr="004D4CDA">
              <w:rPr>
                <w:rFonts w:asciiTheme="minorHAnsi" w:eastAsia="Times New Roman" w:hAnsiTheme="minorHAnsi" w:cstheme="minorHAnsi"/>
                <w:sz w:val="14"/>
                <w:szCs w:val="14"/>
                <w:lang w:eastAsia="pl-PL"/>
              </w:rPr>
              <w:t xml:space="preserve"> tys.</w:t>
            </w:r>
            <w:r w:rsidRPr="004D4CDA">
              <w:rPr>
                <w:rFonts w:asciiTheme="minorHAnsi" w:eastAsia="Times New Roman" w:hAnsiTheme="minorHAnsi" w:cstheme="minorHAnsi"/>
                <w:sz w:val="14"/>
                <w:szCs w:val="14"/>
                <w:lang w:eastAsia="pl-PL"/>
              </w:rPr>
              <w:t xml:space="preserve"> ludności</w:t>
            </w:r>
          </w:p>
        </w:tc>
        <w:tc>
          <w:tcPr>
            <w:tcW w:w="1237" w:type="dxa"/>
            <w:tcBorders>
              <w:top w:val="single" w:sz="4" w:space="0" w:color="auto"/>
              <w:left w:val="nil"/>
              <w:bottom w:val="single" w:sz="4" w:space="0" w:color="auto"/>
              <w:right w:val="single" w:sz="4" w:space="0" w:color="auto"/>
            </w:tcBorders>
            <w:shd w:val="clear" w:color="000000" w:fill="C0C0C0"/>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Zdawalność egzaminów maturalnych</w:t>
            </w:r>
          </w:p>
        </w:tc>
        <w:tc>
          <w:tcPr>
            <w:tcW w:w="1339" w:type="dxa"/>
            <w:tcBorders>
              <w:top w:val="single" w:sz="4" w:space="0" w:color="auto"/>
              <w:left w:val="nil"/>
              <w:bottom w:val="single" w:sz="4" w:space="0" w:color="auto"/>
              <w:right w:val="single" w:sz="4" w:space="0" w:color="auto"/>
            </w:tcBorders>
            <w:shd w:val="clear" w:color="000000" w:fill="C0C0C0"/>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 xml:space="preserve">Uczniowie przypadający na </w:t>
            </w:r>
            <w:r w:rsidR="003F41FB" w:rsidRPr="004D4CDA">
              <w:rPr>
                <w:rFonts w:asciiTheme="minorHAnsi" w:eastAsia="Times New Roman" w:hAnsiTheme="minorHAnsi" w:cstheme="minorHAnsi"/>
                <w:sz w:val="14"/>
                <w:szCs w:val="14"/>
                <w:lang w:eastAsia="pl-PL"/>
              </w:rPr>
              <w:br/>
            </w:r>
            <w:r w:rsidRPr="004D4CDA">
              <w:rPr>
                <w:rFonts w:asciiTheme="minorHAnsi" w:eastAsia="Times New Roman" w:hAnsiTheme="minorHAnsi" w:cstheme="minorHAnsi"/>
                <w:sz w:val="14"/>
                <w:szCs w:val="14"/>
                <w:lang w:eastAsia="pl-PL"/>
              </w:rPr>
              <w:t xml:space="preserve">1 oddział </w:t>
            </w:r>
            <w:r w:rsidR="003F41FB" w:rsidRPr="004D4CDA">
              <w:rPr>
                <w:rFonts w:asciiTheme="minorHAnsi" w:eastAsia="Times New Roman" w:hAnsiTheme="minorHAnsi" w:cstheme="minorHAnsi"/>
                <w:sz w:val="14"/>
                <w:szCs w:val="14"/>
                <w:lang w:eastAsia="pl-PL"/>
              </w:rPr>
              <w:br/>
            </w:r>
            <w:r w:rsidRPr="004D4CDA">
              <w:rPr>
                <w:rFonts w:asciiTheme="minorHAnsi" w:eastAsia="Times New Roman" w:hAnsiTheme="minorHAnsi" w:cstheme="minorHAnsi"/>
                <w:sz w:val="14"/>
                <w:szCs w:val="14"/>
                <w:lang w:eastAsia="pl-PL"/>
              </w:rPr>
              <w:t xml:space="preserve">w branżowych szkołach I i II stopnia (bez specjalnych) </w:t>
            </w:r>
          </w:p>
        </w:tc>
        <w:tc>
          <w:tcPr>
            <w:tcW w:w="1134" w:type="dxa"/>
            <w:tcBorders>
              <w:top w:val="single" w:sz="4" w:space="0" w:color="auto"/>
              <w:left w:val="nil"/>
              <w:bottom w:val="single" w:sz="4" w:space="0" w:color="auto"/>
              <w:right w:val="single" w:sz="4" w:space="0" w:color="auto"/>
            </w:tcBorders>
            <w:shd w:val="clear" w:color="000000" w:fill="C0C0C0"/>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 xml:space="preserve">Odsetek ludności w wieku 15-64 lata </w:t>
            </w:r>
            <w:r w:rsidR="003F41FB" w:rsidRPr="004D4CDA">
              <w:rPr>
                <w:rFonts w:asciiTheme="minorHAnsi" w:eastAsia="Times New Roman" w:hAnsiTheme="minorHAnsi" w:cstheme="minorHAnsi"/>
                <w:sz w:val="14"/>
                <w:szCs w:val="14"/>
                <w:lang w:eastAsia="pl-PL"/>
              </w:rPr>
              <w:br/>
            </w:r>
            <w:r w:rsidRPr="004D4CDA">
              <w:rPr>
                <w:rFonts w:asciiTheme="minorHAnsi" w:eastAsia="Times New Roman" w:hAnsiTheme="minorHAnsi" w:cstheme="minorHAnsi"/>
                <w:sz w:val="14"/>
                <w:szCs w:val="14"/>
                <w:lang w:eastAsia="pl-PL"/>
              </w:rPr>
              <w:t>z wykształceniem wyższym</w:t>
            </w:r>
          </w:p>
        </w:tc>
        <w:tc>
          <w:tcPr>
            <w:tcW w:w="1655" w:type="dxa"/>
            <w:tcBorders>
              <w:top w:val="single" w:sz="4" w:space="0" w:color="auto"/>
              <w:left w:val="nil"/>
              <w:bottom w:val="single" w:sz="4" w:space="0" w:color="auto"/>
              <w:right w:val="single" w:sz="4" w:space="0" w:color="auto"/>
            </w:tcBorders>
            <w:shd w:val="clear" w:color="000000" w:fill="C0C0C0"/>
            <w:vAlign w:val="center"/>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Łączne wydatki ogółem na "Oświatę i wychowanie" budżetów gmin, miast na prawach powiatu, powiatów i województw na 1 mieszkańca</w:t>
            </w:r>
          </w:p>
        </w:tc>
      </w:tr>
      <w:tr w:rsidR="00513161" w:rsidRPr="004D4CDA" w:rsidTr="00F608E6">
        <w:trPr>
          <w:trHeight w:val="20"/>
          <w:jc w:val="center"/>
        </w:trPr>
        <w:tc>
          <w:tcPr>
            <w:tcW w:w="1644" w:type="dxa"/>
            <w:tcBorders>
              <w:top w:val="nil"/>
              <w:left w:val="single" w:sz="4" w:space="0" w:color="auto"/>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Kod</w:t>
            </w:r>
          </w:p>
        </w:tc>
        <w:tc>
          <w:tcPr>
            <w:tcW w:w="1045"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D1</w:t>
            </w:r>
          </w:p>
        </w:tc>
        <w:tc>
          <w:tcPr>
            <w:tcW w:w="1275"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D2</w:t>
            </w:r>
          </w:p>
        </w:tc>
        <w:tc>
          <w:tcPr>
            <w:tcW w:w="999"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D3</w:t>
            </w:r>
          </w:p>
        </w:tc>
        <w:tc>
          <w:tcPr>
            <w:tcW w:w="1103"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D4</w:t>
            </w:r>
          </w:p>
        </w:tc>
        <w:tc>
          <w:tcPr>
            <w:tcW w:w="1237"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D5</w:t>
            </w:r>
          </w:p>
        </w:tc>
        <w:tc>
          <w:tcPr>
            <w:tcW w:w="1339"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D6</w:t>
            </w:r>
          </w:p>
        </w:tc>
        <w:tc>
          <w:tcPr>
            <w:tcW w:w="1134"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D7</w:t>
            </w:r>
          </w:p>
        </w:tc>
        <w:tc>
          <w:tcPr>
            <w:tcW w:w="1655" w:type="dxa"/>
            <w:tcBorders>
              <w:top w:val="nil"/>
              <w:left w:val="nil"/>
              <w:bottom w:val="single" w:sz="4" w:space="0" w:color="auto"/>
              <w:right w:val="single" w:sz="4" w:space="0" w:color="auto"/>
            </w:tcBorders>
            <w:shd w:val="clear" w:color="000000" w:fill="C0C0C0"/>
            <w:noWrap/>
            <w:vAlign w:val="center"/>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D8</w:t>
            </w:r>
          </w:p>
        </w:tc>
      </w:tr>
      <w:tr w:rsidR="00513161" w:rsidRPr="004D4CDA" w:rsidTr="00F608E6">
        <w:trPr>
          <w:trHeight w:val="20"/>
          <w:jc w:val="center"/>
        </w:trPr>
        <w:tc>
          <w:tcPr>
            <w:tcW w:w="1644" w:type="dxa"/>
            <w:tcBorders>
              <w:top w:val="nil"/>
              <w:left w:val="single" w:sz="4" w:space="0" w:color="auto"/>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[stymulanta/destym.]</w:t>
            </w:r>
          </w:p>
        </w:tc>
        <w:tc>
          <w:tcPr>
            <w:tcW w:w="1045"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[D]</w:t>
            </w:r>
          </w:p>
        </w:tc>
        <w:tc>
          <w:tcPr>
            <w:tcW w:w="1275"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[S]</w:t>
            </w:r>
          </w:p>
        </w:tc>
        <w:tc>
          <w:tcPr>
            <w:tcW w:w="999"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[S]</w:t>
            </w:r>
          </w:p>
        </w:tc>
        <w:tc>
          <w:tcPr>
            <w:tcW w:w="1103"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[S]</w:t>
            </w:r>
          </w:p>
        </w:tc>
        <w:tc>
          <w:tcPr>
            <w:tcW w:w="1237"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[S]</w:t>
            </w:r>
          </w:p>
        </w:tc>
        <w:tc>
          <w:tcPr>
            <w:tcW w:w="1339"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[D]</w:t>
            </w:r>
          </w:p>
        </w:tc>
        <w:tc>
          <w:tcPr>
            <w:tcW w:w="1134"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[S]</w:t>
            </w:r>
          </w:p>
        </w:tc>
        <w:tc>
          <w:tcPr>
            <w:tcW w:w="1655" w:type="dxa"/>
            <w:tcBorders>
              <w:top w:val="nil"/>
              <w:left w:val="nil"/>
              <w:bottom w:val="single" w:sz="4" w:space="0" w:color="auto"/>
              <w:right w:val="single" w:sz="4" w:space="0" w:color="auto"/>
            </w:tcBorders>
            <w:shd w:val="clear" w:color="000000" w:fill="C0C0C0"/>
            <w:noWrap/>
            <w:vAlign w:val="center"/>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[S]</w:t>
            </w:r>
          </w:p>
        </w:tc>
      </w:tr>
      <w:tr w:rsidR="00513161" w:rsidRPr="004D4CDA" w:rsidTr="00F608E6">
        <w:trPr>
          <w:trHeight w:val="20"/>
          <w:jc w:val="center"/>
        </w:trPr>
        <w:tc>
          <w:tcPr>
            <w:tcW w:w="1644" w:type="dxa"/>
            <w:tcBorders>
              <w:top w:val="nil"/>
              <w:left w:val="single" w:sz="4" w:space="0" w:color="auto"/>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[jednostka]</w:t>
            </w:r>
          </w:p>
        </w:tc>
        <w:tc>
          <w:tcPr>
            <w:tcW w:w="1045" w:type="dxa"/>
            <w:tcBorders>
              <w:top w:val="nil"/>
              <w:left w:val="nil"/>
              <w:bottom w:val="single" w:sz="4" w:space="0" w:color="auto"/>
              <w:right w:val="single" w:sz="4" w:space="0" w:color="auto"/>
            </w:tcBorders>
            <w:shd w:val="clear" w:color="000000" w:fill="C0C0C0"/>
            <w:noWrap/>
            <w:vAlign w:val="center"/>
            <w:hideMark/>
          </w:tcPr>
          <w:p w:rsidR="00513161" w:rsidRPr="004D4CDA" w:rsidRDefault="003F41FB"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[osoba</w:t>
            </w:r>
            <w:r w:rsidR="00513161" w:rsidRPr="004D4CDA">
              <w:rPr>
                <w:rFonts w:asciiTheme="minorHAnsi" w:eastAsia="Times New Roman" w:hAnsiTheme="minorHAnsi" w:cstheme="minorHAnsi"/>
                <w:sz w:val="14"/>
                <w:szCs w:val="14"/>
                <w:lang w:eastAsia="pl-PL"/>
              </w:rPr>
              <w:t>]</w:t>
            </w:r>
          </w:p>
        </w:tc>
        <w:tc>
          <w:tcPr>
            <w:tcW w:w="1275"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[osoba]</w:t>
            </w:r>
          </w:p>
        </w:tc>
        <w:tc>
          <w:tcPr>
            <w:tcW w:w="999"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[osoba]</w:t>
            </w:r>
          </w:p>
        </w:tc>
        <w:tc>
          <w:tcPr>
            <w:tcW w:w="1103"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[osoba]</w:t>
            </w:r>
          </w:p>
        </w:tc>
        <w:tc>
          <w:tcPr>
            <w:tcW w:w="1237"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w:t>
            </w:r>
          </w:p>
        </w:tc>
        <w:tc>
          <w:tcPr>
            <w:tcW w:w="1339" w:type="dxa"/>
            <w:tcBorders>
              <w:top w:val="nil"/>
              <w:left w:val="nil"/>
              <w:bottom w:val="single" w:sz="4" w:space="0" w:color="auto"/>
              <w:right w:val="single" w:sz="4" w:space="0" w:color="auto"/>
            </w:tcBorders>
            <w:shd w:val="clear" w:color="000000" w:fill="C0C0C0"/>
            <w:noWrap/>
            <w:vAlign w:val="center"/>
            <w:hideMark/>
          </w:tcPr>
          <w:p w:rsidR="00513161" w:rsidRPr="004D4CDA" w:rsidRDefault="003F41FB"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[osoba</w:t>
            </w:r>
            <w:r w:rsidR="00513161" w:rsidRPr="004D4CDA">
              <w:rPr>
                <w:rFonts w:asciiTheme="minorHAnsi" w:eastAsia="Times New Roman" w:hAnsiTheme="minorHAnsi" w:cstheme="minorHAnsi"/>
                <w:sz w:val="14"/>
                <w:szCs w:val="14"/>
                <w:lang w:eastAsia="pl-PL"/>
              </w:rPr>
              <w:t>]</w:t>
            </w:r>
          </w:p>
        </w:tc>
        <w:tc>
          <w:tcPr>
            <w:tcW w:w="1134"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w:t>
            </w:r>
          </w:p>
        </w:tc>
        <w:tc>
          <w:tcPr>
            <w:tcW w:w="1655" w:type="dxa"/>
            <w:tcBorders>
              <w:top w:val="nil"/>
              <w:left w:val="nil"/>
              <w:bottom w:val="single" w:sz="4" w:space="0" w:color="auto"/>
              <w:right w:val="single" w:sz="4" w:space="0" w:color="auto"/>
            </w:tcBorders>
            <w:shd w:val="clear" w:color="000000" w:fill="C0C0C0"/>
            <w:noWrap/>
            <w:vAlign w:val="center"/>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[zł]</w:t>
            </w:r>
          </w:p>
        </w:tc>
      </w:tr>
      <w:tr w:rsidR="00513161" w:rsidRPr="004D4CDA" w:rsidTr="00F608E6">
        <w:trPr>
          <w:trHeight w:val="20"/>
          <w:jc w:val="center"/>
        </w:trPr>
        <w:tc>
          <w:tcPr>
            <w:tcW w:w="11431"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KRAJ</w:t>
            </w:r>
          </w:p>
        </w:tc>
      </w:tr>
      <w:tr w:rsidR="00513161" w:rsidRPr="004D4CDA" w:rsidTr="00F608E6">
        <w:trPr>
          <w:trHeight w:val="20"/>
          <w:jc w:val="center"/>
        </w:trPr>
        <w:tc>
          <w:tcPr>
            <w:tcW w:w="1644"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F608E6">
            <w:pPr>
              <w:spacing w:before="20" w:after="20"/>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POLSKA</w:t>
            </w:r>
          </w:p>
        </w:tc>
        <w:tc>
          <w:tcPr>
            <w:tcW w:w="1045" w:type="dxa"/>
            <w:tcBorders>
              <w:top w:val="nil"/>
              <w:left w:val="nil"/>
              <w:bottom w:val="nil"/>
              <w:right w:val="nil"/>
            </w:tcBorders>
            <w:shd w:val="clear" w:color="auto" w:fill="auto"/>
            <w:noWrap/>
            <w:vAlign w:val="bottom"/>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17</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167,5</w:t>
            </w:r>
          </w:p>
        </w:tc>
        <w:tc>
          <w:tcPr>
            <w:tcW w:w="999" w:type="dxa"/>
            <w:tcBorders>
              <w:top w:val="single" w:sz="4" w:space="0" w:color="auto"/>
              <w:left w:val="nil"/>
              <w:bottom w:val="single" w:sz="4" w:space="0" w:color="auto"/>
              <w:right w:val="single" w:sz="4" w:space="0" w:color="auto"/>
            </w:tcBorders>
            <w:shd w:val="clear" w:color="auto" w:fill="auto"/>
            <w:noWrap/>
            <w:vAlign w:val="bottom"/>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317,6</w:t>
            </w:r>
          </w:p>
        </w:tc>
        <w:tc>
          <w:tcPr>
            <w:tcW w:w="1103" w:type="dxa"/>
            <w:tcBorders>
              <w:top w:val="nil"/>
              <w:left w:val="nil"/>
              <w:bottom w:val="nil"/>
              <w:right w:val="nil"/>
            </w:tcBorders>
            <w:shd w:val="clear" w:color="auto" w:fill="auto"/>
            <w:noWrap/>
            <w:vAlign w:val="bottom"/>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6,0</w:t>
            </w:r>
          </w:p>
        </w:tc>
        <w:tc>
          <w:tcPr>
            <w:tcW w:w="1237"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74,0</w:t>
            </w:r>
          </w:p>
        </w:tc>
        <w:tc>
          <w:tcPr>
            <w:tcW w:w="1339" w:type="dxa"/>
            <w:tcBorders>
              <w:top w:val="nil"/>
              <w:left w:val="nil"/>
              <w:bottom w:val="nil"/>
              <w:right w:val="nil"/>
            </w:tcBorders>
            <w:shd w:val="clear" w:color="auto" w:fill="auto"/>
            <w:noWrap/>
            <w:vAlign w:val="bottom"/>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22,9</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28,9</w:t>
            </w:r>
          </w:p>
        </w:tc>
        <w:tc>
          <w:tcPr>
            <w:tcW w:w="1655" w:type="dxa"/>
            <w:tcBorders>
              <w:top w:val="single" w:sz="4" w:space="0" w:color="auto"/>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2 093,82</w:t>
            </w:r>
          </w:p>
        </w:tc>
      </w:tr>
      <w:tr w:rsidR="00513161" w:rsidRPr="004D4CDA" w:rsidTr="00F608E6">
        <w:trPr>
          <w:trHeight w:val="20"/>
          <w:jc w:val="center"/>
        </w:trPr>
        <w:tc>
          <w:tcPr>
            <w:tcW w:w="11431"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WOJEWÓDZTWA</w:t>
            </w:r>
          </w:p>
        </w:tc>
      </w:tr>
      <w:tr w:rsidR="00513161" w:rsidRPr="004D4CDA" w:rsidTr="00F608E6">
        <w:trPr>
          <w:trHeight w:val="20"/>
          <w:jc w:val="center"/>
        </w:trPr>
        <w:tc>
          <w:tcPr>
            <w:tcW w:w="1644"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F608E6">
            <w:pPr>
              <w:spacing w:before="20" w:after="20"/>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dolnośląskie</w:t>
            </w:r>
          </w:p>
        </w:tc>
        <w:tc>
          <w:tcPr>
            <w:tcW w:w="1045" w:type="dxa"/>
            <w:tcBorders>
              <w:top w:val="single" w:sz="4" w:space="0" w:color="auto"/>
              <w:left w:val="single" w:sz="4" w:space="0" w:color="auto"/>
              <w:bottom w:val="single" w:sz="4" w:space="0" w:color="auto"/>
              <w:right w:val="single" w:sz="4" w:space="0" w:color="auto"/>
            </w:tcBorders>
            <w:shd w:val="clear" w:color="auto" w:fill="auto"/>
            <w:noWrap/>
            <w:vAlign w:val="bottom"/>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18</w:t>
            </w:r>
          </w:p>
        </w:tc>
        <w:tc>
          <w:tcPr>
            <w:tcW w:w="1275" w:type="dxa"/>
            <w:tcBorders>
              <w:top w:val="single" w:sz="4" w:space="0" w:color="auto"/>
              <w:left w:val="nil"/>
              <w:bottom w:val="single" w:sz="4" w:space="0" w:color="auto"/>
              <w:right w:val="single" w:sz="4" w:space="0" w:color="auto"/>
            </w:tcBorders>
            <w:shd w:val="clear" w:color="auto" w:fill="auto"/>
            <w:noWrap/>
            <w:vAlign w:val="bottom"/>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149,1</w:t>
            </w:r>
          </w:p>
        </w:tc>
        <w:tc>
          <w:tcPr>
            <w:tcW w:w="999" w:type="dxa"/>
            <w:tcBorders>
              <w:top w:val="single" w:sz="4" w:space="0" w:color="auto"/>
              <w:left w:val="nil"/>
              <w:bottom w:val="single" w:sz="4" w:space="0" w:color="auto"/>
              <w:right w:val="single" w:sz="4" w:space="0" w:color="auto"/>
            </w:tcBorders>
            <w:shd w:val="clear" w:color="auto" w:fill="auto"/>
            <w:noWrap/>
            <w:vAlign w:val="bottom"/>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405,1</w:t>
            </w:r>
          </w:p>
        </w:tc>
        <w:tc>
          <w:tcPr>
            <w:tcW w:w="1103" w:type="dxa"/>
            <w:tcBorders>
              <w:top w:val="single" w:sz="4" w:space="0" w:color="auto"/>
              <w:left w:val="nil"/>
              <w:bottom w:val="single" w:sz="4" w:space="0" w:color="auto"/>
              <w:right w:val="single" w:sz="4" w:space="0" w:color="auto"/>
            </w:tcBorders>
            <w:shd w:val="clear" w:color="auto" w:fill="auto"/>
            <w:noWrap/>
            <w:vAlign w:val="bottom"/>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7,2</w:t>
            </w:r>
          </w:p>
        </w:tc>
        <w:tc>
          <w:tcPr>
            <w:tcW w:w="1237" w:type="dxa"/>
            <w:tcBorders>
              <w:top w:val="single" w:sz="4" w:space="0" w:color="auto"/>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72,3</w:t>
            </w:r>
          </w:p>
        </w:tc>
        <w:tc>
          <w:tcPr>
            <w:tcW w:w="1339" w:type="dxa"/>
            <w:tcBorders>
              <w:top w:val="single" w:sz="4" w:space="0" w:color="auto"/>
              <w:left w:val="nil"/>
              <w:bottom w:val="single" w:sz="4" w:space="0" w:color="auto"/>
              <w:right w:val="single" w:sz="4" w:space="0" w:color="auto"/>
            </w:tcBorders>
            <w:shd w:val="clear" w:color="auto" w:fill="auto"/>
            <w:noWrap/>
            <w:vAlign w:val="bottom"/>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21,6</w:t>
            </w:r>
          </w:p>
        </w:tc>
        <w:tc>
          <w:tcPr>
            <w:tcW w:w="1134" w:type="dxa"/>
            <w:tcBorders>
              <w:top w:val="single" w:sz="4" w:space="0" w:color="auto"/>
              <w:left w:val="nil"/>
              <w:bottom w:val="single" w:sz="4" w:space="0" w:color="auto"/>
              <w:right w:val="single" w:sz="4" w:space="0" w:color="auto"/>
            </w:tcBorders>
            <w:shd w:val="clear" w:color="auto" w:fill="auto"/>
            <w:noWrap/>
            <w:vAlign w:val="bottom"/>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32,4</w:t>
            </w:r>
          </w:p>
        </w:tc>
        <w:tc>
          <w:tcPr>
            <w:tcW w:w="1655" w:type="dxa"/>
            <w:tcBorders>
              <w:top w:val="single" w:sz="4" w:space="0" w:color="auto"/>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1 983,20</w:t>
            </w:r>
          </w:p>
        </w:tc>
      </w:tr>
      <w:tr w:rsidR="00513161" w:rsidRPr="004D4CDA" w:rsidTr="00F608E6">
        <w:trPr>
          <w:trHeight w:val="20"/>
          <w:jc w:val="center"/>
        </w:trPr>
        <w:tc>
          <w:tcPr>
            <w:tcW w:w="1644"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F608E6">
            <w:pPr>
              <w:spacing w:before="20" w:after="20"/>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kujawsko-pomorskie</w:t>
            </w:r>
          </w:p>
        </w:tc>
        <w:tc>
          <w:tcPr>
            <w:tcW w:w="1045" w:type="dxa"/>
            <w:tcBorders>
              <w:top w:val="nil"/>
              <w:left w:val="single" w:sz="4" w:space="0" w:color="auto"/>
              <w:bottom w:val="single" w:sz="4" w:space="0" w:color="auto"/>
              <w:right w:val="single" w:sz="4" w:space="0" w:color="auto"/>
            </w:tcBorders>
            <w:shd w:val="clear" w:color="auto" w:fill="auto"/>
            <w:noWrap/>
            <w:vAlign w:val="bottom"/>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17</w:t>
            </w:r>
          </w:p>
        </w:tc>
        <w:tc>
          <w:tcPr>
            <w:tcW w:w="1275" w:type="dxa"/>
            <w:tcBorders>
              <w:top w:val="nil"/>
              <w:left w:val="nil"/>
              <w:bottom w:val="single" w:sz="4" w:space="0" w:color="auto"/>
              <w:right w:val="single" w:sz="4" w:space="0" w:color="auto"/>
            </w:tcBorders>
            <w:shd w:val="clear" w:color="auto" w:fill="auto"/>
            <w:noWrap/>
            <w:vAlign w:val="bottom"/>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145,3</w:t>
            </w:r>
          </w:p>
        </w:tc>
        <w:tc>
          <w:tcPr>
            <w:tcW w:w="999" w:type="dxa"/>
            <w:tcBorders>
              <w:top w:val="nil"/>
              <w:left w:val="nil"/>
              <w:bottom w:val="single" w:sz="4" w:space="0" w:color="auto"/>
              <w:right w:val="single" w:sz="4" w:space="0" w:color="auto"/>
            </w:tcBorders>
            <w:shd w:val="clear" w:color="auto" w:fill="auto"/>
            <w:noWrap/>
            <w:vAlign w:val="bottom"/>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263,0</w:t>
            </w:r>
          </w:p>
        </w:tc>
        <w:tc>
          <w:tcPr>
            <w:tcW w:w="1103" w:type="dxa"/>
            <w:tcBorders>
              <w:top w:val="nil"/>
              <w:left w:val="nil"/>
              <w:bottom w:val="single" w:sz="4" w:space="0" w:color="auto"/>
              <w:right w:val="single" w:sz="4" w:space="0" w:color="auto"/>
            </w:tcBorders>
            <w:shd w:val="clear" w:color="auto" w:fill="auto"/>
            <w:noWrap/>
            <w:vAlign w:val="bottom"/>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3,6</w:t>
            </w:r>
          </w:p>
        </w:tc>
        <w:tc>
          <w:tcPr>
            <w:tcW w:w="1237"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71,4</w:t>
            </w:r>
          </w:p>
        </w:tc>
        <w:tc>
          <w:tcPr>
            <w:tcW w:w="1339" w:type="dxa"/>
            <w:tcBorders>
              <w:top w:val="nil"/>
              <w:left w:val="nil"/>
              <w:bottom w:val="single" w:sz="4" w:space="0" w:color="auto"/>
              <w:right w:val="single" w:sz="4" w:space="0" w:color="auto"/>
            </w:tcBorders>
            <w:shd w:val="clear" w:color="auto" w:fill="auto"/>
            <w:noWrap/>
            <w:vAlign w:val="bottom"/>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22,7</w:t>
            </w:r>
          </w:p>
        </w:tc>
        <w:tc>
          <w:tcPr>
            <w:tcW w:w="1134" w:type="dxa"/>
            <w:tcBorders>
              <w:top w:val="nil"/>
              <w:left w:val="nil"/>
              <w:bottom w:val="single" w:sz="4" w:space="0" w:color="auto"/>
              <w:right w:val="single" w:sz="4" w:space="0" w:color="auto"/>
            </w:tcBorders>
            <w:shd w:val="clear" w:color="auto" w:fill="auto"/>
            <w:noWrap/>
            <w:vAlign w:val="bottom"/>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23,6</w:t>
            </w:r>
          </w:p>
        </w:tc>
        <w:tc>
          <w:tcPr>
            <w:tcW w:w="1655"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2 025,16</w:t>
            </w:r>
          </w:p>
        </w:tc>
      </w:tr>
      <w:tr w:rsidR="00513161" w:rsidRPr="004D4CDA" w:rsidTr="00F608E6">
        <w:trPr>
          <w:trHeight w:val="20"/>
          <w:jc w:val="center"/>
        </w:trPr>
        <w:tc>
          <w:tcPr>
            <w:tcW w:w="1644"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F608E6">
            <w:pPr>
              <w:spacing w:before="20" w:after="20"/>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lubelskie</w:t>
            </w:r>
          </w:p>
        </w:tc>
        <w:tc>
          <w:tcPr>
            <w:tcW w:w="1045" w:type="dxa"/>
            <w:tcBorders>
              <w:top w:val="nil"/>
              <w:left w:val="single" w:sz="4" w:space="0" w:color="auto"/>
              <w:bottom w:val="single" w:sz="4" w:space="0" w:color="auto"/>
              <w:right w:val="single" w:sz="4" w:space="0" w:color="auto"/>
            </w:tcBorders>
            <w:shd w:val="clear" w:color="auto" w:fill="auto"/>
            <w:noWrap/>
            <w:vAlign w:val="bottom"/>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15</w:t>
            </w:r>
          </w:p>
        </w:tc>
        <w:tc>
          <w:tcPr>
            <w:tcW w:w="1275" w:type="dxa"/>
            <w:tcBorders>
              <w:top w:val="nil"/>
              <w:left w:val="nil"/>
              <w:bottom w:val="single" w:sz="4" w:space="0" w:color="auto"/>
              <w:right w:val="single" w:sz="4" w:space="0" w:color="auto"/>
            </w:tcBorders>
            <w:shd w:val="clear" w:color="auto" w:fill="auto"/>
            <w:noWrap/>
            <w:vAlign w:val="bottom"/>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188,0</w:t>
            </w:r>
          </w:p>
        </w:tc>
        <w:tc>
          <w:tcPr>
            <w:tcW w:w="999" w:type="dxa"/>
            <w:tcBorders>
              <w:top w:val="nil"/>
              <w:left w:val="nil"/>
              <w:bottom w:val="single" w:sz="4" w:space="0" w:color="auto"/>
              <w:right w:val="single" w:sz="4" w:space="0" w:color="auto"/>
            </w:tcBorders>
            <w:shd w:val="clear" w:color="auto" w:fill="auto"/>
            <w:noWrap/>
            <w:vAlign w:val="bottom"/>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327,6</w:t>
            </w:r>
          </w:p>
        </w:tc>
        <w:tc>
          <w:tcPr>
            <w:tcW w:w="1103" w:type="dxa"/>
            <w:tcBorders>
              <w:top w:val="nil"/>
              <w:left w:val="nil"/>
              <w:bottom w:val="single" w:sz="4" w:space="0" w:color="auto"/>
              <w:right w:val="single" w:sz="4" w:space="0" w:color="auto"/>
            </w:tcBorders>
            <w:shd w:val="clear" w:color="auto" w:fill="auto"/>
            <w:noWrap/>
            <w:vAlign w:val="bottom"/>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7,1</w:t>
            </w:r>
          </w:p>
        </w:tc>
        <w:tc>
          <w:tcPr>
            <w:tcW w:w="1237"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71,6</w:t>
            </w:r>
          </w:p>
        </w:tc>
        <w:tc>
          <w:tcPr>
            <w:tcW w:w="1339" w:type="dxa"/>
            <w:tcBorders>
              <w:top w:val="nil"/>
              <w:left w:val="nil"/>
              <w:bottom w:val="single" w:sz="4" w:space="0" w:color="auto"/>
              <w:right w:val="single" w:sz="4" w:space="0" w:color="auto"/>
            </w:tcBorders>
            <w:shd w:val="clear" w:color="auto" w:fill="auto"/>
            <w:noWrap/>
            <w:vAlign w:val="bottom"/>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22,8</w:t>
            </w:r>
          </w:p>
        </w:tc>
        <w:tc>
          <w:tcPr>
            <w:tcW w:w="1134" w:type="dxa"/>
            <w:tcBorders>
              <w:top w:val="nil"/>
              <w:left w:val="nil"/>
              <w:bottom w:val="single" w:sz="4" w:space="0" w:color="auto"/>
              <w:right w:val="single" w:sz="4" w:space="0" w:color="auto"/>
            </w:tcBorders>
            <w:shd w:val="clear" w:color="auto" w:fill="auto"/>
            <w:noWrap/>
            <w:vAlign w:val="bottom"/>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29,4</w:t>
            </w:r>
          </w:p>
        </w:tc>
        <w:tc>
          <w:tcPr>
            <w:tcW w:w="1655"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2 049,66</w:t>
            </w:r>
          </w:p>
        </w:tc>
      </w:tr>
      <w:tr w:rsidR="00513161" w:rsidRPr="004D4CDA" w:rsidTr="00F608E6">
        <w:trPr>
          <w:trHeight w:val="20"/>
          <w:jc w:val="center"/>
        </w:trPr>
        <w:tc>
          <w:tcPr>
            <w:tcW w:w="1644"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F608E6">
            <w:pPr>
              <w:spacing w:before="20" w:after="20"/>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lubuskie</w:t>
            </w:r>
          </w:p>
        </w:tc>
        <w:tc>
          <w:tcPr>
            <w:tcW w:w="1045" w:type="dxa"/>
            <w:tcBorders>
              <w:top w:val="nil"/>
              <w:left w:val="single" w:sz="4" w:space="0" w:color="auto"/>
              <w:bottom w:val="single" w:sz="4" w:space="0" w:color="auto"/>
              <w:right w:val="single" w:sz="4" w:space="0" w:color="auto"/>
            </w:tcBorders>
            <w:shd w:val="clear" w:color="auto" w:fill="auto"/>
            <w:noWrap/>
            <w:vAlign w:val="bottom"/>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17</w:t>
            </w:r>
          </w:p>
        </w:tc>
        <w:tc>
          <w:tcPr>
            <w:tcW w:w="1275" w:type="dxa"/>
            <w:tcBorders>
              <w:top w:val="nil"/>
              <w:left w:val="nil"/>
              <w:bottom w:val="single" w:sz="4" w:space="0" w:color="auto"/>
              <w:right w:val="single" w:sz="4" w:space="0" w:color="auto"/>
            </w:tcBorders>
            <w:shd w:val="clear" w:color="auto" w:fill="auto"/>
            <w:noWrap/>
            <w:vAlign w:val="bottom"/>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131,6</w:t>
            </w:r>
          </w:p>
        </w:tc>
        <w:tc>
          <w:tcPr>
            <w:tcW w:w="999" w:type="dxa"/>
            <w:tcBorders>
              <w:top w:val="nil"/>
              <w:left w:val="nil"/>
              <w:bottom w:val="single" w:sz="4" w:space="0" w:color="auto"/>
              <w:right w:val="single" w:sz="4" w:space="0" w:color="auto"/>
            </w:tcBorders>
            <w:shd w:val="clear" w:color="auto" w:fill="auto"/>
            <w:noWrap/>
            <w:vAlign w:val="bottom"/>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124,2</w:t>
            </w:r>
          </w:p>
        </w:tc>
        <w:tc>
          <w:tcPr>
            <w:tcW w:w="1103" w:type="dxa"/>
            <w:tcBorders>
              <w:top w:val="nil"/>
              <w:left w:val="nil"/>
              <w:bottom w:val="single" w:sz="4" w:space="0" w:color="auto"/>
              <w:right w:val="single" w:sz="4" w:space="0" w:color="auto"/>
            </w:tcBorders>
            <w:shd w:val="clear" w:color="auto" w:fill="auto"/>
            <w:noWrap/>
            <w:vAlign w:val="bottom"/>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1,4</w:t>
            </w:r>
          </w:p>
        </w:tc>
        <w:tc>
          <w:tcPr>
            <w:tcW w:w="1237"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72,2</w:t>
            </w:r>
          </w:p>
        </w:tc>
        <w:tc>
          <w:tcPr>
            <w:tcW w:w="1339" w:type="dxa"/>
            <w:tcBorders>
              <w:top w:val="nil"/>
              <w:left w:val="nil"/>
              <w:bottom w:val="single" w:sz="4" w:space="0" w:color="auto"/>
              <w:right w:val="single" w:sz="4" w:space="0" w:color="auto"/>
            </w:tcBorders>
            <w:shd w:val="clear" w:color="auto" w:fill="auto"/>
            <w:noWrap/>
            <w:vAlign w:val="bottom"/>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22,3</w:t>
            </w:r>
          </w:p>
        </w:tc>
        <w:tc>
          <w:tcPr>
            <w:tcW w:w="1134" w:type="dxa"/>
            <w:tcBorders>
              <w:top w:val="nil"/>
              <w:left w:val="nil"/>
              <w:bottom w:val="single" w:sz="4" w:space="0" w:color="auto"/>
              <w:right w:val="single" w:sz="4" w:space="0" w:color="auto"/>
            </w:tcBorders>
            <w:shd w:val="clear" w:color="auto" w:fill="auto"/>
            <w:noWrap/>
            <w:vAlign w:val="bottom"/>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24,0</w:t>
            </w:r>
          </w:p>
        </w:tc>
        <w:tc>
          <w:tcPr>
            <w:tcW w:w="1655"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1 991,70</w:t>
            </w:r>
          </w:p>
        </w:tc>
      </w:tr>
      <w:tr w:rsidR="00513161" w:rsidRPr="004D4CDA" w:rsidTr="00F608E6">
        <w:trPr>
          <w:trHeight w:val="20"/>
          <w:jc w:val="center"/>
        </w:trPr>
        <w:tc>
          <w:tcPr>
            <w:tcW w:w="1644"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F608E6">
            <w:pPr>
              <w:spacing w:before="20" w:after="20"/>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łódzkie</w:t>
            </w:r>
          </w:p>
        </w:tc>
        <w:tc>
          <w:tcPr>
            <w:tcW w:w="1045" w:type="dxa"/>
            <w:tcBorders>
              <w:top w:val="nil"/>
              <w:left w:val="single" w:sz="4" w:space="0" w:color="auto"/>
              <w:bottom w:val="single" w:sz="4" w:space="0" w:color="auto"/>
              <w:right w:val="single" w:sz="4" w:space="0" w:color="auto"/>
            </w:tcBorders>
            <w:shd w:val="clear" w:color="auto" w:fill="auto"/>
            <w:noWrap/>
            <w:vAlign w:val="bottom"/>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16</w:t>
            </w:r>
          </w:p>
        </w:tc>
        <w:tc>
          <w:tcPr>
            <w:tcW w:w="1275" w:type="dxa"/>
            <w:tcBorders>
              <w:top w:val="nil"/>
              <w:left w:val="nil"/>
              <w:bottom w:val="single" w:sz="4" w:space="0" w:color="auto"/>
              <w:right w:val="single" w:sz="4" w:space="0" w:color="auto"/>
            </w:tcBorders>
            <w:shd w:val="clear" w:color="auto" w:fill="auto"/>
            <w:noWrap/>
            <w:vAlign w:val="bottom"/>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172,8</w:t>
            </w:r>
          </w:p>
        </w:tc>
        <w:tc>
          <w:tcPr>
            <w:tcW w:w="999" w:type="dxa"/>
            <w:tcBorders>
              <w:top w:val="nil"/>
              <w:left w:val="nil"/>
              <w:bottom w:val="single" w:sz="4" w:space="0" w:color="auto"/>
              <w:right w:val="single" w:sz="4" w:space="0" w:color="auto"/>
            </w:tcBorders>
            <w:shd w:val="clear" w:color="auto" w:fill="auto"/>
            <w:noWrap/>
            <w:vAlign w:val="bottom"/>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288,6</w:t>
            </w:r>
          </w:p>
        </w:tc>
        <w:tc>
          <w:tcPr>
            <w:tcW w:w="1103" w:type="dxa"/>
            <w:tcBorders>
              <w:top w:val="nil"/>
              <w:left w:val="nil"/>
              <w:bottom w:val="single" w:sz="4" w:space="0" w:color="auto"/>
              <w:right w:val="single" w:sz="4" w:space="0" w:color="auto"/>
            </w:tcBorders>
            <w:shd w:val="clear" w:color="auto" w:fill="auto"/>
            <w:noWrap/>
            <w:vAlign w:val="bottom"/>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6,4</w:t>
            </w:r>
          </w:p>
        </w:tc>
        <w:tc>
          <w:tcPr>
            <w:tcW w:w="1237"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72,5</w:t>
            </w:r>
          </w:p>
        </w:tc>
        <w:tc>
          <w:tcPr>
            <w:tcW w:w="1339" w:type="dxa"/>
            <w:tcBorders>
              <w:top w:val="nil"/>
              <w:left w:val="nil"/>
              <w:bottom w:val="single" w:sz="4" w:space="0" w:color="auto"/>
              <w:right w:val="single" w:sz="4" w:space="0" w:color="auto"/>
            </w:tcBorders>
            <w:shd w:val="clear" w:color="auto" w:fill="auto"/>
            <w:noWrap/>
            <w:vAlign w:val="bottom"/>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22,5</w:t>
            </w:r>
          </w:p>
        </w:tc>
        <w:tc>
          <w:tcPr>
            <w:tcW w:w="1134" w:type="dxa"/>
            <w:tcBorders>
              <w:top w:val="nil"/>
              <w:left w:val="nil"/>
              <w:bottom w:val="single" w:sz="4" w:space="0" w:color="auto"/>
              <w:right w:val="single" w:sz="4" w:space="0" w:color="auto"/>
            </w:tcBorders>
            <w:shd w:val="clear" w:color="auto" w:fill="auto"/>
            <w:noWrap/>
            <w:vAlign w:val="bottom"/>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26,8</w:t>
            </w:r>
          </w:p>
        </w:tc>
        <w:tc>
          <w:tcPr>
            <w:tcW w:w="1655"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1 953,77</w:t>
            </w:r>
          </w:p>
        </w:tc>
      </w:tr>
      <w:tr w:rsidR="00513161" w:rsidRPr="004D4CDA" w:rsidTr="00F608E6">
        <w:trPr>
          <w:trHeight w:val="20"/>
          <w:jc w:val="center"/>
        </w:trPr>
        <w:tc>
          <w:tcPr>
            <w:tcW w:w="1644"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F608E6">
            <w:pPr>
              <w:spacing w:before="20" w:after="20"/>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małopolskie</w:t>
            </w:r>
          </w:p>
        </w:tc>
        <w:tc>
          <w:tcPr>
            <w:tcW w:w="1045" w:type="dxa"/>
            <w:tcBorders>
              <w:top w:val="nil"/>
              <w:left w:val="single" w:sz="4" w:space="0" w:color="auto"/>
              <w:bottom w:val="single" w:sz="4" w:space="0" w:color="auto"/>
              <w:right w:val="single" w:sz="4" w:space="0" w:color="auto"/>
            </w:tcBorders>
            <w:shd w:val="clear" w:color="auto" w:fill="auto"/>
            <w:noWrap/>
            <w:vAlign w:val="bottom"/>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16</w:t>
            </w:r>
          </w:p>
        </w:tc>
        <w:tc>
          <w:tcPr>
            <w:tcW w:w="1275" w:type="dxa"/>
            <w:tcBorders>
              <w:top w:val="nil"/>
              <w:left w:val="nil"/>
              <w:bottom w:val="single" w:sz="4" w:space="0" w:color="auto"/>
              <w:right w:val="single" w:sz="4" w:space="0" w:color="auto"/>
            </w:tcBorders>
            <w:shd w:val="clear" w:color="auto" w:fill="auto"/>
            <w:noWrap/>
            <w:vAlign w:val="bottom"/>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173,4</w:t>
            </w:r>
          </w:p>
        </w:tc>
        <w:tc>
          <w:tcPr>
            <w:tcW w:w="999" w:type="dxa"/>
            <w:tcBorders>
              <w:top w:val="nil"/>
              <w:left w:val="nil"/>
              <w:bottom w:val="single" w:sz="4" w:space="0" w:color="auto"/>
              <w:right w:val="single" w:sz="4" w:space="0" w:color="auto"/>
            </w:tcBorders>
            <w:shd w:val="clear" w:color="auto" w:fill="auto"/>
            <w:noWrap/>
            <w:vAlign w:val="bottom"/>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429,8</w:t>
            </w:r>
          </w:p>
        </w:tc>
        <w:tc>
          <w:tcPr>
            <w:tcW w:w="1103" w:type="dxa"/>
            <w:tcBorders>
              <w:top w:val="nil"/>
              <w:left w:val="nil"/>
              <w:bottom w:val="single" w:sz="4" w:space="0" w:color="auto"/>
              <w:right w:val="single" w:sz="4" w:space="0" w:color="auto"/>
            </w:tcBorders>
            <w:shd w:val="clear" w:color="auto" w:fill="auto"/>
            <w:noWrap/>
            <w:vAlign w:val="bottom"/>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10,1</w:t>
            </w:r>
          </w:p>
        </w:tc>
        <w:tc>
          <w:tcPr>
            <w:tcW w:w="1237"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77,9</w:t>
            </w:r>
          </w:p>
        </w:tc>
        <w:tc>
          <w:tcPr>
            <w:tcW w:w="1339" w:type="dxa"/>
            <w:tcBorders>
              <w:top w:val="nil"/>
              <w:left w:val="nil"/>
              <w:bottom w:val="single" w:sz="4" w:space="0" w:color="auto"/>
              <w:right w:val="single" w:sz="4" w:space="0" w:color="auto"/>
            </w:tcBorders>
            <w:shd w:val="clear" w:color="auto" w:fill="auto"/>
            <w:noWrap/>
            <w:vAlign w:val="bottom"/>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23,8</w:t>
            </w:r>
          </w:p>
        </w:tc>
        <w:tc>
          <w:tcPr>
            <w:tcW w:w="1134" w:type="dxa"/>
            <w:tcBorders>
              <w:top w:val="nil"/>
              <w:left w:val="nil"/>
              <w:bottom w:val="single" w:sz="4" w:space="0" w:color="auto"/>
              <w:right w:val="single" w:sz="4" w:space="0" w:color="auto"/>
            </w:tcBorders>
            <w:shd w:val="clear" w:color="auto" w:fill="auto"/>
            <w:noWrap/>
            <w:vAlign w:val="bottom"/>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29,7</w:t>
            </w:r>
          </w:p>
        </w:tc>
        <w:tc>
          <w:tcPr>
            <w:tcW w:w="1655"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2 100,33</w:t>
            </w:r>
          </w:p>
        </w:tc>
      </w:tr>
      <w:tr w:rsidR="00513161" w:rsidRPr="004D4CDA" w:rsidTr="00F608E6">
        <w:trPr>
          <w:trHeight w:val="20"/>
          <w:jc w:val="center"/>
        </w:trPr>
        <w:tc>
          <w:tcPr>
            <w:tcW w:w="1644"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F608E6">
            <w:pPr>
              <w:spacing w:before="20" w:after="20"/>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mazowieckie</w:t>
            </w:r>
          </w:p>
        </w:tc>
        <w:tc>
          <w:tcPr>
            <w:tcW w:w="1045" w:type="dxa"/>
            <w:tcBorders>
              <w:top w:val="nil"/>
              <w:left w:val="single" w:sz="4" w:space="0" w:color="auto"/>
              <w:bottom w:val="single" w:sz="4" w:space="0" w:color="auto"/>
              <w:right w:val="single" w:sz="4" w:space="0" w:color="auto"/>
            </w:tcBorders>
            <w:shd w:val="clear" w:color="auto" w:fill="auto"/>
            <w:noWrap/>
            <w:vAlign w:val="bottom"/>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17</w:t>
            </w:r>
          </w:p>
        </w:tc>
        <w:tc>
          <w:tcPr>
            <w:tcW w:w="1275" w:type="dxa"/>
            <w:tcBorders>
              <w:top w:val="nil"/>
              <w:left w:val="nil"/>
              <w:bottom w:val="single" w:sz="4" w:space="0" w:color="auto"/>
              <w:right w:val="single" w:sz="4" w:space="0" w:color="auto"/>
            </w:tcBorders>
            <w:shd w:val="clear" w:color="auto" w:fill="auto"/>
            <w:noWrap/>
            <w:vAlign w:val="bottom"/>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222,3</w:t>
            </w:r>
          </w:p>
        </w:tc>
        <w:tc>
          <w:tcPr>
            <w:tcW w:w="999" w:type="dxa"/>
            <w:tcBorders>
              <w:top w:val="nil"/>
              <w:left w:val="nil"/>
              <w:bottom w:val="single" w:sz="4" w:space="0" w:color="auto"/>
              <w:right w:val="single" w:sz="4" w:space="0" w:color="auto"/>
            </w:tcBorders>
            <w:shd w:val="clear" w:color="auto" w:fill="auto"/>
            <w:noWrap/>
            <w:vAlign w:val="bottom"/>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460,9</w:t>
            </w:r>
          </w:p>
        </w:tc>
        <w:tc>
          <w:tcPr>
            <w:tcW w:w="1103" w:type="dxa"/>
            <w:tcBorders>
              <w:top w:val="nil"/>
              <w:left w:val="nil"/>
              <w:bottom w:val="single" w:sz="4" w:space="0" w:color="auto"/>
              <w:right w:val="single" w:sz="4" w:space="0" w:color="auto"/>
            </w:tcBorders>
            <w:shd w:val="clear" w:color="auto" w:fill="auto"/>
            <w:noWrap/>
            <w:vAlign w:val="bottom"/>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10,9</w:t>
            </w:r>
          </w:p>
        </w:tc>
        <w:tc>
          <w:tcPr>
            <w:tcW w:w="1237"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76,7</w:t>
            </w:r>
          </w:p>
        </w:tc>
        <w:tc>
          <w:tcPr>
            <w:tcW w:w="1339" w:type="dxa"/>
            <w:tcBorders>
              <w:top w:val="nil"/>
              <w:left w:val="nil"/>
              <w:bottom w:val="single" w:sz="4" w:space="0" w:color="auto"/>
              <w:right w:val="single" w:sz="4" w:space="0" w:color="auto"/>
            </w:tcBorders>
            <w:shd w:val="clear" w:color="auto" w:fill="auto"/>
            <w:noWrap/>
            <w:vAlign w:val="bottom"/>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22,4</w:t>
            </w:r>
          </w:p>
        </w:tc>
        <w:tc>
          <w:tcPr>
            <w:tcW w:w="1134" w:type="dxa"/>
            <w:tcBorders>
              <w:top w:val="nil"/>
              <w:left w:val="nil"/>
              <w:bottom w:val="single" w:sz="4" w:space="0" w:color="auto"/>
              <w:right w:val="single" w:sz="4" w:space="0" w:color="auto"/>
            </w:tcBorders>
            <w:shd w:val="clear" w:color="auto" w:fill="auto"/>
            <w:noWrap/>
            <w:vAlign w:val="bottom"/>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38,6</w:t>
            </w:r>
          </w:p>
        </w:tc>
        <w:tc>
          <w:tcPr>
            <w:tcW w:w="1655"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2 380,55</w:t>
            </w:r>
          </w:p>
        </w:tc>
      </w:tr>
      <w:tr w:rsidR="00513161" w:rsidRPr="004D4CDA" w:rsidTr="00F608E6">
        <w:trPr>
          <w:trHeight w:val="20"/>
          <w:jc w:val="center"/>
        </w:trPr>
        <w:tc>
          <w:tcPr>
            <w:tcW w:w="1644"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F608E6">
            <w:pPr>
              <w:spacing w:before="20" w:after="20"/>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opolskie</w:t>
            </w:r>
          </w:p>
        </w:tc>
        <w:tc>
          <w:tcPr>
            <w:tcW w:w="1045" w:type="dxa"/>
            <w:tcBorders>
              <w:top w:val="nil"/>
              <w:left w:val="single" w:sz="4" w:space="0" w:color="auto"/>
              <w:bottom w:val="single" w:sz="4" w:space="0" w:color="auto"/>
              <w:right w:val="single" w:sz="4" w:space="0" w:color="auto"/>
            </w:tcBorders>
            <w:shd w:val="clear" w:color="auto" w:fill="auto"/>
            <w:noWrap/>
            <w:vAlign w:val="bottom"/>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16</w:t>
            </w:r>
          </w:p>
        </w:tc>
        <w:tc>
          <w:tcPr>
            <w:tcW w:w="1275" w:type="dxa"/>
            <w:tcBorders>
              <w:top w:val="nil"/>
              <w:left w:val="nil"/>
              <w:bottom w:val="single" w:sz="4" w:space="0" w:color="auto"/>
              <w:right w:val="single" w:sz="4" w:space="0" w:color="auto"/>
            </w:tcBorders>
            <w:shd w:val="clear" w:color="auto" w:fill="auto"/>
            <w:noWrap/>
            <w:vAlign w:val="bottom"/>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116,2</w:t>
            </w:r>
          </w:p>
        </w:tc>
        <w:tc>
          <w:tcPr>
            <w:tcW w:w="999" w:type="dxa"/>
            <w:tcBorders>
              <w:top w:val="nil"/>
              <w:left w:val="nil"/>
              <w:bottom w:val="single" w:sz="4" w:space="0" w:color="auto"/>
              <w:right w:val="single" w:sz="4" w:space="0" w:color="auto"/>
            </w:tcBorders>
            <w:shd w:val="clear" w:color="auto" w:fill="auto"/>
            <w:noWrap/>
            <w:vAlign w:val="bottom"/>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218,4</w:t>
            </w:r>
          </w:p>
        </w:tc>
        <w:tc>
          <w:tcPr>
            <w:tcW w:w="1103" w:type="dxa"/>
            <w:tcBorders>
              <w:top w:val="nil"/>
              <w:left w:val="nil"/>
              <w:bottom w:val="single" w:sz="4" w:space="0" w:color="auto"/>
              <w:right w:val="single" w:sz="4" w:space="0" w:color="auto"/>
            </w:tcBorders>
            <w:shd w:val="clear" w:color="auto" w:fill="auto"/>
            <w:noWrap/>
            <w:vAlign w:val="bottom"/>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2,8</w:t>
            </w:r>
          </w:p>
        </w:tc>
        <w:tc>
          <w:tcPr>
            <w:tcW w:w="1237"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73,6</w:t>
            </w:r>
          </w:p>
        </w:tc>
        <w:tc>
          <w:tcPr>
            <w:tcW w:w="1339" w:type="dxa"/>
            <w:tcBorders>
              <w:top w:val="nil"/>
              <w:left w:val="nil"/>
              <w:bottom w:val="single" w:sz="4" w:space="0" w:color="auto"/>
              <w:right w:val="single" w:sz="4" w:space="0" w:color="auto"/>
            </w:tcBorders>
            <w:shd w:val="clear" w:color="auto" w:fill="auto"/>
            <w:noWrap/>
            <w:vAlign w:val="bottom"/>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20,3</w:t>
            </w:r>
          </w:p>
        </w:tc>
        <w:tc>
          <w:tcPr>
            <w:tcW w:w="1134" w:type="dxa"/>
            <w:tcBorders>
              <w:top w:val="nil"/>
              <w:left w:val="nil"/>
              <w:bottom w:val="single" w:sz="4" w:space="0" w:color="auto"/>
              <w:right w:val="single" w:sz="4" w:space="0" w:color="auto"/>
            </w:tcBorders>
            <w:shd w:val="clear" w:color="auto" w:fill="auto"/>
            <w:noWrap/>
            <w:vAlign w:val="bottom"/>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24,1</w:t>
            </w:r>
          </w:p>
        </w:tc>
        <w:tc>
          <w:tcPr>
            <w:tcW w:w="1655"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1 997,08</w:t>
            </w:r>
          </w:p>
        </w:tc>
      </w:tr>
      <w:tr w:rsidR="00513161" w:rsidRPr="004D4CDA" w:rsidTr="00F608E6">
        <w:trPr>
          <w:trHeight w:val="20"/>
          <w:jc w:val="center"/>
        </w:trPr>
        <w:tc>
          <w:tcPr>
            <w:tcW w:w="1644"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F608E6">
            <w:pPr>
              <w:spacing w:before="20" w:after="20"/>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podkarpackie</w:t>
            </w:r>
          </w:p>
        </w:tc>
        <w:tc>
          <w:tcPr>
            <w:tcW w:w="1045" w:type="dxa"/>
            <w:tcBorders>
              <w:top w:val="nil"/>
              <w:left w:val="single" w:sz="4" w:space="0" w:color="auto"/>
              <w:bottom w:val="single" w:sz="4" w:space="0" w:color="auto"/>
              <w:right w:val="single" w:sz="4" w:space="0" w:color="auto"/>
            </w:tcBorders>
            <w:shd w:val="clear" w:color="auto" w:fill="auto"/>
            <w:noWrap/>
            <w:vAlign w:val="bottom"/>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15</w:t>
            </w:r>
          </w:p>
        </w:tc>
        <w:tc>
          <w:tcPr>
            <w:tcW w:w="1275" w:type="dxa"/>
            <w:tcBorders>
              <w:top w:val="nil"/>
              <w:left w:val="nil"/>
              <w:bottom w:val="single" w:sz="4" w:space="0" w:color="auto"/>
              <w:right w:val="single" w:sz="4" w:space="0" w:color="auto"/>
            </w:tcBorders>
            <w:shd w:val="clear" w:color="auto" w:fill="auto"/>
            <w:noWrap/>
            <w:vAlign w:val="bottom"/>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170,6</w:t>
            </w:r>
          </w:p>
        </w:tc>
        <w:tc>
          <w:tcPr>
            <w:tcW w:w="999" w:type="dxa"/>
            <w:tcBorders>
              <w:top w:val="nil"/>
              <w:left w:val="nil"/>
              <w:bottom w:val="single" w:sz="4" w:space="0" w:color="auto"/>
              <w:right w:val="single" w:sz="4" w:space="0" w:color="auto"/>
            </w:tcBorders>
            <w:shd w:val="clear" w:color="auto" w:fill="auto"/>
            <w:noWrap/>
            <w:vAlign w:val="bottom"/>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215,9</w:t>
            </w:r>
          </w:p>
        </w:tc>
        <w:tc>
          <w:tcPr>
            <w:tcW w:w="1103" w:type="dxa"/>
            <w:tcBorders>
              <w:top w:val="nil"/>
              <w:left w:val="nil"/>
              <w:bottom w:val="single" w:sz="4" w:space="0" w:color="auto"/>
              <w:right w:val="single" w:sz="4" w:space="0" w:color="auto"/>
            </w:tcBorders>
            <w:shd w:val="clear" w:color="auto" w:fill="auto"/>
            <w:noWrap/>
            <w:vAlign w:val="bottom"/>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1,2</w:t>
            </w:r>
          </w:p>
        </w:tc>
        <w:tc>
          <w:tcPr>
            <w:tcW w:w="1237"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75,2</w:t>
            </w:r>
          </w:p>
        </w:tc>
        <w:tc>
          <w:tcPr>
            <w:tcW w:w="1339" w:type="dxa"/>
            <w:tcBorders>
              <w:top w:val="nil"/>
              <w:left w:val="nil"/>
              <w:bottom w:val="single" w:sz="4" w:space="0" w:color="auto"/>
              <w:right w:val="single" w:sz="4" w:space="0" w:color="auto"/>
            </w:tcBorders>
            <w:shd w:val="clear" w:color="auto" w:fill="auto"/>
            <w:noWrap/>
            <w:vAlign w:val="bottom"/>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24,7</w:t>
            </w:r>
          </w:p>
        </w:tc>
        <w:tc>
          <w:tcPr>
            <w:tcW w:w="1134" w:type="dxa"/>
            <w:tcBorders>
              <w:top w:val="nil"/>
              <w:left w:val="nil"/>
              <w:bottom w:val="single" w:sz="4" w:space="0" w:color="auto"/>
              <w:right w:val="single" w:sz="4" w:space="0" w:color="auto"/>
            </w:tcBorders>
            <w:shd w:val="clear" w:color="auto" w:fill="auto"/>
            <w:noWrap/>
            <w:vAlign w:val="bottom"/>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26,2</w:t>
            </w:r>
          </w:p>
        </w:tc>
        <w:tc>
          <w:tcPr>
            <w:tcW w:w="1655"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2 044,34</w:t>
            </w:r>
          </w:p>
        </w:tc>
      </w:tr>
      <w:tr w:rsidR="00513161" w:rsidRPr="004D4CDA" w:rsidTr="00F608E6">
        <w:trPr>
          <w:trHeight w:val="20"/>
          <w:jc w:val="center"/>
        </w:trPr>
        <w:tc>
          <w:tcPr>
            <w:tcW w:w="1644"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F608E6">
            <w:pPr>
              <w:spacing w:before="20" w:after="20"/>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podlaskie</w:t>
            </w:r>
          </w:p>
        </w:tc>
        <w:tc>
          <w:tcPr>
            <w:tcW w:w="1045" w:type="dxa"/>
            <w:tcBorders>
              <w:top w:val="nil"/>
              <w:left w:val="single" w:sz="4" w:space="0" w:color="auto"/>
              <w:bottom w:val="single" w:sz="4" w:space="0" w:color="auto"/>
              <w:right w:val="single" w:sz="4" w:space="0" w:color="auto"/>
            </w:tcBorders>
            <w:shd w:val="clear" w:color="auto" w:fill="auto"/>
            <w:noWrap/>
            <w:vAlign w:val="bottom"/>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16</w:t>
            </w:r>
          </w:p>
        </w:tc>
        <w:tc>
          <w:tcPr>
            <w:tcW w:w="1275" w:type="dxa"/>
            <w:tcBorders>
              <w:top w:val="nil"/>
              <w:left w:val="nil"/>
              <w:bottom w:val="single" w:sz="4" w:space="0" w:color="auto"/>
              <w:right w:val="single" w:sz="4" w:space="0" w:color="auto"/>
            </w:tcBorders>
            <w:shd w:val="clear" w:color="auto" w:fill="auto"/>
            <w:noWrap/>
            <w:vAlign w:val="bottom"/>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174,7</w:t>
            </w:r>
          </w:p>
        </w:tc>
        <w:tc>
          <w:tcPr>
            <w:tcW w:w="999" w:type="dxa"/>
            <w:tcBorders>
              <w:top w:val="nil"/>
              <w:left w:val="nil"/>
              <w:bottom w:val="single" w:sz="4" w:space="0" w:color="auto"/>
              <w:right w:val="single" w:sz="4" w:space="0" w:color="auto"/>
            </w:tcBorders>
            <w:shd w:val="clear" w:color="auto" w:fill="auto"/>
            <w:noWrap/>
            <w:vAlign w:val="bottom"/>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241,7</w:t>
            </w:r>
          </w:p>
        </w:tc>
        <w:tc>
          <w:tcPr>
            <w:tcW w:w="1103" w:type="dxa"/>
            <w:tcBorders>
              <w:top w:val="nil"/>
              <w:left w:val="nil"/>
              <w:bottom w:val="single" w:sz="4" w:space="0" w:color="auto"/>
              <w:right w:val="single" w:sz="4" w:space="0" w:color="auto"/>
            </w:tcBorders>
            <w:shd w:val="clear" w:color="auto" w:fill="auto"/>
            <w:noWrap/>
            <w:vAlign w:val="bottom"/>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4,4</w:t>
            </w:r>
          </w:p>
        </w:tc>
        <w:tc>
          <w:tcPr>
            <w:tcW w:w="1237"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75,8</w:t>
            </w:r>
          </w:p>
        </w:tc>
        <w:tc>
          <w:tcPr>
            <w:tcW w:w="1339" w:type="dxa"/>
            <w:tcBorders>
              <w:top w:val="nil"/>
              <w:left w:val="nil"/>
              <w:bottom w:val="single" w:sz="4" w:space="0" w:color="auto"/>
              <w:right w:val="single" w:sz="4" w:space="0" w:color="auto"/>
            </w:tcBorders>
            <w:shd w:val="clear" w:color="auto" w:fill="auto"/>
            <w:noWrap/>
            <w:vAlign w:val="bottom"/>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19,8</w:t>
            </w:r>
          </w:p>
        </w:tc>
        <w:tc>
          <w:tcPr>
            <w:tcW w:w="1134" w:type="dxa"/>
            <w:tcBorders>
              <w:top w:val="nil"/>
              <w:left w:val="nil"/>
              <w:bottom w:val="single" w:sz="4" w:space="0" w:color="auto"/>
              <w:right w:val="single" w:sz="4" w:space="0" w:color="auto"/>
            </w:tcBorders>
            <w:shd w:val="clear" w:color="auto" w:fill="auto"/>
            <w:noWrap/>
            <w:vAlign w:val="bottom"/>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27,8</w:t>
            </w:r>
          </w:p>
        </w:tc>
        <w:tc>
          <w:tcPr>
            <w:tcW w:w="1655"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2 115,82</w:t>
            </w:r>
          </w:p>
        </w:tc>
      </w:tr>
      <w:tr w:rsidR="00513161" w:rsidRPr="004D4CDA" w:rsidTr="00F608E6">
        <w:trPr>
          <w:trHeight w:val="20"/>
          <w:jc w:val="center"/>
        </w:trPr>
        <w:tc>
          <w:tcPr>
            <w:tcW w:w="1644"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F608E6">
            <w:pPr>
              <w:spacing w:before="20" w:after="20"/>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pomorskie</w:t>
            </w:r>
          </w:p>
        </w:tc>
        <w:tc>
          <w:tcPr>
            <w:tcW w:w="1045" w:type="dxa"/>
            <w:tcBorders>
              <w:top w:val="nil"/>
              <w:left w:val="single" w:sz="4" w:space="0" w:color="auto"/>
              <w:bottom w:val="single" w:sz="4" w:space="0" w:color="auto"/>
              <w:right w:val="single" w:sz="4" w:space="0" w:color="auto"/>
            </w:tcBorders>
            <w:shd w:val="clear" w:color="auto" w:fill="auto"/>
            <w:noWrap/>
            <w:vAlign w:val="bottom"/>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18</w:t>
            </w:r>
          </w:p>
        </w:tc>
        <w:tc>
          <w:tcPr>
            <w:tcW w:w="1275" w:type="dxa"/>
            <w:tcBorders>
              <w:top w:val="nil"/>
              <w:left w:val="nil"/>
              <w:bottom w:val="single" w:sz="4" w:space="0" w:color="auto"/>
              <w:right w:val="single" w:sz="4" w:space="0" w:color="auto"/>
            </w:tcBorders>
            <w:shd w:val="clear" w:color="auto" w:fill="auto"/>
            <w:noWrap/>
            <w:vAlign w:val="bottom"/>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168,5</w:t>
            </w:r>
          </w:p>
        </w:tc>
        <w:tc>
          <w:tcPr>
            <w:tcW w:w="999" w:type="dxa"/>
            <w:tcBorders>
              <w:top w:val="nil"/>
              <w:left w:val="nil"/>
              <w:bottom w:val="single" w:sz="4" w:space="0" w:color="auto"/>
              <w:right w:val="single" w:sz="4" w:space="0" w:color="auto"/>
            </w:tcBorders>
            <w:shd w:val="clear" w:color="auto" w:fill="auto"/>
            <w:noWrap/>
            <w:vAlign w:val="bottom"/>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367,5</w:t>
            </w:r>
          </w:p>
        </w:tc>
        <w:tc>
          <w:tcPr>
            <w:tcW w:w="1103" w:type="dxa"/>
            <w:tcBorders>
              <w:top w:val="nil"/>
              <w:left w:val="nil"/>
              <w:bottom w:val="single" w:sz="4" w:space="0" w:color="auto"/>
              <w:right w:val="single" w:sz="4" w:space="0" w:color="auto"/>
            </w:tcBorders>
            <w:shd w:val="clear" w:color="auto" w:fill="auto"/>
            <w:noWrap/>
            <w:vAlign w:val="bottom"/>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6,6</w:t>
            </w:r>
          </w:p>
        </w:tc>
        <w:tc>
          <w:tcPr>
            <w:tcW w:w="1237"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72,0</w:t>
            </w:r>
          </w:p>
        </w:tc>
        <w:tc>
          <w:tcPr>
            <w:tcW w:w="1339" w:type="dxa"/>
            <w:tcBorders>
              <w:top w:val="nil"/>
              <w:left w:val="nil"/>
              <w:bottom w:val="single" w:sz="4" w:space="0" w:color="auto"/>
              <w:right w:val="single" w:sz="4" w:space="0" w:color="auto"/>
            </w:tcBorders>
            <w:shd w:val="clear" w:color="auto" w:fill="auto"/>
            <w:noWrap/>
            <w:vAlign w:val="bottom"/>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25,5</w:t>
            </w:r>
          </w:p>
        </w:tc>
        <w:tc>
          <w:tcPr>
            <w:tcW w:w="1134" w:type="dxa"/>
            <w:tcBorders>
              <w:top w:val="nil"/>
              <w:left w:val="nil"/>
              <w:bottom w:val="single" w:sz="4" w:space="0" w:color="auto"/>
              <w:right w:val="single" w:sz="4" w:space="0" w:color="auto"/>
            </w:tcBorders>
            <w:shd w:val="clear" w:color="auto" w:fill="auto"/>
            <w:noWrap/>
            <w:vAlign w:val="bottom"/>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30,2</w:t>
            </w:r>
          </w:p>
        </w:tc>
        <w:tc>
          <w:tcPr>
            <w:tcW w:w="1655"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2 151,32</w:t>
            </w:r>
          </w:p>
        </w:tc>
      </w:tr>
      <w:tr w:rsidR="00513161" w:rsidRPr="004D4CDA" w:rsidTr="00F608E6">
        <w:trPr>
          <w:trHeight w:val="20"/>
          <w:jc w:val="center"/>
        </w:trPr>
        <w:tc>
          <w:tcPr>
            <w:tcW w:w="1644"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F608E6">
            <w:pPr>
              <w:spacing w:before="20" w:after="20"/>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śląskie</w:t>
            </w:r>
          </w:p>
        </w:tc>
        <w:tc>
          <w:tcPr>
            <w:tcW w:w="1045" w:type="dxa"/>
            <w:tcBorders>
              <w:top w:val="nil"/>
              <w:left w:val="single" w:sz="4" w:space="0" w:color="auto"/>
              <w:bottom w:val="single" w:sz="4" w:space="0" w:color="auto"/>
              <w:right w:val="single" w:sz="4" w:space="0" w:color="auto"/>
            </w:tcBorders>
            <w:shd w:val="clear" w:color="auto" w:fill="auto"/>
            <w:noWrap/>
            <w:vAlign w:val="bottom"/>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17</w:t>
            </w:r>
          </w:p>
        </w:tc>
        <w:tc>
          <w:tcPr>
            <w:tcW w:w="1275" w:type="dxa"/>
            <w:tcBorders>
              <w:top w:val="nil"/>
              <w:left w:val="nil"/>
              <w:bottom w:val="single" w:sz="4" w:space="0" w:color="auto"/>
              <w:right w:val="single" w:sz="4" w:space="0" w:color="auto"/>
            </w:tcBorders>
            <w:shd w:val="clear" w:color="auto" w:fill="auto"/>
            <w:noWrap/>
            <w:vAlign w:val="bottom"/>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146,0</w:t>
            </w:r>
          </w:p>
        </w:tc>
        <w:tc>
          <w:tcPr>
            <w:tcW w:w="999" w:type="dxa"/>
            <w:tcBorders>
              <w:top w:val="nil"/>
              <w:left w:val="nil"/>
              <w:bottom w:val="single" w:sz="4" w:space="0" w:color="auto"/>
              <w:right w:val="single" w:sz="4" w:space="0" w:color="auto"/>
            </w:tcBorders>
            <w:shd w:val="clear" w:color="auto" w:fill="auto"/>
            <w:noWrap/>
            <w:vAlign w:val="bottom"/>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254,5</w:t>
            </w:r>
          </w:p>
        </w:tc>
        <w:tc>
          <w:tcPr>
            <w:tcW w:w="1103" w:type="dxa"/>
            <w:tcBorders>
              <w:top w:val="nil"/>
              <w:left w:val="nil"/>
              <w:bottom w:val="single" w:sz="4" w:space="0" w:color="auto"/>
              <w:right w:val="single" w:sz="4" w:space="0" w:color="auto"/>
            </w:tcBorders>
            <w:shd w:val="clear" w:color="auto" w:fill="auto"/>
            <w:noWrap/>
            <w:vAlign w:val="bottom"/>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4,4</w:t>
            </w:r>
          </w:p>
        </w:tc>
        <w:tc>
          <w:tcPr>
            <w:tcW w:w="1237"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73,7</w:t>
            </w:r>
          </w:p>
        </w:tc>
        <w:tc>
          <w:tcPr>
            <w:tcW w:w="1339" w:type="dxa"/>
            <w:tcBorders>
              <w:top w:val="nil"/>
              <w:left w:val="nil"/>
              <w:bottom w:val="single" w:sz="4" w:space="0" w:color="auto"/>
              <w:right w:val="single" w:sz="4" w:space="0" w:color="auto"/>
            </w:tcBorders>
            <w:shd w:val="clear" w:color="auto" w:fill="auto"/>
            <w:noWrap/>
            <w:vAlign w:val="bottom"/>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22,5</w:t>
            </w:r>
          </w:p>
        </w:tc>
        <w:tc>
          <w:tcPr>
            <w:tcW w:w="1134" w:type="dxa"/>
            <w:tcBorders>
              <w:top w:val="nil"/>
              <w:left w:val="nil"/>
              <w:bottom w:val="single" w:sz="4" w:space="0" w:color="auto"/>
              <w:right w:val="single" w:sz="4" w:space="0" w:color="auto"/>
            </w:tcBorders>
            <w:shd w:val="clear" w:color="auto" w:fill="auto"/>
            <w:noWrap/>
            <w:vAlign w:val="bottom"/>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27,3</w:t>
            </w:r>
          </w:p>
        </w:tc>
        <w:tc>
          <w:tcPr>
            <w:tcW w:w="1655"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2 021,64</w:t>
            </w:r>
          </w:p>
        </w:tc>
      </w:tr>
      <w:tr w:rsidR="00513161" w:rsidRPr="004D4CDA" w:rsidTr="00F608E6">
        <w:trPr>
          <w:trHeight w:val="20"/>
          <w:jc w:val="center"/>
        </w:trPr>
        <w:tc>
          <w:tcPr>
            <w:tcW w:w="1644"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F608E6">
            <w:pPr>
              <w:spacing w:before="20" w:after="20"/>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świętokrzyskie</w:t>
            </w:r>
          </w:p>
        </w:tc>
        <w:tc>
          <w:tcPr>
            <w:tcW w:w="1045" w:type="dxa"/>
            <w:tcBorders>
              <w:top w:val="nil"/>
              <w:left w:val="single" w:sz="4" w:space="0" w:color="auto"/>
              <w:bottom w:val="single" w:sz="4" w:space="0" w:color="auto"/>
              <w:right w:val="single" w:sz="4" w:space="0" w:color="auto"/>
            </w:tcBorders>
            <w:shd w:val="clear" w:color="auto" w:fill="auto"/>
            <w:noWrap/>
            <w:vAlign w:val="bottom"/>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15</w:t>
            </w:r>
          </w:p>
        </w:tc>
        <w:tc>
          <w:tcPr>
            <w:tcW w:w="1275" w:type="dxa"/>
            <w:tcBorders>
              <w:top w:val="nil"/>
              <w:left w:val="nil"/>
              <w:bottom w:val="single" w:sz="4" w:space="0" w:color="auto"/>
              <w:right w:val="single" w:sz="4" w:space="0" w:color="auto"/>
            </w:tcBorders>
            <w:shd w:val="clear" w:color="auto" w:fill="auto"/>
            <w:noWrap/>
            <w:vAlign w:val="bottom"/>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159,0</w:t>
            </w:r>
          </w:p>
        </w:tc>
        <w:tc>
          <w:tcPr>
            <w:tcW w:w="999" w:type="dxa"/>
            <w:tcBorders>
              <w:top w:val="nil"/>
              <w:left w:val="nil"/>
              <w:bottom w:val="single" w:sz="4" w:space="0" w:color="auto"/>
              <w:right w:val="single" w:sz="4" w:space="0" w:color="auto"/>
            </w:tcBorders>
            <w:shd w:val="clear" w:color="auto" w:fill="auto"/>
            <w:noWrap/>
            <w:vAlign w:val="bottom"/>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160,1</w:t>
            </w:r>
          </w:p>
        </w:tc>
        <w:tc>
          <w:tcPr>
            <w:tcW w:w="1103" w:type="dxa"/>
            <w:tcBorders>
              <w:top w:val="nil"/>
              <w:left w:val="nil"/>
              <w:bottom w:val="single" w:sz="4" w:space="0" w:color="auto"/>
              <w:right w:val="single" w:sz="4" w:space="0" w:color="auto"/>
            </w:tcBorders>
            <w:shd w:val="clear" w:color="auto" w:fill="auto"/>
            <w:noWrap/>
            <w:vAlign w:val="bottom"/>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1,9</w:t>
            </w:r>
          </w:p>
        </w:tc>
        <w:tc>
          <w:tcPr>
            <w:tcW w:w="1237"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73,4</w:t>
            </w:r>
          </w:p>
        </w:tc>
        <w:tc>
          <w:tcPr>
            <w:tcW w:w="1339" w:type="dxa"/>
            <w:tcBorders>
              <w:top w:val="nil"/>
              <w:left w:val="nil"/>
              <w:bottom w:val="single" w:sz="4" w:space="0" w:color="auto"/>
              <w:right w:val="single" w:sz="4" w:space="0" w:color="auto"/>
            </w:tcBorders>
            <w:shd w:val="clear" w:color="auto" w:fill="auto"/>
            <w:noWrap/>
            <w:vAlign w:val="bottom"/>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20,7</w:t>
            </w:r>
          </w:p>
        </w:tc>
        <w:tc>
          <w:tcPr>
            <w:tcW w:w="1134" w:type="dxa"/>
            <w:tcBorders>
              <w:top w:val="nil"/>
              <w:left w:val="nil"/>
              <w:bottom w:val="single" w:sz="4" w:space="0" w:color="auto"/>
              <w:right w:val="single" w:sz="4" w:space="0" w:color="auto"/>
            </w:tcBorders>
            <w:shd w:val="clear" w:color="auto" w:fill="auto"/>
            <w:noWrap/>
            <w:vAlign w:val="bottom"/>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27,8</w:t>
            </w:r>
          </w:p>
        </w:tc>
        <w:tc>
          <w:tcPr>
            <w:tcW w:w="1655"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1 925,14</w:t>
            </w:r>
          </w:p>
        </w:tc>
      </w:tr>
      <w:tr w:rsidR="00513161" w:rsidRPr="004D4CDA" w:rsidTr="00F608E6">
        <w:trPr>
          <w:trHeight w:val="20"/>
          <w:jc w:val="center"/>
        </w:trPr>
        <w:tc>
          <w:tcPr>
            <w:tcW w:w="1644"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F608E6">
            <w:pPr>
              <w:spacing w:before="20" w:after="20"/>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warmińsko-mazurskie</w:t>
            </w:r>
          </w:p>
        </w:tc>
        <w:tc>
          <w:tcPr>
            <w:tcW w:w="1045" w:type="dxa"/>
            <w:tcBorders>
              <w:top w:val="nil"/>
              <w:left w:val="single" w:sz="4" w:space="0" w:color="auto"/>
              <w:bottom w:val="single" w:sz="4" w:space="0" w:color="auto"/>
              <w:right w:val="single" w:sz="4" w:space="0" w:color="auto"/>
            </w:tcBorders>
            <w:shd w:val="clear" w:color="auto" w:fill="auto"/>
            <w:noWrap/>
            <w:vAlign w:val="bottom"/>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16</w:t>
            </w:r>
          </w:p>
        </w:tc>
        <w:tc>
          <w:tcPr>
            <w:tcW w:w="1275" w:type="dxa"/>
            <w:tcBorders>
              <w:top w:val="nil"/>
              <w:left w:val="nil"/>
              <w:bottom w:val="single" w:sz="4" w:space="0" w:color="auto"/>
              <w:right w:val="single" w:sz="4" w:space="0" w:color="auto"/>
            </w:tcBorders>
            <w:shd w:val="clear" w:color="auto" w:fill="auto"/>
            <w:noWrap/>
            <w:vAlign w:val="bottom"/>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150,6</w:t>
            </w:r>
          </w:p>
        </w:tc>
        <w:tc>
          <w:tcPr>
            <w:tcW w:w="999" w:type="dxa"/>
            <w:tcBorders>
              <w:top w:val="nil"/>
              <w:left w:val="nil"/>
              <w:bottom w:val="single" w:sz="4" w:space="0" w:color="auto"/>
              <w:right w:val="single" w:sz="4" w:space="0" w:color="auto"/>
            </w:tcBorders>
            <w:shd w:val="clear" w:color="auto" w:fill="auto"/>
            <w:noWrap/>
            <w:vAlign w:val="bottom"/>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173,4</w:t>
            </w:r>
          </w:p>
        </w:tc>
        <w:tc>
          <w:tcPr>
            <w:tcW w:w="1103" w:type="dxa"/>
            <w:tcBorders>
              <w:top w:val="nil"/>
              <w:left w:val="nil"/>
              <w:bottom w:val="single" w:sz="4" w:space="0" w:color="auto"/>
              <w:right w:val="single" w:sz="4" w:space="0" w:color="auto"/>
            </w:tcBorders>
            <w:shd w:val="clear" w:color="auto" w:fill="auto"/>
            <w:noWrap/>
            <w:vAlign w:val="bottom"/>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2,2</w:t>
            </w:r>
          </w:p>
        </w:tc>
        <w:tc>
          <w:tcPr>
            <w:tcW w:w="1237"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69,1</w:t>
            </w:r>
          </w:p>
        </w:tc>
        <w:tc>
          <w:tcPr>
            <w:tcW w:w="1339" w:type="dxa"/>
            <w:tcBorders>
              <w:top w:val="nil"/>
              <w:left w:val="nil"/>
              <w:bottom w:val="single" w:sz="4" w:space="0" w:color="auto"/>
              <w:right w:val="single" w:sz="4" w:space="0" w:color="auto"/>
            </w:tcBorders>
            <w:shd w:val="clear" w:color="auto" w:fill="auto"/>
            <w:noWrap/>
            <w:vAlign w:val="bottom"/>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24,6</w:t>
            </w:r>
          </w:p>
        </w:tc>
        <w:tc>
          <w:tcPr>
            <w:tcW w:w="1134" w:type="dxa"/>
            <w:tcBorders>
              <w:top w:val="nil"/>
              <w:left w:val="nil"/>
              <w:bottom w:val="single" w:sz="4" w:space="0" w:color="auto"/>
              <w:right w:val="single" w:sz="4" w:space="0" w:color="auto"/>
            </w:tcBorders>
            <w:shd w:val="clear" w:color="auto" w:fill="auto"/>
            <w:noWrap/>
            <w:vAlign w:val="bottom"/>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20,7</w:t>
            </w:r>
          </w:p>
        </w:tc>
        <w:tc>
          <w:tcPr>
            <w:tcW w:w="1655"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2 053,85</w:t>
            </w:r>
          </w:p>
        </w:tc>
      </w:tr>
      <w:tr w:rsidR="00513161" w:rsidRPr="004D4CDA" w:rsidTr="00F608E6">
        <w:trPr>
          <w:trHeight w:val="20"/>
          <w:jc w:val="center"/>
        </w:trPr>
        <w:tc>
          <w:tcPr>
            <w:tcW w:w="1644" w:type="dxa"/>
            <w:tcBorders>
              <w:top w:val="nil"/>
              <w:left w:val="single" w:sz="4" w:space="0" w:color="auto"/>
              <w:bottom w:val="single" w:sz="4" w:space="0" w:color="auto"/>
              <w:right w:val="single" w:sz="4" w:space="0" w:color="auto"/>
            </w:tcBorders>
            <w:shd w:val="clear" w:color="000000" w:fill="D9D9D9"/>
            <w:vAlign w:val="center"/>
            <w:hideMark/>
          </w:tcPr>
          <w:p w:rsidR="00513161" w:rsidRPr="004D4CDA" w:rsidRDefault="00513161" w:rsidP="00F608E6">
            <w:pPr>
              <w:spacing w:before="20" w:after="20"/>
              <w:ind w:firstLine="0"/>
              <w:jc w:val="left"/>
              <w:rPr>
                <w:rFonts w:asciiTheme="minorHAnsi" w:eastAsia="Times New Roman" w:hAnsiTheme="minorHAnsi" w:cstheme="minorHAnsi"/>
                <w:b/>
                <w:sz w:val="14"/>
                <w:szCs w:val="14"/>
                <w:lang w:eastAsia="pl-PL"/>
              </w:rPr>
            </w:pPr>
            <w:r w:rsidRPr="004D4CDA">
              <w:rPr>
                <w:rFonts w:asciiTheme="minorHAnsi" w:eastAsia="Times New Roman" w:hAnsiTheme="minorHAnsi" w:cstheme="minorHAnsi"/>
                <w:b/>
                <w:sz w:val="14"/>
                <w:szCs w:val="14"/>
                <w:lang w:eastAsia="pl-PL"/>
              </w:rPr>
              <w:t>WIELKOPOLSKIE</w:t>
            </w:r>
          </w:p>
        </w:tc>
        <w:tc>
          <w:tcPr>
            <w:tcW w:w="1045" w:type="dxa"/>
            <w:tcBorders>
              <w:top w:val="nil"/>
              <w:left w:val="single" w:sz="4" w:space="0" w:color="auto"/>
              <w:bottom w:val="single" w:sz="4" w:space="0" w:color="auto"/>
              <w:right w:val="single" w:sz="4" w:space="0" w:color="auto"/>
            </w:tcBorders>
            <w:shd w:val="clear" w:color="000000" w:fill="D9D9D9"/>
            <w:noWrap/>
            <w:vAlign w:val="bottom"/>
          </w:tcPr>
          <w:p w:rsidR="00513161" w:rsidRPr="004D4CDA" w:rsidRDefault="00513161" w:rsidP="00F608E6">
            <w:pPr>
              <w:spacing w:before="20" w:after="20"/>
              <w:ind w:firstLine="0"/>
              <w:jc w:val="right"/>
              <w:rPr>
                <w:rFonts w:asciiTheme="minorHAnsi" w:eastAsia="Times New Roman" w:hAnsiTheme="minorHAnsi" w:cstheme="minorHAnsi"/>
                <w:b/>
                <w:sz w:val="14"/>
                <w:szCs w:val="14"/>
                <w:lang w:eastAsia="pl-PL"/>
              </w:rPr>
            </w:pPr>
            <w:r w:rsidRPr="004D4CDA">
              <w:rPr>
                <w:rFonts w:asciiTheme="minorHAnsi" w:hAnsiTheme="minorHAnsi" w:cstheme="minorHAnsi"/>
                <w:color w:val="000000"/>
                <w:sz w:val="14"/>
                <w:szCs w:val="14"/>
              </w:rPr>
              <w:t>17</w:t>
            </w:r>
          </w:p>
        </w:tc>
        <w:tc>
          <w:tcPr>
            <w:tcW w:w="1275" w:type="dxa"/>
            <w:tcBorders>
              <w:top w:val="nil"/>
              <w:left w:val="nil"/>
              <w:bottom w:val="single" w:sz="4" w:space="0" w:color="auto"/>
              <w:right w:val="single" w:sz="4" w:space="0" w:color="auto"/>
            </w:tcBorders>
            <w:shd w:val="clear" w:color="000000" w:fill="D9D9D9"/>
            <w:noWrap/>
            <w:vAlign w:val="bottom"/>
          </w:tcPr>
          <w:p w:rsidR="00513161" w:rsidRPr="004D4CDA" w:rsidRDefault="00513161" w:rsidP="00F608E6">
            <w:pPr>
              <w:spacing w:before="20" w:after="20"/>
              <w:ind w:firstLine="0"/>
              <w:jc w:val="right"/>
              <w:rPr>
                <w:rFonts w:asciiTheme="minorHAnsi" w:eastAsia="Times New Roman" w:hAnsiTheme="minorHAnsi" w:cstheme="minorHAnsi"/>
                <w:b/>
                <w:sz w:val="14"/>
                <w:szCs w:val="14"/>
                <w:lang w:eastAsia="pl-PL"/>
              </w:rPr>
            </w:pPr>
            <w:r w:rsidRPr="004D4CDA">
              <w:rPr>
                <w:rFonts w:asciiTheme="minorHAnsi" w:hAnsiTheme="minorHAnsi" w:cstheme="minorHAnsi"/>
                <w:color w:val="000000"/>
                <w:sz w:val="14"/>
                <w:szCs w:val="14"/>
              </w:rPr>
              <w:t>155,9</w:t>
            </w:r>
          </w:p>
        </w:tc>
        <w:tc>
          <w:tcPr>
            <w:tcW w:w="999" w:type="dxa"/>
            <w:tcBorders>
              <w:top w:val="nil"/>
              <w:left w:val="nil"/>
              <w:bottom w:val="single" w:sz="4" w:space="0" w:color="auto"/>
              <w:right w:val="single" w:sz="4" w:space="0" w:color="auto"/>
            </w:tcBorders>
            <w:shd w:val="clear" w:color="000000" w:fill="D9D9D9"/>
            <w:noWrap/>
            <w:vAlign w:val="bottom"/>
          </w:tcPr>
          <w:p w:rsidR="00513161" w:rsidRPr="004D4CDA" w:rsidRDefault="00513161" w:rsidP="00F608E6">
            <w:pPr>
              <w:spacing w:before="20" w:after="20"/>
              <w:ind w:firstLine="0"/>
              <w:jc w:val="right"/>
              <w:rPr>
                <w:rFonts w:asciiTheme="minorHAnsi" w:eastAsia="Times New Roman" w:hAnsiTheme="minorHAnsi" w:cstheme="minorHAnsi"/>
                <w:b/>
                <w:sz w:val="14"/>
                <w:szCs w:val="14"/>
                <w:lang w:eastAsia="pl-PL"/>
              </w:rPr>
            </w:pPr>
            <w:r w:rsidRPr="004D4CDA">
              <w:rPr>
                <w:rFonts w:asciiTheme="minorHAnsi" w:hAnsiTheme="minorHAnsi" w:cstheme="minorHAnsi"/>
                <w:sz w:val="14"/>
                <w:szCs w:val="14"/>
              </w:rPr>
              <w:t>337,7</w:t>
            </w:r>
          </w:p>
        </w:tc>
        <w:tc>
          <w:tcPr>
            <w:tcW w:w="1103" w:type="dxa"/>
            <w:tcBorders>
              <w:top w:val="nil"/>
              <w:left w:val="nil"/>
              <w:bottom w:val="single" w:sz="4" w:space="0" w:color="auto"/>
              <w:right w:val="single" w:sz="4" w:space="0" w:color="auto"/>
            </w:tcBorders>
            <w:shd w:val="clear" w:color="auto" w:fill="D9D9D9"/>
            <w:noWrap/>
            <w:vAlign w:val="bottom"/>
          </w:tcPr>
          <w:p w:rsidR="00513161" w:rsidRPr="004D4CDA" w:rsidRDefault="00513161" w:rsidP="00F608E6">
            <w:pPr>
              <w:spacing w:before="20" w:after="20"/>
              <w:ind w:firstLine="0"/>
              <w:jc w:val="right"/>
              <w:rPr>
                <w:rFonts w:asciiTheme="minorHAnsi" w:eastAsia="Times New Roman" w:hAnsiTheme="minorHAnsi" w:cstheme="minorHAnsi"/>
                <w:b/>
                <w:sz w:val="14"/>
                <w:szCs w:val="14"/>
                <w:lang w:eastAsia="pl-PL"/>
              </w:rPr>
            </w:pPr>
            <w:r w:rsidRPr="004D4CDA">
              <w:rPr>
                <w:rFonts w:asciiTheme="minorHAnsi" w:hAnsiTheme="minorHAnsi" w:cstheme="minorHAnsi"/>
                <w:sz w:val="14"/>
                <w:szCs w:val="14"/>
              </w:rPr>
              <w:t>4,7</w:t>
            </w:r>
          </w:p>
        </w:tc>
        <w:tc>
          <w:tcPr>
            <w:tcW w:w="1237" w:type="dxa"/>
            <w:tcBorders>
              <w:top w:val="nil"/>
              <w:left w:val="nil"/>
              <w:bottom w:val="single" w:sz="4" w:space="0" w:color="auto"/>
              <w:right w:val="single" w:sz="4" w:space="0" w:color="auto"/>
            </w:tcBorders>
            <w:shd w:val="clear" w:color="000000" w:fill="D9D9D9"/>
            <w:noWrap/>
            <w:vAlign w:val="center"/>
          </w:tcPr>
          <w:p w:rsidR="00513161" w:rsidRPr="004D4CDA" w:rsidRDefault="00513161" w:rsidP="00F608E6">
            <w:pPr>
              <w:spacing w:before="20" w:after="20"/>
              <w:ind w:firstLine="0"/>
              <w:jc w:val="right"/>
              <w:rPr>
                <w:rFonts w:asciiTheme="minorHAnsi" w:eastAsia="Times New Roman" w:hAnsiTheme="minorHAnsi" w:cstheme="minorHAnsi"/>
                <w:b/>
                <w:sz w:val="14"/>
                <w:szCs w:val="14"/>
                <w:lang w:eastAsia="pl-PL"/>
              </w:rPr>
            </w:pPr>
            <w:r w:rsidRPr="004D4CDA">
              <w:rPr>
                <w:rFonts w:asciiTheme="minorHAnsi" w:hAnsiTheme="minorHAnsi" w:cstheme="minorHAnsi"/>
                <w:sz w:val="14"/>
                <w:szCs w:val="14"/>
              </w:rPr>
              <w:t>73,9</w:t>
            </w:r>
          </w:p>
        </w:tc>
        <w:tc>
          <w:tcPr>
            <w:tcW w:w="1339" w:type="dxa"/>
            <w:tcBorders>
              <w:top w:val="nil"/>
              <w:left w:val="nil"/>
              <w:bottom w:val="single" w:sz="4" w:space="0" w:color="auto"/>
              <w:right w:val="single" w:sz="4" w:space="0" w:color="auto"/>
            </w:tcBorders>
            <w:shd w:val="clear" w:color="000000" w:fill="D9D9D9"/>
            <w:noWrap/>
            <w:vAlign w:val="bottom"/>
          </w:tcPr>
          <w:p w:rsidR="00513161" w:rsidRPr="004D4CDA" w:rsidRDefault="00513161" w:rsidP="00F608E6">
            <w:pPr>
              <w:spacing w:before="20" w:after="20"/>
              <w:ind w:firstLine="0"/>
              <w:jc w:val="right"/>
              <w:rPr>
                <w:rFonts w:asciiTheme="minorHAnsi" w:eastAsia="Times New Roman" w:hAnsiTheme="minorHAnsi" w:cstheme="minorHAnsi"/>
                <w:b/>
                <w:sz w:val="14"/>
                <w:szCs w:val="14"/>
                <w:lang w:eastAsia="pl-PL"/>
              </w:rPr>
            </w:pPr>
            <w:r w:rsidRPr="004D4CDA">
              <w:rPr>
                <w:rFonts w:asciiTheme="minorHAnsi" w:hAnsiTheme="minorHAnsi" w:cstheme="minorHAnsi"/>
                <w:color w:val="000000"/>
                <w:sz w:val="14"/>
                <w:szCs w:val="14"/>
              </w:rPr>
              <w:t>23,7</w:t>
            </w:r>
          </w:p>
        </w:tc>
        <w:tc>
          <w:tcPr>
            <w:tcW w:w="1134" w:type="dxa"/>
            <w:tcBorders>
              <w:top w:val="nil"/>
              <w:left w:val="nil"/>
              <w:bottom w:val="single" w:sz="4" w:space="0" w:color="auto"/>
              <w:right w:val="single" w:sz="4" w:space="0" w:color="auto"/>
            </w:tcBorders>
            <w:shd w:val="clear" w:color="000000" w:fill="D9D9D9"/>
            <w:noWrap/>
            <w:vAlign w:val="bottom"/>
          </w:tcPr>
          <w:p w:rsidR="00513161" w:rsidRPr="004D4CDA" w:rsidRDefault="00513161" w:rsidP="00F608E6">
            <w:pPr>
              <w:spacing w:before="20" w:after="20"/>
              <w:ind w:firstLine="0"/>
              <w:jc w:val="right"/>
              <w:rPr>
                <w:rFonts w:asciiTheme="minorHAnsi" w:eastAsia="Times New Roman" w:hAnsiTheme="minorHAnsi" w:cstheme="minorHAnsi"/>
                <w:b/>
                <w:sz w:val="14"/>
                <w:szCs w:val="14"/>
                <w:lang w:eastAsia="pl-PL"/>
              </w:rPr>
            </w:pPr>
            <w:r w:rsidRPr="004D4CDA">
              <w:rPr>
                <w:rFonts w:asciiTheme="minorHAnsi" w:hAnsiTheme="minorHAnsi" w:cstheme="minorHAnsi"/>
                <w:sz w:val="14"/>
                <w:szCs w:val="14"/>
              </w:rPr>
              <w:t>25,7</w:t>
            </w:r>
          </w:p>
        </w:tc>
        <w:tc>
          <w:tcPr>
            <w:tcW w:w="1655" w:type="dxa"/>
            <w:tcBorders>
              <w:top w:val="nil"/>
              <w:left w:val="nil"/>
              <w:bottom w:val="single" w:sz="4" w:space="0" w:color="auto"/>
              <w:right w:val="single" w:sz="4" w:space="0" w:color="auto"/>
            </w:tcBorders>
            <w:shd w:val="clear" w:color="000000" w:fill="D9D9D9"/>
            <w:noWrap/>
            <w:vAlign w:val="center"/>
          </w:tcPr>
          <w:p w:rsidR="00513161" w:rsidRPr="004D4CDA" w:rsidRDefault="00513161" w:rsidP="00F608E6">
            <w:pPr>
              <w:spacing w:before="20" w:after="20"/>
              <w:ind w:firstLine="0"/>
              <w:jc w:val="right"/>
              <w:rPr>
                <w:rFonts w:asciiTheme="minorHAnsi" w:eastAsia="Times New Roman" w:hAnsiTheme="minorHAnsi" w:cstheme="minorHAnsi"/>
                <w:b/>
                <w:sz w:val="14"/>
                <w:szCs w:val="14"/>
                <w:lang w:eastAsia="pl-PL"/>
              </w:rPr>
            </w:pPr>
            <w:r w:rsidRPr="004D4CDA">
              <w:rPr>
                <w:rFonts w:asciiTheme="minorHAnsi" w:hAnsiTheme="minorHAnsi" w:cstheme="minorHAnsi"/>
                <w:sz w:val="14"/>
                <w:szCs w:val="14"/>
              </w:rPr>
              <w:t>2 178,77</w:t>
            </w:r>
          </w:p>
        </w:tc>
      </w:tr>
      <w:tr w:rsidR="00513161" w:rsidRPr="004D4CDA" w:rsidTr="00F608E6">
        <w:trPr>
          <w:trHeight w:val="20"/>
          <w:jc w:val="center"/>
        </w:trPr>
        <w:tc>
          <w:tcPr>
            <w:tcW w:w="1644"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F608E6">
            <w:pPr>
              <w:spacing w:before="20" w:after="20"/>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zachodniopomorskie</w:t>
            </w:r>
          </w:p>
        </w:tc>
        <w:tc>
          <w:tcPr>
            <w:tcW w:w="1045" w:type="dxa"/>
            <w:tcBorders>
              <w:top w:val="nil"/>
              <w:left w:val="single" w:sz="4" w:space="0" w:color="auto"/>
              <w:bottom w:val="single" w:sz="4" w:space="0" w:color="auto"/>
              <w:right w:val="single" w:sz="4" w:space="0" w:color="auto"/>
            </w:tcBorders>
            <w:shd w:val="clear" w:color="auto" w:fill="auto"/>
            <w:noWrap/>
            <w:vAlign w:val="bottom"/>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17</w:t>
            </w:r>
          </w:p>
        </w:tc>
        <w:tc>
          <w:tcPr>
            <w:tcW w:w="1275" w:type="dxa"/>
            <w:tcBorders>
              <w:top w:val="nil"/>
              <w:left w:val="nil"/>
              <w:bottom w:val="single" w:sz="4" w:space="0" w:color="auto"/>
              <w:right w:val="single" w:sz="4" w:space="0" w:color="auto"/>
            </w:tcBorders>
            <w:shd w:val="clear" w:color="auto" w:fill="auto"/>
            <w:noWrap/>
            <w:vAlign w:val="bottom"/>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146,7</w:t>
            </w:r>
          </w:p>
        </w:tc>
        <w:tc>
          <w:tcPr>
            <w:tcW w:w="999" w:type="dxa"/>
            <w:tcBorders>
              <w:top w:val="nil"/>
              <w:left w:val="nil"/>
              <w:bottom w:val="single" w:sz="4" w:space="0" w:color="auto"/>
              <w:right w:val="single" w:sz="4" w:space="0" w:color="auto"/>
            </w:tcBorders>
            <w:shd w:val="clear" w:color="auto" w:fill="auto"/>
            <w:noWrap/>
            <w:vAlign w:val="bottom"/>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221,6</w:t>
            </w:r>
          </w:p>
        </w:tc>
        <w:tc>
          <w:tcPr>
            <w:tcW w:w="1103" w:type="dxa"/>
            <w:tcBorders>
              <w:top w:val="nil"/>
              <w:left w:val="nil"/>
              <w:bottom w:val="single" w:sz="4" w:space="0" w:color="auto"/>
              <w:right w:val="single" w:sz="4" w:space="0" w:color="auto"/>
            </w:tcBorders>
            <w:shd w:val="clear" w:color="auto" w:fill="auto"/>
            <w:noWrap/>
            <w:vAlign w:val="bottom"/>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4,4</w:t>
            </w:r>
          </w:p>
        </w:tc>
        <w:tc>
          <w:tcPr>
            <w:tcW w:w="1237"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70,8</w:t>
            </w:r>
          </w:p>
        </w:tc>
        <w:tc>
          <w:tcPr>
            <w:tcW w:w="1339" w:type="dxa"/>
            <w:tcBorders>
              <w:top w:val="nil"/>
              <w:left w:val="nil"/>
              <w:bottom w:val="single" w:sz="4" w:space="0" w:color="auto"/>
              <w:right w:val="single" w:sz="4" w:space="0" w:color="auto"/>
            </w:tcBorders>
            <w:shd w:val="clear" w:color="auto" w:fill="auto"/>
            <w:noWrap/>
            <w:vAlign w:val="bottom"/>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20,9</w:t>
            </w:r>
          </w:p>
        </w:tc>
        <w:tc>
          <w:tcPr>
            <w:tcW w:w="1134" w:type="dxa"/>
            <w:tcBorders>
              <w:top w:val="nil"/>
              <w:left w:val="nil"/>
              <w:bottom w:val="single" w:sz="4" w:space="0" w:color="auto"/>
              <w:right w:val="single" w:sz="4" w:space="0" w:color="auto"/>
            </w:tcBorders>
            <w:shd w:val="clear" w:color="auto" w:fill="auto"/>
            <w:noWrap/>
            <w:vAlign w:val="bottom"/>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25,8</w:t>
            </w:r>
          </w:p>
        </w:tc>
        <w:tc>
          <w:tcPr>
            <w:tcW w:w="1655"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1 945,51</w:t>
            </w:r>
          </w:p>
        </w:tc>
      </w:tr>
      <w:tr w:rsidR="00513161" w:rsidRPr="004D4CDA" w:rsidTr="00F608E6">
        <w:trPr>
          <w:trHeight w:val="20"/>
          <w:jc w:val="center"/>
        </w:trPr>
        <w:tc>
          <w:tcPr>
            <w:tcW w:w="11431"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WYBRANE CHARAKTERYSTYKI ROZKŁADU (WOJEWÓDZTWA)</w:t>
            </w:r>
          </w:p>
        </w:tc>
      </w:tr>
      <w:tr w:rsidR="00513161" w:rsidRPr="004D4CDA" w:rsidTr="00F608E6">
        <w:trPr>
          <w:trHeight w:val="20"/>
          <w:jc w:val="center"/>
        </w:trPr>
        <w:tc>
          <w:tcPr>
            <w:tcW w:w="1644"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x śr</w:t>
            </w:r>
          </w:p>
        </w:tc>
        <w:tc>
          <w:tcPr>
            <w:tcW w:w="10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16,4</w:t>
            </w:r>
          </w:p>
        </w:tc>
        <w:tc>
          <w:tcPr>
            <w:tcW w:w="1275" w:type="dxa"/>
            <w:tcBorders>
              <w:top w:val="single" w:sz="4" w:space="0" w:color="auto"/>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160,7</w:t>
            </w:r>
          </w:p>
        </w:tc>
        <w:tc>
          <w:tcPr>
            <w:tcW w:w="999" w:type="dxa"/>
            <w:tcBorders>
              <w:top w:val="single" w:sz="4" w:space="0" w:color="auto"/>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280,6</w:t>
            </w:r>
          </w:p>
        </w:tc>
        <w:tc>
          <w:tcPr>
            <w:tcW w:w="1103" w:type="dxa"/>
            <w:tcBorders>
              <w:top w:val="single" w:sz="4" w:space="0" w:color="auto"/>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5,0</w:t>
            </w:r>
          </w:p>
        </w:tc>
        <w:tc>
          <w:tcPr>
            <w:tcW w:w="1237" w:type="dxa"/>
            <w:tcBorders>
              <w:top w:val="single" w:sz="4" w:space="0" w:color="auto"/>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73,3</w:t>
            </w:r>
          </w:p>
        </w:tc>
        <w:tc>
          <w:tcPr>
            <w:tcW w:w="1339" w:type="dxa"/>
            <w:tcBorders>
              <w:top w:val="single" w:sz="4" w:space="0" w:color="auto"/>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22,5</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27,5</w:t>
            </w:r>
          </w:p>
        </w:tc>
        <w:tc>
          <w:tcPr>
            <w:tcW w:w="1655" w:type="dxa"/>
            <w:tcBorders>
              <w:top w:val="single" w:sz="4" w:space="0" w:color="auto"/>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2 057,4</w:t>
            </w:r>
          </w:p>
        </w:tc>
      </w:tr>
      <w:tr w:rsidR="00513161" w:rsidRPr="004D4CDA" w:rsidTr="00F608E6">
        <w:trPr>
          <w:trHeight w:val="20"/>
          <w:jc w:val="center"/>
        </w:trPr>
        <w:tc>
          <w:tcPr>
            <w:tcW w:w="1644"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S(x)</w:t>
            </w:r>
          </w:p>
        </w:tc>
        <w:tc>
          <w:tcPr>
            <w:tcW w:w="1045" w:type="dxa"/>
            <w:tcBorders>
              <w:top w:val="nil"/>
              <w:left w:val="single" w:sz="4" w:space="0" w:color="auto"/>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0,9</w:t>
            </w:r>
          </w:p>
        </w:tc>
        <w:tc>
          <w:tcPr>
            <w:tcW w:w="1275"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23,6</w:t>
            </w:r>
          </w:p>
        </w:tc>
        <w:tc>
          <w:tcPr>
            <w:tcW w:w="99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96,1</w:t>
            </w:r>
          </w:p>
        </w:tc>
        <w:tc>
          <w:tcPr>
            <w:tcW w:w="1103"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2,8</w:t>
            </w:r>
          </w:p>
        </w:tc>
        <w:tc>
          <w:tcPr>
            <w:tcW w:w="1237"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2,2</w:t>
            </w:r>
          </w:p>
        </w:tc>
        <w:tc>
          <w:tcPr>
            <w:tcW w:w="133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1,6</w:t>
            </w:r>
          </w:p>
        </w:tc>
        <w:tc>
          <w:tcPr>
            <w:tcW w:w="1134"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4,0</w:t>
            </w:r>
          </w:p>
        </w:tc>
        <w:tc>
          <w:tcPr>
            <w:tcW w:w="1655"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109,0</w:t>
            </w:r>
          </w:p>
        </w:tc>
      </w:tr>
      <w:tr w:rsidR="00513161" w:rsidRPr="004D4CDA" w:rsidTr="00F608E6">
        <w:trPr>
          <w:trHeight w:val="20"/>
          <w:jc w:val="center"/>
        </w:trPr>
        <w:tc>
          <w:tcPr>
            <w:tcW w:w="1644"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V(x)</w:t>
            </w:r>
          </w:p>
        </w:tc>
        <w:tc>
          <w:tcPr>
            <w:tcW w:w="1045" w:type="dxa"/>
            <w:tcBorders>
              <w:top w:val="nil"/>
              <w:left w:val="single" w:sz="4" w:space="0" w:color="auto"/>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5,68%</w:t>
            </w:r>
          </w:p>
        </w:tc>
        <w:tc>
          <w:tcPr>
            <w:tcW w:w="1275"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14,72%</w:t>
            </w:r>
          </w:p>
        </w:tc>
        <w:tc>
          <w:tcPr>
            <w:tcW w:w="99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34,26%</w:t>
            </w:r>
          </w:p>
        </w:tc>
        <w:tc>
          <w:tcPr>
            <w:tcW w:w="1103"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56,93%</w:t>
            </w:r>
          </w:p>
        </w:tc>
        <w:tc>
          <w:tcPr>
            <w:tcW w:w="1237"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3,02%</w:t>
            </w:r>
          </w:p>
        </w:tc>
        <w:tc>
          <w:tcPr>
            <w:tcW w:w="133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7,05%</w:t>
            </w:r>
          </w:p>
        </w:tc>
        <w:tc>
          <w:tcPr>
            <w:tcW w:w="1134"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14,56%</w:t>
            </w:r>
          </w:p>
        </w:tc>
        <w:tc>
          <w:tcPr>
            <w:tcW w:w="1655"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5,30%</w:t>
            </w:r>
          </w:p>
        </w:tc>
      </w:tr>
    </w:tbl>
    <w:p w:rsidR="00513161" w:rsidRPr="00F339C2" w:rsidRDefault="00513161" w:rsidP="00513161">
      <w:pPr>
        <w:pStyle w:val="rdo"/>
        <w:rPr>
          <w:lang w:val="pl-PL"/>
        </w:rPr>
      </w:pPr>
      <w:r w:rsidRPr="00F339C2">
        <w:rPr>
          <w:lang w:val="pl-PL"/>
        </w:rPr>
        <w:t xml:space="preserve">Źródło: Opracowanie własne na podstawie </w:t>
      </w:r>
      <w:bookmarkStart w:id="268" w:name="_Toc441131948"/>
      <w:r w:rsidRPr="00F339C2">
        <w:rPr>
          <w:lang w:val="pl-PL"/>
        </w:rPr>
        <w:t>BDL GUS</w:t>
      </w:r>
    </w:p>
    <w:p w:rsidR="00513161" w:rsidRPr="00F339C2" w:rsidRDefault="00513161" w:rsidP="00513161">
      <w:pPr>
        <w:spacing w:after="160" w:line="259" w:lineRule="auto"/>
        <w:ind w:firstLine="0"/>
        <w:jc w:val="left"/>
        <w:rPr>
          <w:rFonts w:asciiTheme="minorHAnsi" w:hAnsiTheme="minorHAnsi"/>
          <w:sz w:val="16"/>
          <w:szCs w:val="18"/>
        </w:rPr>
      </w:pPr>
      <w:r w:rsidRPr="004D4CDA">
        <w:br w:type="page"/>
      </w:r>
    </w:p>
    <w:p w:rsidR="00513161" w:rsidRPr="009A2BAF" w:rsidRDefault="00513161" w:rsidP="00513161">
      <w:pPr>
        <w:pStyle w:val="rdo"/>
        <w:rPr>
          <w:lang w:val="pl-PL"/>
        </w:rPr>
      </w:pPr>
      <w:bookmarkStart w:id="269" w:name="_Toc110426334"/>
      <w:r w:rsidRPr="00F339C2">
        <w:rPr>
          <w:lang w:val="pl-PL"/>
        </w:rPr>
        <w:lastRenderedPageBreak/>
        <w:t xml:space="preserve">Tab. </w:t>
      </w:r>
      <w:r w:rsidRPr="004D4CDA">
        <w:fldChar w:fldCharType="begin"/>
      </w:r>
      <w:r w:rsidRPr="009A2BAF">
        <w:rPr>
          <w:lang w:val="pl-PL"/>
        </w:rPr>
        <w:instrText xml:space="preserve"> SEQ Tab. \* ARABIC </w:instrText>
      </w:r>
      <w:r w:rsidRPr="004D4CDA">
        <w:fldChar w:fldCharType="separate"/>
      </w:r>
      <w:r w:rsidR="00D559E6">
        <w:rPr>
          <w:noProof/>
          <w:lang w:val="pl-PL"/>
        </w:rPr>
        <w:t>5</w:t>
      </w:r>
      <w:r w:rsidRPr="004D4CDA">
        <w:rPr>
          <w:noProof/>
        </w:rPr>
        <w:fldChar w:fldCharType="end"/>
      </w:r>
      <w:r w:rsidRPr="009A2BAF">
        <w:rPr>
          <w:lang w:val="pl-PL"/>
        </w:rPr>
        <w:t>. JAKOŚĆ ŻYCIA – wskaźniki rozwoju społeczno-gospodarczego</w:t>
      </w:r>
      <w:bookmarkEnd w:id="268"/>
      <w:bookmarkEnd w:id="269"/>
    </w:p>
    <w:tbl>
      <w:tblPr>
        <w:tblW w:w="5000" w:type="pct"/>
        <w:jc w:val="center"/>
        <w:tblCellMar>
          <w:left w:w="70" w:type="dxa"/>
          <w:right w:w="70" w:type="dxa"/>
        </w:tblCellMar>
        <w:tblLook w:val="04A0" w:firstRow="1" w:lastRow="0" w:firstColumn="1" w:lastColumn="0" w:noHBand="0" w:noVBand="1"/>
      </w:tblPr>
      <w:tblGrid>
        <w:gridCol w:w="1388"/>
        <w:gridCol w:w="975"/>
        <w:gridCol w:w="1062"/>
        <w:gridCol w:w="837"/>
        <w:gridCol w:w="1055"/>
        <w:gridCol w:w="910"/>
        <w:gridCol w:w="1043"/>
        <w:gridCol w:w="1239"/>
        <w:gridCol w:w="917"/>
        <w:gridCol w:w="991"/>
        <w:gridCol w:w="1020"/>
        <w:gridCol w:w="1020"/>
      </w:tblGrid>
      <w:tr w:rsidR="00513161" w:rsidRPr="004D4CDA" w:rsidTr="00361C77">
        <w:trPr>
          <w:trHeight w:val="20"/>
          <w:jc w:val="center"/>
        </w:trPr>
        <w:tc>
          <w:tcPr>
            <w:tcW w:w="1403" w:type="dxa"/>
            <w:tcBorders>
              <w:top w:val="single" w:sz="4" w:space="0" w:color="auto"/>
              <w:left w:val="single" w:sz="4" w:space="0" w:color="auto"/>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Jednostka terytorialna</w:t>
            </w:r>
          </w:p>
        </w:tc>
        <w:tc>
          <w:tcPr>
            <w:tcW w:w="985" w:type="dxa"/>
            <w:tcBorders>
              <w:top w:val="single" w:sz="4" w:space="0" w:color="auto"/>
              <w:left w:val="nil"/>
              <w:bottom w:val="single" w:sz="4" w:space="0" w:color="auto"/>
              <w:right w:val="single" w:sz="4" w:space="0" w:color="auto"/>
            </w:tcBorders>
            <w:shd w:val="clear" w:color="000000" w:fill="C0C0C0"/>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 xml:space="preserve">Przeciętna powierzchnia użytkowa mieszkania </w:t>
            </w:r>
            <w:r w:rsidR="00D26375" w:rsidRPr="004D4CDA">
              <w:rPr>
                <w:rFonts w:asciiTheme="minorHAnsi" w:eastAsia="Times New Roman" w:hAnsiTheme="minorHAnsi" w:cstheme="minorHAnsi"/>
                <w:sz w:val="14"/>
                <w:szCs w:val="14"/>
                <w:lang w:eastAsia="pl-PL"/>
              </w:rPr>
              <w:br/>
            </w:r>
            <w:r w:rsidRPr="004D4CDA">
              <w:rPr>
                <w:rFonts w:asciiTheme="minorHAnsi" w:eastAsia="Times New Roman" w:hAnsiTheme="minorHAnsi" w:cstheme="minorHAnsi"/>
                <w:sz w:val="14"/>
                <w:szCs w:val="14"/>
                <w:lang w:eastAsia="pl-PL"/>
              </w:rPr>
              <w:t>na 1 osobę</w:t>
            </w:r>
          </w:p>
        </w:tc>
        <w:tc>
          <w:tcPr>
            <w:tcW w:w="1073" w:type="dxa"/>
            <w:tcBorders>
              <w:top w:val="single" w:sz="4" w:space="0" w:color="auto"/>
              <w:left w:val="nil"/>
              <w:bottom w:val="single" w:sz="4" w:space="0" w:color="auto"/>
              <w:right w:val="single" w:sz="4" w:space="0" w:color="auto"/>
            </w:tcBorders>
            <w:shd w:val="clear" w:color="000000" w:fill="C0C0C0"/>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 xml:space="preserve">Odsetek ludności korzystającej </w:t>
            </w:r>
            <w:r w:rsidR="00D26375" w:rsidRPr="004D4CDA">
              <w:rPr>
                <w:rFonts w:asciiTheme="minorHAnsi" w:eastAsia="Times New Roman" w:hAnsiTheme="minorHAnsi" w:cstheme="minorHAnsi"/>
                <w:sz w:val="14"/>
                <w:szCs w:val="14"/>
                <w:lang w:eastAsia="pl-PL"/>
              </w:rPr>
              <w:br/>
            </w:r>
            <w:r w:rsidRPr="004D4CDA">
              <w:rPr>
                <w:rFonts w:asciiTheme="minorHAnsi" w:eastAsia="Times New Roman" w:hAnsiTheme="minorHAnsi" w:cstheme="minorHAnsi"/>
                <w:sz w:val="14"/>
                <w:szCs w:val="14"/>
                <w:lang w:eastAsia="pl-PL"/>
              </w:rPr>
              <w:t>z sieci kanalizacyjnej</w:t>
            </w:r>
          </w:p>
        </w:tc>
        <w:tc>
          <w:tcPr>
            <w:tcW w:w="846" w:type="dxa"/>
            <w:tcBorders>
              <w:top w:val="single" w:sz="4" w:space="0" w:color="auto"/>
              <w:left w:val="nil"/>
              <w:bottom w:val="single" w:sz="4" w:space="0" w:color="auto"/>
              <w:right w:val="single" w:sz="4" w:space="0" w:color="auto"/>
            </w:tcBorders>
            <w:shd w:val="clear" w:color="000000" w:fill="C0C0C0"/>
            <w:vAlign w:val="center"/>
            <w:hideMark/>
          </w:tcPr>
          <w:p w:rsidR="00513161" w:rsidRPr="004D4CDA" w:rsidRDefault="00D26375"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 xml:space="preserve">Przychodnie na 10 tys. </w:t>
            </w:r>
            <w:r w:rsidR="00513161" w:rsidRPr="004D4CDA">
              <w:rPr>
                <w:rFonts w:asciiTheme="minorHAnsi" w:eastAsia="Times New Roman" w:hAnsiTheme="minorHAnsi" w:cstheme="minorHAnsi"/>
                <w:sz w:val="14"/>
                <w:szCs w:val="14"/>
                <w:lang w:eastAsia="pl-PL"/>
              </w:rPr>
              <w:t>ludności</w:t>
            </w:r>
          </w:p>
        </w:tc>
        <w:tc>
          <w:tcPr>
            <w:tcW w:w="933" w:type="dxa"/>
            <w:tcBorders>
              <w:top w:val="single" w:sz="4" w:space="0" w:color="auto"/>
              <w:left w:val="nil"/>
              <w:bottom w:val="single" w:sz="4" w:space="0" w:color="auto"/>
              <w:right w:val="single" w:sz="4" w:space="0" w:color="auto"/>
            </w:tcBorders>
            <w:shd w:val="clear" w:color="000000" w:fill="C0C0C0"/>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Ludność na ogólnodostępną aptekę</w:t>
            </w:r>
          </w:p>
        </w:tc>
        <w:tc>
          <w:tcPr>
            <w:tcW w:w="919" w:type="dxa"/>
            <w:tcBorders>
              <w:top w:val="single" w:sz="4" w:space="0" w:color="auto"/>
              <w:left w:val="nil"/>
              <w:bottom w:val="single" w:sz="4" w:space="0" w:color="auto"/>
              <w:right w:val="single" w:sz="4" w:space="0" w:color="auto"/>
            </w:tcBorders>
            <w:shd w:val="clear" w:color="000000" w:fill="C0C0C0"/>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 xml:space="preserve">Odsetek dzieci objętych opieką </w:t>
            </w:r>
            <w:r w:rsidR="00D26375" w:rsidRPr="004D4CDA">
              <w:rPr>
                <w:rFonts w:asciiTheme="minorHAnsi" w:eastAsia="Times New Roman" w:hAnsiTheme="minorHAnsi" w:cstheme="minorHAnsi"/>
                <w:sz w:val="14"/>
                <w:szCs w:val="14"/>
                <w:lang w:eastAsia="pl-PL"/>
              </w:rPr>
              <w:br/>
            </w:r>
            <w:r w:rsidRPr="004D4CDA">
              <w:rPr>
                <w:rFonts w:asciiTheme="minorHAnsi" w:eastAsia="Times New Roman" w:hAnsiTheme="minorHAnsi" w:cstheme="minorHAnsi"/>
                <w:sz w:val="14"/>
                <w:szCs w:val="14"/>
                <w:lang w:eastAsia="pl-PL"/>
              </w:rPr>
              <w:t>w żłobkach</w:t>
            </w:r>
          </w:p>
        </w:tc>
        <w:tc>
          <w:tcPr>
            <w:tcW w:w="1054" w:type="dxa"/>
            <w:tcBorders>
              <w:top w:val="single" w:sz="4" w:space="0" w:color="auto"/>
              <w:left w:val="nil"/>
              <w:bottom w:val="single" w:sz="4" w:space="0" w:color="auto"/>
              <w:right w:val="single" w:sz="4" w:space="0" w:color="auto"/>
            </w:tcBorders>
            <w:shd w:val="clear" w:color="000000" w:fill="C0C0C0"/>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 xml:space="preserve">Dzieci </w:t>
            </w:r>
            <w:r w:rsidR="00D26375" w:rsidRPr="004D4CDA">
              <w:rPr>
                <w:rFonts w:asciiTheme="minorHAnsi" w:eastAsia="Times New Roman" w:hAnsiTheme="minorHAnsi" w:cstheme="minorHAnsi"/>
                <w:sz w:val="14"/>
                <w:szCs w:val="14"/>
                <w:lang w:eastAsia="pl-PL"/>
              </w:rPr>
              <w:br/>
            </w:r>
            <w:r w:rsidRPr="004D4CDA">
              <w:rPr>
                <w:rFonts w:asciiTheme="minorHAnsi" w:eastAsia="Times New Roman" w:hAnsiTheme="minorHAnsi" w:cstheme="minorHAnsi"/>
                <w:sz w:val="14"/>
                <w:szCs w:val="14"/>
                <w:lang w:eastAsia="pl-PL"/>
              </w:rPr>
              <w:t>w placówkach wychowania przedszkolnego na 1 000 dzieci w wieku 3-6 lat</w:t>
            </w:r>
          </w:p>
        </w:tc>
        <w:tc>
          <w:tcPr>
            <w:tcW w:w="1253" w:type="dxa"/>
            <w:tcBorders>
              <w:top w:val="single" w:sz="4" w:space="0" w:color="auto"/>
              <w:left w:val="nil"/>
              <w:bottom w:val="single" w:sz="4" w:space="0" w:color="auto"/>
              <w:right w:val="single" w:sz="4" w:space="0" w:color="auto"/>
            </w:tcBorders>
            <w:shd w:val="clear" w:color="000000" w:fill="C0C0C0"/>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 xml:space="preserve">Miejsca </w:t>
            </w:r>
            <w:r w:rsidR="00D26375" w:rsidRPr="004D4CDA">
              <w:rPr>
                <w:rFonts w:asciiTheme="minorHAnsi" w:eastAsia="Times New Roman" w:hAnsiTheme="minorHAnsi" w:cstheme="minorHAnsi"/>
                <w:sz w:val="14"/>
                <w:szCs w:val="14"/>
                <w:lang w:eastAsia="pl-PL"/>
              </w:rPr>
              <w:br/>
            </w:r>
            <w:r w:rsidRPr="004D4CDA">
              <w:rPr>
                <w:rFonts w:asciiTheme="minorHAnsi" w:eastAsia="Times New Roman" w:hAnsiTheme="minorHAnsi" w:cstheme="minorHAnsi"/>
                <w:sz w:val="14"/>
                <w:szCs w:val="14"/>
                <w:lang w:eastAsia="pl-PL"/>
              </w:rPr>
              <w:t>w placówkach stacjonarnej pomocy społecznej (wraz z filiami) na 10</w:t>
            </w:r>
            <w:r w:rsidR="00D26375" w:rsidRPr="004D4CDA">
              <w:rPr>
                <w:rFonts w:asciiTheme="minorHAnsi" w:eastAsia="Times New Roman" w:hAnsiTheme="minorHAnsi" w:cstheme="minorHAnsi"/>
                <w:sz w:val="14"/>
                <w:szCs w:val="14"/>
                <w:lang w:eastAsia="pl-PL"/>
              </w:rPr>
              <w:t xml:space="preserve"> tys.</w:t>
            </w:r>
            <w:r w:rsidRPr="004D4CDA">
              <w:rPr>
                <w:rFonts w:asciiTheme="minorHAnsi" w:eastAsia="Times New Roman" w:hAnsiTheme="minorHAnsi" w:cstheme="minorHAnsi"/>
                <w:sz w:val="14"/>
                <w:szCs w:val="14"/>
                <w:lang w:eastAsia="pl-PL"/>
              </w:rPr>
              <w:t xml:space="preserve"> ludności</w:t>
            </w:r>
          </w:p>
        </w:tc>
        <w:tc>
          <w:tcPr>
            <w:tcW w:w="927" w:type="dxa"/>
            <w:tcBorders>
              <w:top w:val="single" w:sz="4" w:space="0" w:color="auto"/>
              <w:left w:val="nil"/>
              <w:bottom w:val="single" w:sz="4" w:space="0" w:color="auto"/>
              <w:right w:val="single" w:sz="4" w:space="0" w:color="auto"/>
            </w:tcBorders>
            <w:shd w:val="clear" w:color="000000" w:fill="C0C0C0"/>
            <w:vAlign w:val="center"/>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 xml:space="preserve">Przestępstwa stwierdzone ogółem na </w:t>
            </w:r>
            <w:r w:rsidRPr="004D4CDA">
              <w:rPr>
                <w:rFonts w:asciiTheme="minorHAnsi" w:eastAsia="Times New Roman" w:hAnsiTheme="minorHAnsi" w:cstheme="minorHAnsi"/>
                <w:sz w:val="14"/>
                <w:szCs w:val="14"/>
                <w:lang w:eastAsia="pl-PL"/>
              </w:rPr>
              <w:br/>
              <w:t>1 000 ludności</w:t>
            </w:r>
          </w:p>
        </w:tc>
        <w:tc>
          <w:tcPr>
            <w:tcW w:w="1002" w:type="dxa"/>
            <w:tcBorders>
              <w:top w:val="single" w:sz="4" w:space="0" w:color="auto"/>
              <w:left w:val="nil"/>
              <w:bottom w:val="single" w:sz="4" w:space="0" w:color="auto"/>
              <w:right w:val="single" w:sz="4" w:space="0" w:color="auto"/>
            </w:tcBorders>
            <w:shd w:val="clear" w:color="000000" w:fill="C0C0C0"/>
            <w:vAlign w:val="center"/>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Wskaźnik wykrywalności sprawców przestępstw ogółem</w:t>
            </w:r>
          </w:p>
        </w:tc>
        <w:tc>
          <w:tcPr>
            <w:tcW w:w="1031" w:type="dxa"/>
            <w:tcBorders>
              <w:top w:val="single" w:sz="4" w:space="0" w:color="auto"/>
              <w:left w:val="nil"/>
              <w:bottom w:val="single" w:sz="4" w:space="0" w:color="auto"/>
              <w:right w:val="single" w:sz="4" w:space="0" w:color="auto"/>
            </w:tcBorders>
            <w:shd w:val="clear" w:color="000000" w:fill="C0C0C0"/>
            <w:vAlign w:val="center"/>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Przeciętny miesięczny dochód rozporządzalny na 1 osobę</w:t>
            </w:r>
          </w:p>
        </w:tc>
        <w:tc>
          <w:tcPr>
            <w:tcW w:w="1031" w:type="dxa"/>
            <w:tcBorders>
              <w:top w:val="single" w:sz="4" w:space="0" w:color="auto"/>
              <w:left w:val="nil"/>
              <w:bottom w:val="single" w:sz="4" w:space="0" w:color="auto"/>
              <w:right w:val="single" w:sz="4" w:space="0" w:color="auto"/>
            </w:tcBorders>
            <w:shd w:val="clear" w:color="000000" w:fill="C0C0C0"/>
            <w:vAlign w:val="center"/>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 xml:space="preserve">Odsetek gospodarstw wyposażonych w urządzenie </w:t>
            </w:r>
            <w:r w:rsidR="00D26375" w:rsidRPr="004D4CDA">
              <w:rPr>
                <w:rFonts w:asciiTheme="minorHAnsi" w:eastAsia="Times New Roman" w:hAnsiTheme="minorHAnsi" w:cstheme="minorHAnsi"/>
                <w:sz w:val="14"/>
                <w:szCs w:val="14"/>
                <w:lang w:eastAsia="pl-PL"/>
              </w:rPr>
              <w:br/>
            </w:r>
            <w:r w:rsidRPr="004D4CDA">
              <w:rPr>
                <w:rFonts w:asciiTheme="minorHAnsi" w:eastAsia="Times New Roman" w:hAnsiTheme="minorHAnsi" w:cstheme="minorHAnsi"/>
                <w:sz w:val="14"/>
                <w:szCs w:val="14"/>
                <w:lang w:eastAsia="pl-PL"/>
              </w:rPr>
              <w:t>z dostępem do Internetu</w:t>
            </w:r>
          </w:p>
        </w:tc>
      </w:tr>
      <w:tr w:rsidR="00513161" w:rsidRPr="004D4CDA" w:rsidTr="00361C77">
        <w:trPr>
          <w:trHeight w:val="20"/>
          <w:jc w:val="center"/>
        </w:trPr>
        <w:tc>
          <w:tcPr>
            <w:tcW w:w="1403" w:type="dxa"/>
            <w:tcBorders>
              <w:top w:val="nil"/>
              <w:left w:val="single" w:sz="4" w:space="0" w:color="auto"/>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Kod</w:t>
            </w:r>
          </w:p>
        </w:tc>
        <w:tc>
          <w:tcPr>
            <w:tcW w:w="985"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E1</w:t>
            </w:r>
          </w:p>
        </w:tc>
        <w:tc>
          <w:tcPr>
            <w:tcW w:w="1073"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E2</w:t>
            </w:r>
          </w:p>
        </w:tc>
        <w:tc>
          <w:tcPr>
            <w:tcW w:w="846"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E3</w:t>
            </w:r>
          </w:p>
        </w:tc>
        <w:tc>
          <w:tcPr>
            <w:tcW w:w="933"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E4</w:t>
            </w:r>
          </w:p>
        </w:tc>
        <w:tc>
          <w:tcPr>
            <w:tcW w:w="919"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E5</w:t>
            </w:r>
          </w:p>
        </w:tc>
        <w:tc>
          <w:tcPr>
            <w:tcW w:w="1054"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E6</w:t>
            </w:r>
          </w:p>
        </w:tc>
        <w:tc>
          <w:tcPr>
            <w:tcW w:w="1253"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E7</w:t>
            </w:r>
          </w:p>
        </w:tc>
        <w:tc>
          <w:tcPr>
            <w:tcW w:w="927" w:type="dxa"/>
            <w:tcBorders>
              <w:top w:val="nil"/>
              <w:left w:val="nil"/>
              <w:bottom w:val="single" w:sz="4" w:space="0" w:color="auto"/>
              <w:right w:val="single" w:sz="4" w:space="0" w:color="auto"/>
            </w:tcBorders>
            <w:shd w:val="clear" w:color="000000" w:fill="C0C0C0"/>
            <w:noWrap/>
            <w:vAlign w:val="center"/>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E8</w:t>
            </w:r>
          </w:p>
        </w:tc>
        <w:tc>
          <w:tcPr>
            <w:tcW w:w="1002" w:type="dxa"/>
            <w:tcBorders>
              <w:top w:val="nil"/>
              <w:left w:val="nil"/>
              <w:bottom w:val="single" w:sz="4" w:space="0" w:color="auto"/>
              <w:right w:val="single" w:sz="4" w:space="0" w:color="auto"/>
            </w:tcBorders>
            <w:shd w:val="clear" w:color="000000" w:fill="C0C0C0"/>
            <w:noWrap/>
            <w:vAlign w:val="center"/>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E9</w:t>
            </w:r>
          </w:p>
        </w:tc>
        <w:tc>
          <w:tcPr>
            <w:tcW w:w="1031" w:type="dxa"/>
            <w:tcBorders>
              <w:top w:val="nil"/>
              <w:left w:val="nil"/>
              <w:bottom w:val="single" w:sz="4" w:space="0" w:color="auto"/>
              <w:right w:val="single" w:sz="4" w:space="0" w:color="auto"/>
            </w:tcBorders>
            <w:shd w:val="clear" w:color="000000" w:fill="C0C0C0"/>
            <w:noWrap/>
            <w:vAlign w:val="center"/>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E10</w:t>
            </w:r>
          </w:p>
        </w:tc>
        <w:tc>
          <w:tcPr>
            <w:tcW w:w="1031" w:type="dxa"/>
            <w:tcBorders>
              <w:top w:val="nil"/>
              <w:left w:val="nil"/>
              <w:bottom w:val="single" w:sz="4" w:space="0" w:color="auto"/>
              <w:right w:val="single" w:sz="4" w:space="0" w:color="auto"/>
            </w:tcBorders>
            <w:shd w:val="clear" w:color="000000" w:fill="C0C0C0"/>
            <w:noWrap/>
            <w:vAlign w:val="center"/>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E11</w:t>
            </w:r>
          </w:p>
        </w:tc>
      </w:tr>
      <w:tr w:rsidR="00513161" w:rsidRPr="004D4CDA" w:rsidTr="00361C77">
        <w:trPr>
          <w:trHeight w:val="20"/>
          <w:jc w:val="center"/>
        </w:trPr>
        <w:tc>
          <w:tcPr>
            <w:tcW w:w="1403" w:type="dxa"/>
            <w:tcBorders>
              <w:top w:val="nil"/>
              <w:left w:val="single" w:sz="4" w:space="0" w:color="auto"/>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[stymulanta/destym.]</w:t>
            </w:r>
          </w:p>
        </w:tc>
        <w:tc>
          <w:tcPr>
            <w:tcW w:w="985"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[S]</w:t>
            </w:r>
          </w:p>
        </w:tc>
        <w:tc>
          <w:tcPr>
            <w:tcW w:w="1073"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[S]</w:t>
            </w:r>
          </w:p>
        </w:tc>
        <w:tc>
          <w:tcPr>
            <w:tcW w:w="846"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[S]</w:t>
            </w:r>
          </w:p>
        </w:tc>
        <w:tc>
          <w:tcPr>
            <w:tcW w:w="933"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[D]</w:t>
            </w:r>
          </w:p>
        </w:tc>
        <w:tc>
          <w:tcPr>
            <w:tcW w:w="919"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[S]</w:t>
            </w:r>
          </w:p>
        </w:tc>
        <w:tc>
          <w:tcPr>
            <w:tcW w:w="1054"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[S]</w:t>
            </w:r>
          </w:p>
        </w:tc>
        <w:tc>
          <w:tcPr>
            <w:tcW w:w="1253"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[S]</w:t>
            </w:r>
          </w:p>
        </w:tc>
        <w:tc>
          <w:tcPr>
            <w:tcW w:w="927" w:type="dxa"/>
            <w:tcBorders>
              <w:top w:val="nil"/>
              <w:left w:val="nil"/>
              <w:bottom w:val="single" w:sz="4" w:space="0" w:color="auto"/>
              <w:right w:val="single" w:sz="4" w:space="0" w:color="auto"/>
            </w:tcBorders>
            <w:shd w:val="clear" w:color="000000" w:fill="C0C0C0"/>
            <w:noWrap/>
            <w:vAlign w:val="center"/>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[D]</w:t>
            </w:r>
          </w:p>
        </w:tc>
        <w:tc>
          <w:tcPr>
            <w:tcW w:w="1002" w:type="dxa"/>
            <w:tcBorders>
              <w:top w:val="nil"/>
              <w:left w:val="nil"/>
              <w:bottom w:val="single" w:sz="4" w:space="0" w:color="auto"/>
              <w:right w:val="single" w:sz="4" w:space="0" w:color="auto"/>
            </w:tcBorders>
            <w:shd w:val="clear" w:color="000000" w:fill="C0C0C0"/>
            <w:noWrap/>
            <w:vAlign w:val="center"/>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[S]</w:t>
            </w:r>
          </w:p>
        </w:tc>
        <w:tc>
          <w:tcPr>
            <w:tcW w:w="1031" w:type="dxa"/>
            <w:tcBorders>
              <w:top w:val="nil"/>
              <w:left w:val="nil"/>
              <w:bottom w:val="single" w:sz="4" w:space="0" w:color="auto"/>
              <w:right w:val="single" w:sz="4" w:space="0" w:color="auto"/>
            </w:tcBorders>
            <w:shd w:val="clear" w:color="000000" w:fill="C0C0C0"/>
            <w:noWrap/>
            <w:vAlign w:val="center"/>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[S]</w:t>
            </w:r>
          </w:p>
        </w:tc>
        <w:tc>
          <w:tcPr>
            <w:tcW w:w="1031" w:type="dxa"/>
            <w:tcBorders>
              <w:top w:val="nil"/>
              <w:left w:val="nil"/>
              <w:bottom w:val="single" w:sz="4" w:space="0" w:color="auto"/>
              <w:right w:val="single" w:sz="4" w:space="0" w:color="auto"/>
            </w:tcBorders>
            <w:shd w:val="clear" w:color="000000" w:fill="C0C0C0"/>
            <w:noWrap/>
            <w:vAlign w:val="center"/>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[S]</w:t>
            </w:r>
          </w:p>
        </w:tc>
      </w:tr>
      <w:tr w:rsidR="00513161" w:rsidRPr="004D4CDA" w:rsidTr="00361C77">
        <w:trPr>
          <w:trHeight w:val="20"/>
          <w:jc w:val="center"/>
        </w:trPr>
        <w:tc>
          <w:tcPr>
            <w:tcW w:w="1403" w:type="dxa"/>
            <w:tcBorders>
              <w:top w:val="nil"/>
              <w:left w:val="single" w:sz="4" w:space="0" w:color="auto"/>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[jednostka]</w:t>
            </w:r>
          </w:p>
        </w:tc>
        <w:tc>
          <w:tcPr>
            <w:tcW w:w="985"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[m</w:t>
            </w:r>
            <w:r w:rsidRPr="004D4CDA">
              <w:rPr>
                <w:rFonts w:asciiTheme="minorHAnsi" w:eastAsia="Times New Roman" w:hAnsiTheme="minorHAnsi" w:cstheme="minorHAnsi"/>
                <w:sz w:val="14"/>
                <w:szCs w:val="14"/>
                <w:vertAlign w:val="superscript"/>
                <w:lang w:eastAsia="pl-PL"/>
              </w:rPr>
              <w:t>2</w:t>
            </w:r>
            <w:r w:rsidRPr="004D4CDA">
              <w:rPr>
                <w:rFonts w:asciiTheme="minorHAnsi" w:eastAsia="Times New Roman" w:hAnsiTheme="minorHAnsi" w:cstheme="minorHAnsi"/>
                <w:sz w:val="14"/>
                <w:szCs w:val="14"/>
                <w:lang w:eastAsia="pl-PL"/>
              </w:rPr>
              <w:t>]</w:t>
            </w:r>
          </w:p>
        </w:tc>
        <w:tc>
          <w:tcPr>
            <w:tcW w:w="1073"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w:t>
            </w:r>
          </w:p>
        </w:tc>
        <w:tc>
          <w:tcPr>
            <w:tcW w:w="846"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[ob.]</w:t>
            </w:r>
          </w:p>
        </w:tc>
        <w:tc>
          <w:tcPr>
            <w:tcW w:w="933"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[osoba]</w:t>
            </w:r>
          </w:p>
        </w:tc>
        <w:tc>
          <w:tcPr>
            <w:tcW w:w="919"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w:t>
            </w:r>
          </w:p>
        </w:tc>
        <w:tc>
          <w:tcPr>
            <w:tcW w:w="1054"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[osoba]</w:t>
            </w:r>
          </w:p>
        </w:tc>
        <w:tc>
          <w:tcPr>
            <w:tcW w:w="1253"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[msc.]</w:t>
            </w:r>
          </w:p>
        </w:tc>
        <w:tc>
          <w:tcPr>
            <w:tcW w:w="927" w:type="dxa"/>
            <w:tcBorders>
              <w:top w:val="nil"/>
              <w:left w:val="nil"/>
              <w:bottom w:val="single" w:sz="4" w:space="0" w:color="auto"/>
              <w:right w:val="single" w:sz="4" w:space="0" w:color="auto"/>
            </w:tcBorders>
            <w:shd w:val="clear" w:color="000000" w:fill="C0C0C0"/>
            <w:noWrap/>
            <w:vAlign w:val="center"/>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w:t>
            </w:r>
          </w:p>
        </w:tc>
        <w:tc>
          <w:tcPr>
            <w:tcW w:w="1002" w:type="dxa"/>
            <w:tcBorders>
              <w:top w:val="nil"/>
              <w:left w:val="nil"/>
              <w:bottom w:val="single" w:sz="4" w:space="0" w:color="auto"/>
              <w:right w:val="single" w:sz="4" w:space="0" w:color="auto"/>
            </w:tcBorders>
            <w:shd w:val="clear" w:color="000000" w:fill="C0C0C0"/>
            <w:noWrap/>
            <w:vAlign w:val="center"/>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w:t>
            </w:r>
          </w:p>
        </w:tc>
        <w:tc>
          <w:tcPr>
            <w:tcW w:w="1031" w:type="dxa"/>
            <w:tcBorders>
              <w:top w:val="nil"/>
              <w:left w:val="nil"/>
              <w:bottom w:val="single" w:sz="4" w:space="0" w:color="auto"/>
              <w:right w:val="single" w:sz="4" w:space="0" w:color="auto"/>
            </w:tcBorders>
            <w:shd w:val="clear" w:color="000000" w:fill="C0C0C0"/>
            <w:noWrap/>
            <w:vAlign w:val="center"/>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[zł]</w:t>
            </w:r>
          </w:p>
        </w:tc>
        <w:tc>
          <w:tcPr>
            <w:tcW w:w="1031" w:type="dxa"/>
            <w:tcBorders>
              <w:top w:val="nil"/>
              <w:left w:val="nil"/>
              <w:bottom w:val="single" w:sz="4" w:space="0" w:color="auto"/>
              <w:right w:val="single" w:sz="4" w:space="0" w:color="auto"/>
            </w:tcBorders>
            <w:shd w:val="clear" w:color="000000" w:fill="C0C0C0"/>
            <w:noWrap/>
            <w:vAlign w:val="center"/>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w:t>
            </w:r>
          </w:p>
        </w:tc>
      </w:tr>
      <w:tr w:rsidR="00513161" w:rsidRPr="004D4CDA" w:rsidTr="00F608E6">
        <w:trPr>
          <w:trHeight w:val="20"/>
          <w:jc w:val="center"/>
        </w:trPr>
        <w:tc>
          <w:tcPr>
            <w:tcW w:w="12457" w:type="dxa"/>
            <w:gridSpan w:val="1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KRAJ</w:t>
            </w:r>
          </w:p>
        </w:tc>
      </w:tr>
      <w:tr w:rsidR="00513161" w:rsidRPr="004D4CDA" w:rsidTr="00361C77">
        <w:trPr>
          <w:trHeight w:val="20"/>
          <w:jc w:val="center"/>
        </w:trPr>
        <w:tc>
          <w:tcPr>
            <w:tcW w:w="1403"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F608E6">
            <w:pPr>
              <w:spacing w:before="20" w:after="20"/>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POLSKA</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29,2</w:t>
            </w:r>
          </w:p>
        </w:tc>
        <w:tc>
          <w:tcPr>
            <w:tcW w:w="1073" w:type="dxa"/>
            <w:tcBorders>
              <w:top w:val="single" w:sz="4" w:space="0" w:color="auto"/>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71,5</w:t>
            </w:r>
          </w:p>
        </w:tc>
        <w:tc>
          <w:tcPr>
            <w:tcW w:w="846" w:type="dxa"/>
            <w:tcBorders>
              <w:top w:val="single" w:sz="4" w:space="0" w:color="auto"/>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5,8</w:t>
            </w:r>
          </w:p>
        </w:tc>
        <w:tc>
          <w:tcPr>
            <w:tcW w:w="933" w:type="dxa"/>
            <w:tcBorders>
              <w:top w:val="single" w:sz="4" w:space="0" w:color="auto"/>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3 209</w:t>
            </w:r>
          </w:p>
        </w:tc>
        <w:tc>
          <w:tcPr>
            <w:tcW w:w="919" w:type="dxa"/>
            <w:tcBorders>
              <w:top w:val="single" w:sz="4" w:space="0" w:color="auto"/>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15,5</w:t>
            </w:r>
          </w:p>
        </w:tc>
        <w:tc>
          <w:tcPr>
            <w:tcW w:w="1054" w:type="dxa"/>
            <w:tcBorders>
              <w:top w:val="single" w:sz="4" w:space="0" w:color="auto"/>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901,0</w:t>
            </w:r>
          </w:p>
        </w:tc>
        <w:tc>
          <w:tcPr>
            <w:tcW w:w="1253" w:type="dxa"/>
            <w:tcBorders>
              <w:top w:val="single" w:sz="4" w:space="0" w:color="auto"/>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33,4</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21,51</w:t>
            </w:r>
          </w:p>
        </w:tc>
        <w:tc>
          <w:tcPr>
            <w:tcW w:w="1002" w:type="dxa"/>
            <w:tcBorders>
              <w:top w:val="single" w:sz="4" w:space="0" w:color="auto"/>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71,2</w:t>
            </w:r>
          </w:p>
        </w:tc>
        <w:tc>
          <w:tcPr>
            <w:tcW w:w="1031" w:type="dxa"/>
            <w:tcBorders>
              <w:top w:val="single" w:sz="4" w:space="0" w:color="auto"/>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1 919,21</w:t>
            </w:r>
          </w:p>
        </w:tc>
        <w:tc>
          <w:tcPr>
            <w:tcW w:w="1031" w:type="dxa"/>
            <w:tcBorders>
              <w:top w:val="single" w:sz="4" w:space="0" w:color="auto"/>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85,1</w:t>
            </w:r>
          </w:p>
        </w:tc>
      </w:tr>
      <w:tr w:rsidR="00513161" w:rsidRPr="004D4CDA" w:rsidTr="00F608E6">
        <w:trPr>
          <w:trHeight w:val="20"/>
          <w:jc w:val="center"/>
        </w:trPr>
        <w:tc>
          <w:tcPr>
            <w:tcW w:w="12457" w:type="dxa"/>
            <w:gridSpan w:val="1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WOJEWÓDZTWA</w:t>
            </w:r>
          </w:p>
        </w:tc>
      </w:tr>
      <w:tr w:rsidR="00513161" w:rsidRPr="004D4CDA" w:rsidTr="00361C77">
        <w:trPr>
          <w:trHeight w:val="20"/>
          <w:jc w:val="center"/>
        </w:trPr>
        <w:tc>
          <w:tcPr>
            <w:tcW w:w="1403"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F608E6">
            <w:pPr>
              <w:spacing w:before="20" w:after="20"/>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dolnośląskie</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30,9</w:t>
            </w:r>
          </w:p>
        </w:tc>
        <w:tc>
          <w:tcPr>
            <w:tcW w:w="1073" w:type="dxa"/>
            <w:tcBorders>
              <w:top w:val="single" w:sz="4" w:space="0" w:color="auto"/>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77,1</w:t>
            </w:r>
          </w:p>
        </w:tc>
        <w:tc>
          <w:tcPr>
            <w:tcW w:w="846" w:type="dxa"/>
            <w:tcBorders>
              <w:top w:val="single" w:sz="4" w:space="0" w:color="auto"/>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5,5</w:t>
            </w:r>
          </w:p>
        </w:tc>
        <w:tc>
          <w:tcPr>
            <w:tcW w:w="933" w:type="dxa"/>
            <w:tcBorders>
              <w:top w:val="single" w:sz="4" w:space="0" w:color="auto"/>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3 114</w:t>
            </w:r>
          </w:p>
        </w:tc>
        <w:tc>
          <w:tcPr>
            <w:tcW w:w="919" w:type="dxa"/>
            <w:tcBorders>
              <w:top w:val="single" w:sz="4" w:space="0" w:color="auto"/>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23,0</w:t>
            </w:r>
          </w:p>
        </w:tc>
        <w:tc>
          <w:tcPr>
            <w:tcW w:w="1054" w:type="dxa"/>
            <w:tcBorders>
              <w:top w:val="single" w:sz="4" w:space="0" w:color="auto"/>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914,5</w:t>
            </w:r>
          </w:p>
        </w:tc>
        <w:tc>
          <w:tcPr>
            <w:tcW w:w="1253" w:type="dxa"/>
            <w:tcBorders>
              <w:top w:val="single" w:sz="4" w:space="0" w:color="auto"/>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32,2</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28,36</w:t>
            </w:r>
          </w:p>
        </w:tc>
        <w:tc>
          <w:tcPr>
            <w:tcW w:w="1002" w:type="dxa"/>
            <w:tcBorders>
              <w:top w:val="single" w:sz="4" w:space="0" w:color="auto"/>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65,3</w:t>
            </w:r>
          </w:p>
        </w:tc>
        <w:tc>
          <w:tcPr>
            <w:tcW w:w="1031" w:type="dxa"/>
            <w:tcBorders>
              <w:top w:val="single" w:sz="4" w:space="0" w:color="auto"/>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2 031,24</w:t>
            </w:r>
          </w:p>
        </w:tc>
        <w:tc>
          <w:tcPr>
            <w:tcW w:w="1031" w:type="dxa"/>
            <w:tcBorders>
              <w:top w:val="single" w:sz="4" w:space="0" w:color="auto"/>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87,7</w:t>
            </w:r>
          </w:p>
        </w:tc>
      </w:tr>
      <w:tr w:rsidR="00513161" w:rsidRPr="004D4CDA" w:rsidTr="00361C77">
        <w:trPr>
          <w:trHeight w:val="20"/>
          <w:jc w:val="center"/>
        </w:trPr>
        <w:tc>
          <w:tcPr>
            <w:tcW w:w="1403"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F608E6">
            <w:pPr>
              <w:spacing w:before="20" w:after="20"/>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kujawsko-pomorskie</w:t>
            </w:r>
          </w:p>
        </w:tc>
        <w:tc>
          <w:tcPr>
            <w:tcW w:w="985" w:type="dxa"/>
            <w:tcBorders>
              <w:top w:val="nil"/>
              <w:left w:val="single" w:sz="4" w:space="0" w:color="auto"/>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26,4</w:t>
            </w:r>
          </w:p>
        </w:tc>
        <w:tc>
          <w:tcPr>
            <w:tcW w:w="1073"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70,3</w:t>
            </w:r>
          </w:p>
        </w:tc>
        <w:tc>
          <w:tcPr>
            <w:tcW w:w="846"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4,5</w:t>
            </w:r>
          </w:p>
        </w:tc>
        <w:tc>
          <w:tcPr>
            <w:tcW w:w="933"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3 483</w:t>
            </w:r>
          </w:p>
        </w:tc>
        <w:tc>
          <w:tcPr>
            <w:tcW w:w="91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13,8</w:t>
            </w:r>
          </w:p>
        </w:tc>
        <w:tc>
          <w:tcPr>
            <w:tcW w:w="1054"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845,1</w:t>
            </w:r>
          </w:p>
        </w:tc>
        <w:tc>
          <w:tcPr>
            <w:tcW w:w="1253"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29,9</w:t>
            </w:r>
          </w:p>
        </w:tc>
        <w:tc>
          <w:tcPr>
            <w:tcW w:w="927"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19,90</w:t>
            </w:r>
          </w:p>
        </w:tc>
        <w:tc>
          <w:tcPr>
            <w:tcW w:w="1002"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74,3</w:t>
            </w:r>
          </w:p>
        </w:tc>
        <w:tc>
          <w:tcPr>
            <w:tcW w:w="1031"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1 845,34</w:t>
            </w:r>
          </w:p>
        </w:tc>
        <w:tc>
          <w:tcPr>
            <w:tcW w:w="1031"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85,0</w:t>
            </w:r>
          </w:p>
        </w:tc>
      </w:tr>
      <w:tr w:rsidR="00513161" w:rsidRPr="004D4CDA" w:rsidTr="00361C77">
        <w:trPr>
          <w:trHeight w:val="20"/>
          <w:jc w:val="center"/>
        </w:trPr>
        <w:tc>
          <w:tcPr>
            <w:tcW w:w="1403"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F608E6">
            <w:pPr>
              <w:spacing w:before="20" w:after="20"/>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lubelskie</w:t>
            </w:r>
          </w:p>
        </w:tc>
        <w:tc>
          <w:tcPr>
            <w:tcW w:w="985" w:type="dxa"/>
            <w:tcBorders>
              <w:top w:val="nil"/>
              <w:left w:val="single" w:sz="4" w:space="0" w:color="auto"/>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29,4</w:t>
            </w:r>
          </w:p>
        </w:tc>
        <w:tc>
          <w:tcPr>
            <w:tcW w:w="1073"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53,9</w:t>
            </w:r>
          </w:p>
        </w:tc>
        <w:tc>
          <w:tcPr>
            <w:tcW w:w="846"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6,0</w:t>
            </w:r>
          </w:p>
        </w:tc>
        <w:tc>
          <w:tcPr>
            <w:tcW w:w="933"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2 829</w:t>
            </w:r>
          </w:p>
        </w:tc>
        <w:tc>
          <w:tcPr>
            <w:tcW w:w="91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13,0</w:t>
            </w:r>
          </w:p>
        </w:tc>
        <w:tc>
          <w:tcPr>
            <w:tcW w:w="1054"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876,2</w:t>
            </w:r>
          </w:p>
        </w:tc>
        <w:tc>
          <w:tcPr>
            <w:tcW w:w="1253"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28,5</w:t>
            </w:r>
          </w:p>
        </w:tc>
        <w:tc>
          <w:tcPr>
            <w:tcW w:w="927"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15,97</w:t>
            </w:r>
          </w:p>
        </w:tc>
        <w:tc>
          <w:tcPr>
            <w:tcW w:w="1002"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80,1</w:t>
            </w:r>
          </w:p>
        </w:tc>
        <w:tc>
          <w:tcPr>
            <w:tcW w:w="1031"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1 679,02</w:t>
            </w:r>
          </w:p>
        </w:tc>
        <w:tc>
          <w:tcPr>
            <w:tcW w:w="1031"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82,5</w:t>
            </w:r>
          </w:p>
        </w:tc>
      </w:tr>
      <w:tr w:rsidR="00513161" w:rsidRPr="004D4CDA" w:rsidTr="00361C77">
        <w:trPr>
          <w:trHeight w:val="20"/>
          <w:jc w:val="center"/>
        </w:trPr>
        <w:tc>
          <w:tcPr>
            <w:tcW w:w="1403"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F608E6">
            <w:pPr>
              <w:spacing w:before="20" w:after="20"/>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lubuskie</w:t>
            </w:r>
          </w:p>
        </w:tc>
        <w:tc>
          <w:tcPr>
            <w:tcW w:w="985" w:type="dxa"/>
            <w:tcBorders>
              <w:top w:val="nil"/>
              <w:left w:val="single" w:sz="4" w:space="0" w:color="auto"/>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28,4</w:t>
            </w:r>
          </w:p>
        </w:tc>
        <w:tc>
          <w:tcPr>
            <w:tcW w:w="1073"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74,7</w:t>
            </w:r>
          </w:p>
        </w:tc>
        <w:tc>
          <w:tcPr>
            <w:tcW w:w="846"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5,7</w:t>
            </w:r>
          </w:p>
        </w:tc>
        <w:tc>
          <w:tcPr>
            <w:tcW w:w="933"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3 434</w:t>
            </w:r>
          </w:p>
        </w:tc>
        <w:tc>
          <w:tcPr>
            <w:tcW w:w="91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19,2</w:t>
            </w:r>
          </w:p>
        </w:tc>
        <w:tc>
          <w:tcPr>
            <w:tcW w:w="1054"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885,5</w:t>
            </w:r>
          </w:p>
        </w:tc>
        <w:tc>
          <w:tcPr>
            <w:tcW w:w="1253"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30,6</w:t>
            </w:r>
          </w:p>
        </w:tc>
        <w:tc>
          <w:tcPr>
            <w:tcW w:w="927"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27,15</w:t>
            </w:r>
          </w:p>
        </w:tc>
        <w:tc>
          <w:tcPr>
            <w:tcW w:w="1002"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72,2</w:t>
            </w:r>
          </w:p>
        </w:tc>
        <w:tc>
          <w:tcPr>
            <w:tcW w:w="1031"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1 971,47</w:t>
            </w:r>
          </w:p>
        </w:tc>
        <w:tc>
          <w:tcPr>
            <w:tcW w:w="1031"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81,5</w:t>
            </w:r>
          </w:p>
        </w:tc>
      </w:tr>
      <w:tr w:rsidR="00513161" w:rsidRPr="004D4CDA" w:rsidTr="00361C77">
        <w:trPr>
          <w:trHeight w:val="20"/>
          <w:jc w:val="center"/>
        </w:trPr>
        <w:tc>
          <w:tcPr>
            <w:tcW w:w="1403"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F608E6">
            <w:pPr>
              <w:spacing w:before="20" w:after="20"/>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łódzkie</w:t>
            </w:r>
          </w:p>
        </w:tc>
        <w:tc>
          <w:tcPr>
            <w:tcW w:w="985" w:type="dxa"/>
            <w:tcBorders>
              <w:top w:val="nil"/>
              <w:left w:val="single" w:sz="4" w:space="0" w:color="auto"/>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29,9</w:t>
            </w:r>
          </w:p>
        </w:tc>
        <w:tc>
          <w:tcPr>
            <w:tcW w:w="1073"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64,5</w:t>
            </w:r>
          </w:p>
        </w:tc>
        <w:tc>
          <w:tcPr>
            <w:tcW w:w="846"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6,7</w:t>
            </w:r>
          </w:p>
        </w:tc>
        <w:tc>
          <w:tcPr>
            <w:tcW w:w="933"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2 947</w:t>
            </w:r>
          </w:p>
        </w:tc>
        <w:tc>
          <w:tcPr>
            <w:tcW w:w="91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13,6</w:t>
            </w:r>
          </w:p>
        </w:tc>
        <w:tc>
          <w:tcPr>
            <w:tcW w:w="1054"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895,8</w:t>
            </w:r>
          </w:p>
        </w:tc>
        <w:tc>
          <w:tcPr>
            <w:tcW w:w="1253"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34,4</w:t>
            </w:r>
          </w:p>
        </w:tc>
        <w:tc>
          <w:tcPr>
            <w:tcW w:w="927"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22,60</w:t>
            </w:r>
          </w:p>
        </w:tc>
        <w:tc>
          <w:tcPr>
            <w:tcW w:w="1002"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70,1</w:t>
            </w:r>
          </w:p>
        </w:tc>
        <w:tc>
          <w:tcPr>
            <w:tcW w:w="1031"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1 871,83</w:t>
            </w:r>
          </w:p>
        </w:tc>
        <w:tc>
          <w:tcPr>
            <w:tcW w:w="1031"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85,1</w:t>
            </w:r>
          </w:p>
        </w:tc>
      </w:tr>
      <w:tr w:rsidR="00513161" w:rsidRPr="004D4CDA" w:rsidTr="00361C77">
        <w:trPr>
          <w:trHeight w:val="20"/>
          <w:jc w:val="center"/>
        </w:trPr>
        <w:tc>
          <w:tcPr>
            <w:tcW w:w="1403"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F608E6">
            <w:pPr>
              <w:spacing w:before="20" w:after="20"/>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małopolskie</w:t>
            </w:r>
          </w:p>
        </w:tc>
        <w:tc>
          <w:tcPr>
            <w:tcW w:w="985" w:type="dxa"/>
            <w:tcBorders>
              <w:top w:val="nil"/>
              <w:left w:val="single" w:sz="4" w:space="0" w:color="auto"/>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28,7</w:t>
            </w:r>
          </w:p>
        </w:tc>
        <w:tc>
          <w:tcPr>
            <w:tcW w:w="1073"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64,6</w:t>
            </w:r>
          </w:p>
        </w:tc>
        <w:tc>
          <w:tcPr>
            <w:tcW w:w="846"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6,0</w:t>
            </w:r>
          </w:p>
        </w:tc>
        <w:tc>
          <w:tcPr>
            <w:tcW w:w="933"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3 328</w:t>
            </w:r>
          </w:p>
        </w:tc>
        <w:tc>
          <w:tcPr>
            <w:tcW w:w="91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14,4</w:t>
            </w:r>
          </w:p>
        </w:tc>
        <w:tc>
          <w:tcPr>
            <w:tcW w:w="1054"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910,1</w:t>
            </w:r>
          </w:p>
        </w:tc>
        <w:tc>
          <w:tcPr>
            <w:tcW w:w="1253"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32,8</w:t>
            </w:r>
          </w:p>
        </w:tc>
        <w:tc>
          <w:tcPr>
            <w:tcW w:w="927"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20,48</w:t>
            </w:r>
          </w:p>
        </w:tc>
        <w:tc>
          <w:tcPr>
            <w:tcW w:w="1002"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75,8</w:t>
            </w:r>
          </w:p>
        </w:tc>
        <w:tc>
          <w:tcPr>
            <w:tcW w:w="1031"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1 914,74</w:t>
            </w:r>
          </w:p>
        </w:tc>
        <w:tc>
          <w:tcPr>
            <w:tcW w:w="1031"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85,7</w:t>
            </w:r>
          </w:p>
        </w:tc>
      </w:tr>
      <w:tr w:rsidR="00513161" w:rsidRPr="004D4CDA" w:rsidTr="00361C77">
        <w:trPr>
          <w:trHeight w:val="20"/>
          <w:jc w:val="center"/>
        </w:trPr>
        <w:tc>
          <w:tcPr>
            <w:tcW w:w="1403"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F608E6">
            <w:pPr>
              <w:spacing w:before="20" w:after="20"/>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mazowieckie</w:t>
            </w:r>
          </w:p>
        </w:tc>
        <w:tc>
          <w:tcPr>
            <w:tcW w:w="985" w:type="dxa"/>
            <w:tcBorders>
              <w:top w:val="nil"/>
              <w:left w:val="single" w:sz="4" w:space="0" w:color="auto"/>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32,0</w:t>
            </w:r>
          </w:p>
        </w:tc>
        <w:tc>
          <w:tcPr>
            <w:tcW w:w="1073"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70,2</w:t>
            </w:r>
          </w:p>
        </w:tc>
        <w:tc>
          <w:tcPr>
            <w:tcW w:w="846"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5,9</w:t>
            </w:r>
          </w:p>
        </w:tc>
        <w:tc>
          <w:tcPr>
            <w:tcW w:w="933"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3 354</w:t>
            </w:r>
          </w:p>
        </w:tc>
        <w:tc>
          <w:tcPr>
            <w:tcW w:w="91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16,5</w:t>
            </w:r>
          </w:p>
        </w:tc>
        <w:tc>
          <w:tcPr>
            <w:tcW w:w="1054"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945,8</w:t>
            </w:r>
          </w:p>
        </w:tc>
        <w:tc>
          <w:tcPr>
            <w:tcW w:w="1253"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34,0</w:t>
            </w:r>
          </w:p>
        </w:tc>
        <w:tc>
          <w:tcPr>
            <w:tcW w:w="927"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22,31</w:t>
            </w:r>
          </w:p>
        </w:tc>
        <w:tc>
          <w:tcPr>
            <w:tcW w:w="1002"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63,6</w:t>
            </w:r>
          </w:p>
        </w:tc>
        <w:tc>
          <w:tcPr>
            <w:tcW w:w="1031"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2 240,52</w:t>
            </w:r>
          </w:p>
        </w:tc>
        <w:tc>
          <w:tcPr>
            <w:tcW w:w="1031"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85,3</w:t>
            </w:r>
          </w:p>
        </w:tc>
      </w:tr>
      <w:tr w:rsidR="00513161" w:rsidRPr="004D4CDA" w:rsidTr="00361C77">
        <w:trPr>
          <w:trHeight w:val="20"/>
          <w:jc w:val="center"/>
        </w:trPr>
        <w:tc>
          <w:tcPr>
            <w:tcW w:w="1403"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F608E6">
            <w:pPr>
              <w:spacing w:before="20" w:after="20"/>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opolskie</w:t>
            </w:r>
          </w:p>
        </w:tc>
        <w:tc>
          <w:tcPr>
            <w:tcW w:w="985" w:type="dxa"/>
            <w:tcBorders>
              <w:top w:val="nil"/>
              <w:left w:val="single" w:sz="4" w:space="0" w:color="auto"/>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30,2</w:t>
            </w:r>
          </w:p>
        </w:tc>
        <w:tc>
          <w:tcPr>
            <w:tcW w:w="1073"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73,9</w:t>
            </w:r>
          </w:p>
        </w:tc>
        <w:tc>
          <w:tcPr>
            <w:tcW w:w="846"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5,4</w:t>
            </w:r>
          </w:p>
        </w:tc>
        <w:tc>
          <w:tcPr>
            <w:tcW w:w="933"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3 331</w:t>
            </w:r>
          </w:p>
        </w:tc>
        <w:tc>
          <w:tcPr>
            <w:tcW w:w="91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21,0</w:t>
            </w:r>
          </w:p>
        </w:tc>
        <w:tc>
          <w:tcPr>
            <w:tcW w:w="1054"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921,5</w:t>
            </w:r>
          </w:p>
        </w:tc>
        <w:tc>
          <w:tcPr>
            <w:tcW w:w="1253"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48,5</w:t>
            </w:r>
          </w:p>
        </w:tc>
        <w:tc>
          <w:tcPr>
            <w:tcW w:w="927"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17,77</w:t>
            </w:r>
          </w:p>
        </w:tc>
        <w:tc>
          <w:tcPr>
            <w:tcW w:w="1002"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70,2</w:t>
            </w:r>
          </w:p>
        </w:tc>
        <w:tc>
          <w:tcPr>
            <w:tcW w:w="1031"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1 711,34</w:t>
            </w:r>
          </w:p>
        </w:tc>
        <w:tc>
          <w:tcPr>
            <w:tcW w:w="1031"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85,7</w:t>
            </w:r>
          </w:p>
        </w:tc>
      </w:tr>
      <w:tr w:rsidR="00513161" w:rsidRPr="004D4CDA" w:rsidTr="00361C77">
        <w:trPr>
          <w:trHeight w:val="20"/>
          <w:jc w:val="center"/>
        </w:trPr>
        <w:tc>
          <w:tcPr>
            <w:tcW w:w="1403"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F608E6">
            <w:pPr>
              <w:spacing w:before="20" w:after="20"/>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podkarpackie</w:t>
            </w:r>
          </w:p>
        </w:tc>
        <w:tc>
          <w:tcPr>
            <w:tcW w:w="985" w:type="dxa"/>
            <w:tcBorders>
              <w:top w:val="nil"/>
              <w:left w:val="single" w:sz="4" w:space="0" w:color="auto"/>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26,7</w:t>
            </w:r>
          </w:p>
        </w:tc>
        <w:tc>
          <w:tcPr>
            <w:tcW w:w="1073"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71,8</w:t>
            </w:r>
          </w:p>
        </w:tc>
        <w:tc>
          <w:tcPr>
            <w:tcW w:w="846"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6,1</w:t>
            </w:r>
          </w:p>
        </w:tc>
        <w:tc>
          <w:tcPr>
            <w:tcW w:w="933"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3 340</w:t>
            </w:r>
          </w:p>
        </w:tc>
        <w:tc>
          <w:tcPr>
            <w:tcW w:w="91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14,5</w:t>
            </w:r>
          </w:p>
        </w:tc>
        <w:tc>
          <w:tcPr>
            <w:tcW w:w="1054"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887,5</w:t>
            </w:r>
          </w:p>
        </w:tc>
        <w:tc>
          <w:tcPr>
            <w:tcW w:w="1253"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30,5</w:t>
            </w:r>
          </w:p>
        </w:tc>
        <w:tc>
          <w:tcPr>
            <w:tcW w:w="927"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13,75</w:t>
            </w:r>
          </w:p>
        </w:tc>
        <w:tc>
          <w:tcPr>
            <w:tcW w:w="1002"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75,3</w:t>
            </w:r>
          </w:p>
        </w:tc>
        <w:tc>
          <w:tcPr>
            <w:tcW w:w="1031"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1 588,57</w:t>
            </w:r>
          </w:p>
        </w:tc>
        <w:tc>
          <w:tcPr>
            <w:tcW w:w="1031"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87,9</w:t>
            </w:r>
          </w:p>
        </w:tc>
      </w:tr>
      <w:tr w:rsidR="00513161" w:rsidRPr="004D4CDA" w:rsidTr="00361C77">
        <w:trPr>
          <w:trHeight w:val="20"/>
          <w:jc w:val="center"/>
        </w:trPr>
        <w:tc>
          <w:tcPr>
            <w:tcW w:w="1403"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F608E6">
            <w:pPr>
              <w:spacing w:before="20" w:after="20"/>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podlaskie</w:t>
            </w:r>
          </w:p>
        </w:tc>
        <w:tc>
          <w:tcPr>
            <w:tcW w:w="985" w:type="dxa"/>
            <w:tcBorders>
              <w:top w:val="nil"/>
              <w:left w:val="single" w:sz="4" w:space="0" w:color="auto"/>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30,7</w:t>
            </w:r>
          </w:p>
        </w:tc>
        <w:tc>
          <w:tcPr>
            <w:tcW w:w="1073"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65,1</w:t>
            </w:r>
          </w:p>
        </w:tc>
        <w:tc>
          <w:tcPr>
            <w:tcW w:w="846"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6,8</w:t>
            </w:r>
          </w:p>
        </w:tc>
        <w:tc>
          <w:tcPr>
            <w:tcW w:w="933"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3 158</w:t>
            </w:r>
          </w:p>
        </w:tc>
        <w:tc>
          <w:tcPr>
            <w:tcW w:w="91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15,6</w:t>
            </w:r>
          </w:p>
        </w:tc>
        <w:tc>
          <w:tcPr>
            <w:tcW w:w="1054"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899,3</w:t>
            </w:r>
          </w:p>
        </w:tc>
        <w:tc>
          <w:tcPr>
            <w:tcW w:w="1253"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31,8</w:t>
            </w:r>
          </w:p>
        </w:tc>
        <w:tc>
          <w:tcPr>
            <w:tcW w:w="927"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15,33</w:t>
            </w:r>
          </w:p>
        </w:tc>
        <w:tc>
          <w:tcPr>
            <w:tcW w:w="1002"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76,7</w:t>
            </w:r>
          </w:p>
        </w:tc>
        <w:tc>
          <w:tcPr>
            <w:tcW w:w="1031"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1 948,31</w:t>
            </w:r>
          </w:p>
        </w:tc>
        <w:tc>
          <w:tcPr>
            <w:tcW w:w="1031"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82,4</w:t>
            </w:r>
          </w:p>
        </w:tc>
      </w:tr>
      <w:tr w:rsidR="00513161" w:rsidRPr="004D4CDA" w:rsidTr="00361C77">
        <w:trPr>
          <w:trHeight w:val="20"/>
          <w:jc w:val="center"/>
        </w:trPr>
        <w:tc>
          <w:tcPr>
            <w:tcW w:w="1403"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F608E6">
            <w:pPr>
              <w:spacing w:before="20" w:after="20"/>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pomorskie</w:t>
            </w:r>
          </w:p>
        </w:tc>
        <w:tc>
          <w:tcPr>
            <w:tcW w:w="985" w:type="dxa"/>
            <w:tcBorders>
              <w:top w:val="nil"/>
              <w:left w:val="single" w:sz="4" w:space="0" w:color="auto"/>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28,2</w:t>
            </w:r>
          </w:p>
        </w:tc>
        <w:tc>
          <w:tcPr>
            <w:tcW w:w="1073"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83,9</w:t>
            </w:r>
          </w:p>
        </w:tc>
        <w:tc>
          <w:tcPr>
            <w:tcW w:w="846"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4,9</w:t>
            </w:r>
          </w:p>
        </w:tc>
        <w:tc>
          <w:tcPr>
            <w:tcW w:w="933"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3 551</w:t>
            </w:r>
          </w:p>
        </w:tc>
        <w:tc>
          <w:tcPr>
            <w:tcW w:w="91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13,7</w:t>
            </w:r>
          </w:p>
        </w:tc>
        <w:tc>
          <w:tcPr>
            <w:tcW w:w="1054"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868,8</w:t>
            </w:r>
          </w:p>
        </w:tc>
        <w:tc>
          <w:tcPr>
            <w:tcW w:w="1253"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37,3</w:t>
            </w:r>
          </w:p>
        </w:tc>
        <w:tc>
          <w:tcPr>
            <w:tcW w:w="927"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21,85</w:t>
            </w:r>
          </w:p>
        </w:tc>
        <w:tc>
          <w:tcPr>
            <w:tcW w:w="1002"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62,5</w:t>
            </w:r>
          </w:p>
        </w:tc>
        <w:tc>
          <w:tcPr>
            <w:tcW w:w="1031"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1 799,12</w:t>
            </w:r>
          </w:p>
        </w:tc>
        <w:tc>
          <w:tcPr>
            <w:tcW w:w="1031"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88,1</w:t>
            </w:r>
          </w:p>
        </w:tc>
      </w:tr>
      <w:tr w:rsidR="00513161" w:rsidRPr="004D4CDA" w:rsidTr="00361C77">
        <w:trPr>
          <w:trHeight w:val="20"/>
          <w:jc w:val="center"/>
        </w:trPr>
        <w:tc>
          <w:tcPr>
            <w:tcW w:w="1403"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F608E6">
            <w:pPr>
              <w:spacing w:before="20" w:after="20"/>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śląskie</w:t>
            </w:r>
          </w:p>
        </w:tc>
        <w:tc>
          <w:tcPr>
            <w:tcW w:w="985" w:type="dxa"/>
            <w:tcBorders>
              <w:top w:val="nil"/>
              <w:left w:val="single" w:sz="4" w:space="0" w:color="auto"/>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28,8</w:t>
            </w:r>
          </w:p>
        </w:tc>
        <w:tc>
          <w:tcPr>
            <w:tcW w:w="1073"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78,9</w:t>
            </w:r>
          </w:p>
        </w:tc>
        <w:tc>
          <w:tcPr>
            <w:tcW w:w="846"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6,0</w:t>
            </w:r>
          </w:p>
        </w:tc>
        <w:tc>
          <w:tcPr>
            <w:tcW w:w="933"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3 248</w:t>
            </w:r>
          </w:p>
        </w:tc>
        <w:tc>
          <w:tcPr>
            <w:tcW w:w="91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15,1</w:t>
            </w:r>
          </w:p>
        </w:tc>
        <w:tc>
          <w:tcPr>
            <w:tcW w:w="1054"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913,0</w:t>
            </w:r>
          </w:p>
        </w:tc>
        <w:tc>
          <w:tcPr>
            <w:tcW w:w="1253"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33,1</w:t>
            </w:r>
          </w:p>
        </w:tc>
        <w:tc>
          <w:tcPr>
            <w:tcW w:w="927"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27,10</w:t>
            </w:r>
          </w:p>
        </w:tc>
        <w:tc>
          <w:tcPr>
            <w:tcW w:w="1002"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75,3</w:t>
            </w:r>
          </w:p>
        </w:tc>
        <w:tc>
          <w:tcPr>
            <w:tcW w:w="1031"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2 050,36</w:t>
            </w:r>
          </w:p>
        </w:tc>
        <w:tc>
          <w:tcPr>
            <w:tcW w:w="1031"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86,4</w:t>
            </w:r>
          </w:p>
        </w:tc>
      </w:tr>
      <w:tr w:rsidR="00513161" w:rsidRPr="004D4CDA" w:rsidTr="00361C77">
        <w:trPr>
          <w:trHeight w:val="20"/>
          <w:jc w:val="center"/>
        </w:trPr>
        <w:tc>
          <w:tcPr>
            <w:tcW w:w="1403"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F608E6">
            <w:pPr>
              <w:spacing w:before="20" w:after="20"/>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świętokrzyskie</w:t>
            </w:r>
          </w:p>
        </w:tc>
        <w:tc>
          <w:tcPr>
            <w:tcW w:w="985" w:type="dxa"/>
            <w:tcBorders>
              <w:top w:val="nil"/>
              <w:left w:val="single" w:sz="4" w:space="0" w:color="auto"/>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27,9</w:t>
            </w:r>
          </w:p>
        </w:tc>
        <w:tc>
          <w:tcPr>
            <w:tcW w:w="1073"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59,8</w:t>
            </w:r>
          </w:p>
        </w:tc>
        <w:tc>
          <w:tcPr>
            <w:tcW w:w="846"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5,2</w:t>
            </w:r>
          </w:p>
        </w:tc>
        <w:tc>
          <w:tcPr>
            <w:tcW w:w="933"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3 174</w:t>
            </w:r>
          </w:p>
        </w:tc>
        <w:tc>
          <w:tcPr>
            <w:tcW w:w="91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11,8</w:t>
            </w:r>
          </w:p>
        </w:tc>
        <w:tc>
          <w:tcPr>
            <w:tcW w:w="1054"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868,4</w:t>
            </w:r>
          </w:p>
        </w:tc>
        <w:tc>
          <w:tcPr>
            <w:tcW w:w="1253"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40,0</w:t>
            </w:r>
          </w:p>
        </w:tc>
        <w:tc>
          <w:tcPr>
            <w:tcW w:w="927"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18,46</w:t>
            </w:r>
          </w:p>
        </w:tc>
        <w:tc>
          <w:tcPr>
            <w:tcW w:w="1002"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77,5</w:t>
            </w:r>
          </w:p>
        </w:tc>
        <w:tc>
          <w:tcPr>
            <w:tcW w:w="1031"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1 726,92</w:t>
            </w:r>
          </w:p>
        </w:tc>
        <w:tc>
          <w:tcPr>
            <w:tcW w:w="1031"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78,6</w:t>
            </w:r>
          </w:p>
        </w:tc>
      </w:tr>
      <w:tr w:rsidR="00513161" w:rsidRPr="004D4CDA" w:rsidTr="00361C77">
        <w:trPr>
          <w:trHeight w:val="20"/>
          <w:jc w:val="center"/>
        </w:trPr>
        <w:tc>
          <w:tcPr>
            <w:tcW w:w="1403"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F608E6">
            <w:pPr>
              <w:spacing w:before="20" w:after="20"/>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warmińsko-mazurskie</w:t>
            </w:r>
          </w:p>
        </w:tc>
        <w:tc>
          <w:tcPr>
            <w:tcW w:w="985" w:type="dxa"/>
            <w:tcBorders>
              <w:top w:val="nil"/>
              <w:left w:val="single" w:sz="4" w:space="0" w:color="auto"/>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25,9</w:t>
            </w:r>
          </w:p>
        </w:tc>
        <w:tc>
          <w:tcPr>
            <w:tcW w:w="1073"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74,9</w:t>
            </w:r>
          </w:p>
        </w:tc>
        <w:tc>
          <w:tcPr>
            <w:tcW w:w="846"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6,3</w:t>
            </w:r>
          </w:p>
        </w:tc>
        <w:tc>
          <w:tcPr>
            <w:tcW w:w="933"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3 558</w:t>
            </w:r>
          </w:p>
        </w:tc>
        <w:tc>
          <w:tcPr>
            <w:tcW w:w="91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10,7</w:t>
            </w:r>
          </w:p>
        </w:tc>
        <w:tc>
          <w:tcPr>
            <w:tcW w:w="1054"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837,7</w:t>
            </w:r>
          </w:p>
        </w:tc>
        <w:tc>
          <w:tcPr>
            <w:tcW w:w="1253"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41,4</w:t>
            </w:r>
          </w:p>
        </w:tc>
        <w:tc>
          <w:tcPr>
            <w:tcW w:w="927"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18,01</w:t>
            </w:r>
          </w:p>
        </w:tc>
        <w:tc>
          <w:tcPr>
            <w:tcW w:w="1002"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72,5</w:t>
            </w:r>
          </w:p>
        </w:tc>
        <w:tc>
          <w:tcPr>
            <w:tcW w:w="1031"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1 884,05</w:t>
            </w:r>
          </w:p>
        </w:tc>
        <w:tc>
          <w:tcPr>
            <w:tcW w:w="1031"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87,6</w:t>
            </w:r>
          </w:p>
        </w:tc>
      </w:tr>
      <w:tr w:rsidR="00513161" w:rsidRPr="004D4CDA" w:rsidTr="00361C77">
        <w:trPr>
          <w:trHeight w:val="20"/>
          <w:jc w:val="center"/>
        </w:trPr>
        <w:tc>
          <w:tcPr>
            <w:tcW w:w="1403" w:type="dxa"/>
            <w:tcBorders>
              <w:top w:val="nil"/>
              <w:left w:val="single" w:sz="4" w:space="0" w:color="auto"/>
              <w:bottom w:val="single" w:sz="4" w:space="0" w:color="auto"/>
              <w:right w:val="single" w:sz="4" w:space="0" w:color="auto"/>
            </w:tcBorders>
            <w:shd w:val="clear" w:color="000000" w:fill="D9D9D9"/>
            <w:vAlign w:val="center"/>
            <w:hideMark/>
          </w:tcPr>
          <w:p w:rsidR="00513161" w:rsidRPr="004D4CDA" w:rsidRDefault="00513161" w:rsidP="00F608E6">
            <w:pPr>
              <w:spacing w:before="20" w:after="20"/>
              <w:ind w:firstLine="0"/>
              <w:jc w:val="left"/>
              <w:rPr>
                <w:rFonts w:asciiTheme="minorHAnsi" w:eastAsia="Times New Roman" w:hAnsiTheme="minorHAnsi" w:cstheme="minorHAnsi"/>
                <w:b/>
                <w:sz w:val="14"/>
                <w:szCs w:val="14"/>
                <w:lang w:eastAsia="pl-PL"/>
              </w:rPr>
            </w:pPr>
            <w:r w:rsidRPr="004D4CDA">
              <w:rPr>
                <w:rFonts w:asciiTheme="minorHAnsi" w:eastAsia="Times New Roman" w:hAnsiTheme="minorHAnsi" w:cstheme="minorHAnsi"/>
                <w:b/>
                <w:sz w:val="14"/>
                <w:szCs w:val="14"/>
                <w:lang w:eastAsia="pl-PL"/>
              </w:rPr>
              <w:t>WIELKOPOLSKIE</w:t>
            </w:r>
          </w:p>
        </w:tc>
        <w:tc>
          <w:tcPr>
            <w:tcW w:w="985" w:type="dxa"/>
            <w:tcBorders>
              <w:top w:val="nil"/>
              <w:left w:val="single" w:sz="4" w:space="0" w:color="auto"/>
              <w:bottom w:val="single" w:sz="4" w:space="0" w:color="auto"/>
              <w:right w:val="single" w:sz="4" w:space="0" w:color="auto"/>
            </w:tcBorders>
            <w:shd w:val="clear" w:color="000000" w:fill="D9D9D9"/>
            <w:noWrap/>
            <w:vAlign w:val="center"/>
          </w:tcPr>
          <w:p w:rsidR="00513161" w:rsidRPr="004D4CDA" w:rsidRDefault="00513161" w:rsidP="00F608E6">
            <w:pPr>
              <w:spacing w:before="20" w:after="20"/>
              <w:ind w:firstLine="0"/>
              <w:jc w:val="right"/>
              <w:rPr>
                <w:rFonts w:asciiTheme="minorHAnsi" w:eastAsia="Times New Roman" w:hAnsiTheme="minorHAnsi" w:cstheme="minorHAnsi"/>
                <w:b/>
                <w:sz w:val="14"/>
                <w:szCs w:val="14"/>
                <w:lang w:eastAsia="pl-PL"/>
              </w:rPr>
            </w:pPr>
            <w:r w:rsidRPr="004D4CDA">
              <w:rPr>
                <w:rFonts w:asciiTheme="minorHAnsi" w:hAnsiTheme="minorHAnsi" w:cstheme="minorHAnsi"/>
                <w:sz w:val="14"/>
                <w:szCs w:val="14"/>
              </w:rPr>
              <w:t>29,8</w:t>
            </w:r>
          </w:p>
        </w:tc>
        <w:tc>
          <w:tcPr>
            <w:tcW w:w="1073" w:type="dxa"/>
            <w:tcBorders>
              <w:top w:val="nil"/>
              <w:left w:val="nil"/>
              <w:bottom w:val="single" w:sz="4" w:space="0" w:color="auto"/>
              <w:right w:val="single" w:sz="4" w:space="0" w:color="auto"/>
            </w:tcBorders>
            <w:shd w:val="clear" w:color="000000" w:fill="D9D9D9"/>
            <w:noWrap/>
            <w:vAlign w:val="center"/>
          </w:tcPr>
          <w:p w:rsidR="00513161" w:rsidRPr="004D4CDA" w:rsidRDefault="00513161" w:rsidP="00F608E6">
            <w:pPr>
              <w:spacing w:before="20" w:after="20"/>
              <w:ind w:firstLine="0"/>
              <w:jc w:val="right"/>
              <w:rPr>
                <w:rFonts w:asciiTheme="minorHAnsi" w:eastAsia="Times New Roman" w:hAnsiTheme="minorHAnsi" w:cstheme="minorHAnsi"/>
                <w:b/>
                <w:sz w:val="14"/>
                <w:szCs w:val="14"/>
                <w:lang w:eastAsia="pl-PL"/>
              </w:rPr>
            </w:pPr>
            <w:r w:rsidRPr="004D4CDA">
              <w:rPr>
                <w:rFonts w:asciiTheme="minorHAnsi" w:hAnsiTheme="minorHAnsi" w:cstheme="minorHAnsi"/>
                <w:sz w:val="14"/>
                <w:szCs w:val="14"/>
              </w:rPr>
              <w:t>72,8</w:t>
            </w:r>
          </w:p>
        </w:tc>
        <w:tc>
          <w:tcPr>
            <w:tcW w:w="846" w:type="dxa"/>
            <w:tcBorders>
              <w:top w:val="nil"/>
              <w:left w:val="nil"/>
              <w:bottom w:val="single" w:sz="4" w:space="0" w:color="auto"/>
              <w:right w:val="single" w:sz="4" w:space="0" w:color="auto"/>
            </w:tcBorders>
            <w:shd w:val="clear" w:color="000000" w:fill="D9D9D9"/>
            <w:noWrap/>
            <w:vAlign w:val="center"/>
          </w:tcPr>
          <w:p w:rsidR="00513161" w:rsidRPr="004D4CDA" w:rsidRDefault="00513161" w:rsidP="00F608E6">
            <w:pPr>
              <w:spacing w:before="20" w:after="20"/>
              <w:ind w:firstLine="0"/>
              <w:jc w:val="right"/>
              <w:rPr>
                <w:rFonts w:asciiTheme="minorHAnsi" w:eastAsia="Times New Roman" w:hAnsiTheme="minorHAnsi" w:cstheme="minorHAnsi"/>
                <w:b/>
                <w:sz w:val="14"/>
                <w:szCs w:val="14"/>
                <w:lang w:eastAsia="pl-PL"/>
              </w:rPr>
            </w:pPr>
            <w:r w:rsidRPr="004D4CDA">
              <w:rPr>
                <w:rFonts w:asciiTheme="minorHAnsi" w:hAnsiTheme="minorHAnsi" w:cstheme="minorHAnsi"/>
                <w:sz w:val="14"/>
                <w:szCs w:val="14"/>
              </w:rPr>
              <w:t>5,5</w:t>
            </w:r>
          </w:p>
        </w:tc>
        <w:tc>
          <w:tcPr>
            <w:tcW w:w="933" w:type="dxa"/>
            <w:tcBorders>
              <w:top w:val="nil"/>
              <w:left w:val="nil"/>
              <w:bottom w:val="single" w:sz="4" w:space="0" w:color="auto"/>
              <w:right w:val="single" w:sz="4" w:space="0" w:color="auto"/>
            </w:tcBorders>
            <w:shd w:val="clear" w:color="000000" w:fill="D9D9D9"/>
            <w:noWrap/>
            <w:vAlign w:val="center"/>
          </w:tcPr>
          <w:p w:rsidR="00513161" w:rsidRPr="004D4CDA" w:rsidRDefault="00513161" w:rsidP="00F608E6">
            <w:pPr>
              <w:spacing w:before="20" w:after="20"/>
              <w:ind w:firstLine="0"/>
              <w:jc w:val="right"/>
              <w:rPr>
                <w:rFonts w:asciiTheme="minorHAnsi" w:eastAsia="Times New Roman" w:hAnsiTheme="minorHAnsi" w:cstheme="minorHAnsi"/>
                <w:b/>
                <w:sz w:val="14"/>
                <w:szCs w:val="14"/>
                <w:lang w:eastAsia="pl-PL"/>
              </w:rPr>
            </w:pPr>
            <w:r w:rsidRPr="004D4CDA">
              <w:rPr>
                <w:rFonts w:asciiTheme="minorHAnsi" w:hAnsiTheme="minorHAnsi" w:cstheme="minorHAnsi"/>
                <w:sz w:val="14"/>
                <w:szCs w:val="14"/>
              </w:rPr>
              <w:t>2 848</w:t>
            </w:r>
          </w:p>
        </w:tc>
        <w:tc>
          <w:tcPr>
            <w:tcW w:w="919" w:type="dxa"/>
            <w:tcBorders>
              <w:top w:val="nil"/>
              <w:left w:val="nil"/>
              <w:bottom w:val="single" w:sz="4" w:space="0" w:color="auto"/>
              <w:right w:val="single" w:sz="4" w:space="0" w:color="auto"/>
            </w:tcBorders>
            <w:shd w:val="clear" w:color="000000" w:fill="D9D9D9"/>
            <w:noWrap/>
            <w:vAlign w:val="center"/>
          </w:tcPr>
          <w:p w:rsidR="00513161" w:rsidRPr="004D4CDA" w:rsidRDefault="00513161" w:rsidP="00F608E6">
            <w:pPr>
              <w:spacing w:before="20" w:after="20"/>
              <w:ind w:firstLine="0"/>
              <w:jc w:val="right"/>
              <w:rPr>
                <w:rFonts w:asciiTheme="minorHAnsi" w:eastAsia="Times New Roman" w:hAnsiTheme="minorHAnsi" w:cstheme="minorHAnsi"/>
                <w:b/>
                <w:sz w:val="14"/>
                <w:szCs w:val="14"/>
                <w:lang w:eastAsia="pl-PL"/>
              </w:rPr>
            </w:pPr>
            <w:r w:rsidRPr="004D4CDA">
              <w:rPr>
                <w:rFonts w:asciiTheme="minorHAnsi" w:hAnsiTheme="minorHAnsi" w:cstheme="minorHAnsi"/>
                <w:sz w:val="14"/>
                <w:szCs w:val="14"/>
              </w:rPr>
              <w:t>14,2</w:t>
            </w:r>
          </w:p>
        </w:tc>
        <w:tc>
          <w:tcPr>
            <w:tcW w:w="1054" w:type="dxa"/>
            <w:tcBorders>
              <w:top w:val="nil"/>
              <w:left w:val="nil"/>
              <w:bottom w:val="single" w:sz="4" w:space="0" w:color="auto"/>
              <w:right w:val="single" w:sz="4" w:space="0" w:color="auto"/>
            </w:tcBorders>
            <w:shd w:val="clear" w:color="000000" w:fill="D9D9D9"/>
            <w:noWrap/>
            <w:vAlign w:val="center"/>
          </w:tcPr>
          <w:p w:rsidR="00513161" w:rsidRPr="004D4CDA" w:rsidRDefault="00513161" w:rsidP="00F608E6">
            <w:pPr>
              <w:spacing w:before="20" w:after="20"/>
              <w:ind w:firstLine="0"/>
              <w:jc w:val="right"/>
              <w:rPr>
                <w:rFonts w:asciiTheme="minorHAnsi" w:eastAsia="Times New Roman" w:hAnsiTheme="minorHAnsi" w:cstheme="minorHAnsi"/>
                <w:b/>
                <w:sz w:val="14"/>
                <w:szCs w:val="14"/>
                <w:lang w:eastAsia="pl-PL"/>
              </w:rPr>
            </w:pPr>
            <w:r w:rsidRPr="004D4CDA">
              <w:rPr>
                <w:rFonts w:asciiTheme="minorHAnsi" w:hAnsiTheme="minorHAnsi" w:cstheme="minorHAnsi"/>
                <w:sz w:val="14"/>
                <w:szCs w:val="14"/>
              </w:rPr>
              <w:t>915,5</w:t>
            </w:r>
          </w:p>
        </w:tc>
        <w:tc>
          <w:tcPr>
            <w:tcW w:w="1253" w:type="dxa"/>
            <w:tcBorders>
              <w:top w:val="nil"/>
              <w:left w:val="nil"/>
              <w:bottom w:val="single" w:sz="4" w:space="0" w:color="auto"/>
              <w:right w:val="single" w:sz="4" w:space="0" w:color="auto"/>
            </w:tcBorders>
            <w:shd w:val="clear" w:color="000000" w:fill="D9D9D9"/>
            <w:noWrap/>
            <w:vAlign w:val="center"/>
          </w:tcPr>
          <w:p w:rsidR="00513161" w:rsidRPr="004D4CDA" w:rsidRDefault="00513161" w:rsidP="00F608E6">
            <w:pPr>
              <w:spacing w:before="20" w:after="20"/>
              <w:ind w:firstLine="0"/>
              <w:jc w:val="right"/>
              <w:rPr>
                <w:rFonts w:asciiTheme="minorHAnsi" w:eastAsia="Times New Roman" w:hAnsiTheme="minorHAnsi" w:cstheme="minorHAnsi"/>
                <w:b/>
                <w:sz w:val="14"/>
                <w:szCs w:val="14"/>
                <w:lang w:eastAsia="pl-PL"/>
              </w:rPr>
            </w:pPr>
            <w:r w:rsidRPr="004D4CDA">
              <w:rPr>
                <w:rFonts w:asciiTheme="minorHAnsi" w:hAnsiTheme="minorHAnsi" w:cstheme="minorHAnsi"/>
                <w:sz w:val="14"/>
                <w:szCs w:val="14"/>
              </w:rPr>
              <w:t>27,3</w:t>
            </w:r>
          </w:p>
        </w:tc>
        <w:tc>
          <w:tcPr>
            <w:tcW w:w="927" w:type="dxa"/>
            <w:tcBorders>
              <w:top w:val="nil"/>
              <w:left w:val="nil"/>
              <w:bottom w:val="single" w:sz="4" w:space="0" w:color="auto"/>
              <w:right w:val="single" w:sz="4" w:space="0" w:color="auto"/>
            </w:tcBorders>
            <w:shd w:val="clear" w:color="000000" w:fill="D9D9D9"/>
            <w:noWrap/>
            <w:vAlign w:val="center"/>
          </w:tcPr>
          <w:p w:rsidR="00513161" w:rsidRPr="004D4CDA" w:rsidRDefault="00513161" w:rsidP="00F608E6">
            <w:pPr>
              <w:spacing w:before="20" w:after="20"/>
              <w:ind w:firstLine="0"/>
              <w:jc w:val="right"/>
              <w:rPr>
                <w:rFonts w:asciiTheme="minorHAnsi" w:eastAsia="Times New Roman" w:hAnsiTheme="minorHAnsi" w:cstheme="minorHAnsi"/>
                <w:b/>
                <w:sz w:val="14"/>
                <w:szCs w:val="14"/>
                <w:lang w:eastAsia="pl-PL"/>
              </w:rPr>
            </w:pPr>
            <w:r w:rsidRPr="004D4CDA">
              <w:rPr>
                <w:rFonts w:asciiTheme="minorHAnsi" w:hAnsiTheme="minorHAnsi" w:cstheme="minorHAnsi"/>
                <w:sz w:val="14"/>
                <w:szCs w:val="14"/>
              </w:rPr>
              <w:t>19,32</w:t>
            </w:r>
          </w:p>
        </w:tc>
        <w:tc>
          <w:tcPr>
            <w:tcW w:w="1002" w:type="dxa"/>
            <w:tcBorders>
              <w:top w:val="nil"/>
              <w:left w:val="nil"/>
              <w:bottom w:val="single" w:sz="4" w:space="0" w:color="auto"/>
              <w:right w:val="single" w:sz="4" w:space="0" w:color="auto"/>
            </w:tcBorders>
            <w:shd w:val="clear" w:color="000000" w:fill="D9D9D9"/>
            <w:noWrap/>
            <w:vAlign w:val="center"/>
          </w:tcPr>
          <w:p w:rsidR="00513161" w:rsidRPr="004D4CDA" w:rsidRDefault="00513161" w:rsidP="00F608E6">
            <w:pPr>
              <w:spacing w:before="20" w:after="20"/>
              <w:ind w:firstLine="0"/>
              <w:jc w:val="right"/>
              <w:rPr>
                <w:rFonts w:asciiTheme="minorHAnsi" w:eastAsia="Times New Roman" w:hAnsiTheme="minorHAnsi" w:cstheme="minorHAnsi"/>
                <w:b/>
                <w:sz w:val="14"/>
                <w:szCs w:val="14"/>
                <w:lang w:eastAsia="pl-PL"/>
              </w:rPr>
            </w:pPr>
            <w:r w:rsidRPr="004D4CDA">
              <w:rPr>
                <w:rFonts w:asciiTheme="minorHAnsi" w:hAnsiTheme="minorHAnsi" w:cstheme="minorHAnsi"/>
                <w:sz w:val="14"/>
                <w:szCs w:val="14"/>
              </w:rPr>
              <w:t>73,3</w:t>
            </w:r>
          </w:p>
        </w:tc>
        <w:tc>
          <w:tcPr>
            <w:tcW w:w="1031" w:type="dxa"/>
            <w:tcBorders>
              <w:top w:val="nil"/>
              <w:left w:val="nil"/>
              <w:bottom w:val="single" w:sz="4" w:space="0" w:color="auto"/>
              <w:right w:val="single" w:sz="4" w:space="0" w:color="auto"/>
            </w:tcBorders>
            <w:shd w:val="clear" w:color="000000" w:fill="D9D9D9"/>
            <w:noWrap/>
            <w:vAlign w:val="center"/>
          </w:tcPr>
          <w:p w:rsidR="00513161" w:rsidRPr="004D4CDA" w:rsidRDefault="00513161" w:rsidP="00F608E6">
            <w:pPr>
              <w:spacing w:before="20" w:after="20"/>
              <w:ind w:firstLine="0"/>
              <w:jc w:val="right"/>
              <w:rPr>
                <w:rFonts w:asciiTheme="minorHAnsi" w:eastAsia="Times New Roman" w:hAnsiTheme="minorHAnsi" w:cstheme="minorHAnsi"/>
                <w:b/>
                <w:sz w:val="14"/>
                <w:szCs w:val="14"/>
                <w:lang w:eastAsia="pl-PL"/>
              </w:rPr>
            </w:pPr>
            <w:r w:rsidRPr="004D4CDA">
              <w:rPr>
                <w:rFonts w:asciiTheme="minorHAnsi" w:hAnsiTheme="minorHAnsi" w:cstheme="minorHAnsi"/>
                <w:sz w:val="14"/>
                <w:szCs w:val="14"/>
              </w:rPr>
              <w:t>1 789,13</w:t>
            </w:r>
          </w:p>
        </w:tc>
        <w:tc>
          <w:tcPr>
            <w:tcW w:w="1031" w:type="dxa"/>
            <w:tcBorders>
              <w:top w:val="nil"/>
              <w:left w:val="nil"/>
              <w:bottom w:val="single" w:sz="4" w:space="0" w:color="auto"/>
              <w:right w:val="single" w:sz="4" w:space="0" w:color="auto"/>
            </w:tcBorders>
            <w:shd w:val="clear" w:color="000000" w:fill="D9D9D9"/>
            <w:noWrap/>
            <w:vAlign w:val="center"/>
          </w:tcPr>
          <w:p w:rsidR="00513161" w:rsidRPr="004D4CDA" w:rsidRDefault="00513161" w:rsidP="00F608E6">
            <w:pPr>
              <w:spacing w:before="20" w:after="20"/>
              <w:ind w:firstLine="0"/>
              <w:jc w:val="right"/>
              <w:rPr>
                <w:rFonts w:asciiTheme="minorHAnsi" w:eastAsia="Times New Roman" w:hAnsiTheme="minorHAnsi" w:cstheme="minorHAnsi"/>
                <w:b/>
                <w:sz w:val="14"/>
                <w:szCs w:val="14"/>
                <w:lang w:eastAsia="pl-PL"/>
              </w:rPr>
            </w:pPr>
            <w:r w:rsidRPr="004D4CDA">
              <w:rPr>
                <w:rFonts w:asciiTheme="minorHAnsi" w:hAnsiTheme="minorHAnsi" w:cstheme="minorHAnsi"/>
                <w:sz w:val="14"/>
                <w:szCs w:val="14"/>
              </w:rPr>
              <w:t>82,4</w:t>
            </w:r>
          </w:p>
        </w:tc>
      </w:tr>
      <w:tr w:rsidR="00513161" w:rsidRPr="004D4CDA" w:rsidTr="00361C77">
        <w:trPr>
          <w:trHeight w:val="20"/>
          <w:jc w:val="center"/>
        </w:trPr>
        <w:tc>
          <w:tcPr>
            <w:tcW w:w="1403"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F608E6">
            <w:pPr>
              <w:spacing w:before="20" w:after="20"/>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zachodniopomorskie</w:t>
            </w:r>
          </w:p>
        </w:tc>
        <w:tc>
          <w:tcPr>
            <w:tcW w:w="985" w:type="dxa"/>
            <w:tcBorders>
              <w:top w:val="nil"/>
              <w:left w:val="single" w:sz="4" w:space="0" w:color="auto"/>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28,4</w:t>
            </w:r>
          </w:p>
        </w:tc>
        <w:tc>
          <w:tcPr>
            <w:tcW w:w="1073"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80,7</w:t>
            </w:r>
          </w:p>
        </w:tc>
        <w:tc>
          <w:tcPr>
            <w:tcW w:w="846"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5,6</w:t>
            </w:r>
          </w:p>
        </w:tc>
        <w:tc>
          <w:tcPr>
            <w:tcW w:w="933"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3 100</w:t>
            </w:r>
          </w:p>
        </w:tc>
        <w:tc>
          <w:tcPr>
            <w:tcW w:w="91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19,0</w:t>
            </w:r>
          </w:p>
        </w:tc>
        <w:tc>
          <w:tcPr>
            <w:tcW w:w="1054"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873,7</w:t>
            </w:r>
          </w:p>
        </w:tc>
        <w:tc>
          <w:tcPr>
            <w:tcW w:w="1253"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38,0</w:t>
            </w:r>
          </w:p>
        </w:tc>
        <w:tc>
          <w:tcPr>
            <w:tcW w:w="927"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23,72</w:t>
            </w:r>
          </w:p>
        </w:tc>
        <w:tc>
          <w:tcPr>
            <w:tcW w:w="1002"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74,8</w:t>
            </w:r>
          </w:p>
        </w:tc>
        <w:tc>
          <w:tcPr>
            <w:tcW w:w="1031"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1 862,09</w:t>
            </w:r>
          </w:p>
        </w:tc>
        <w:tc>
          <w:tcPr>
            <w:tcW w:w="1031"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82,9</w:t>
            </w:r>
          </w:p>
        </w:tc>
      </w:tr>
      <w:tr w:rsidR="00513161" w:rsidRPr="004D4CDA" w:rsidTr="00F608E6">
        <w:trPr>
          <w:trHeight w:val="20"/>
          <w:jc w:val="center"/>
        </w:trPr>
        <w:tc>
          <w:tcPr>
            <w:tcW w:w="12457" w:type="dxa"/>
            <w:gridSpan w:val="1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`WYBRANE CHARAKTERYSTYKI ROZKŁADU (WOJEWÓDZTWA)</w:t>
            </w:r>
          </w:p>
        </w:tc>
      </w:tr>
      <w:tr w:rsidR="00513161" w:rsidRPr="004D4CDA" w:rsidTr="00361C77">
        <w:trPr>
          <w:trHeight w:val="20"/>
          <w:jc w:val="center"/>
        </w:trPr>
        <w:tc>
          <w:tcPr>
            <w:tcW w:w="1403"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x śr</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28,9</w:t>
            </w:r>
          </w:p>
        </w:tc>
        <w:tc>
          <w:tcPr>
            <w:tcW w:w="1073" w:type="dxa"/>
            <w:tcBorders>
              <w:top w:val="single" w:sz="4" w:space="0" w:color="auto"/>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71,1</w:t>
            </w:r>
          </w:p>
        </w:tc>
        <w:tc>
          <w:tcPr>
            <w:tcW w:w="846" w:type="dxa"/>
            <w:tcBorders>
              <w:top w:val="single" w:sz="4" w:space="0" w:color="auto"/>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5,8</w:t>
            </w:r>
          </w:p>
        </w:tc>
        <w:tc>
          <w:tcPr>
            <w:tcW w:w="933" w:type="dxa"/>
            <w:tcBorders>
              <w:top w:val="single" w:sz="4" w:space="0" w:color="auto"/>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3 237,3</w:t>
            </w:r>
          </w:p>
        </w:tc>
        <w:tc>
          <w:tcPr>
            <w:tcW w:w="919" w:type="dxa"/>
            <w:tcBorders>
              <w:top w:val="single" w:sz="4" w:space="0" w:color="auto"/>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15,6</w:t>
            </w:r>
          </w:p>
        </w:tc>
        <w:tc>
          <w:tcPr>
            <w:tcW w:w="1054" w:type="dxa"/>
            <w:tcBorders>
              <w:top w:val="single" w:sz="4" w:space="0" w:color="auto"/>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891,2</w:t>
            </w:r>
          </w:p>
        </w:tc>
        <w:tc>
          <w:tcPr>
            <w:tcW w:w="1253" w:type="dxa"/>
            <w:tcBorders>
              <w:top w:val="single" w:sz="4" w:space="0" w:color="auto"/>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34,4</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20,8</w:t>
            </w:r>
          </w:p>
        </w:tc>
        <w:tc>
          <w:tcPr>
            <w:tcW w:w="1002" w:type="dxa"/>
            <w:tcBorders>
              <w:top w:val="single" w:sz="4" w:space="0" w:color="auto"/>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72,5</w:t>
            </w:r>
          </w:p>
        </w:tc>
        <w:tc>
          <w:tcPr>
            <w:tcW w:w="1031" w:type="dxa"/>
            <w:tcBorders>
              <w:top w:val="single" w:sz="4" w:space="0" w:color="auto"/>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1 869,6</w:t>
            </w:r>
          </w:p>
        </w:tc>
        <w:tc>
          <w:tcPr>
            <w:tcW w:w="1031" w:type="dxa"/>
            <w:tcBorders>
              <w:top w:val="single" w:sz="4" w:space="0" w:color="auto"/>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84,7</w:t>
            </w:r>
          </w:p>
        </w:tc>
      </w:tr>
      <w:tr w:rsidR="00513161" w:rsidRPr="004D4CDA" w:rsidTr="00361C77">
        <w:trPr>
          <w:trHeight w:val="20"/>
          <w:jc w:val="center"/>
        </w:trPr>
        <w:tc>
          <w:tcPr>
            <w:tcW w:w="1403"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S(x)</w:t>
            </w:r>
          </w:p>
        </w:tc>
        <w:tc>
          <w:tcPr>
            <w:tcW w:w="985" w:type="dxa"/>
            <w:tcBorders>
              <w:top w:val="nil"/>
              <w:left w:val="single" w:sz="4" w:space="0" w:color="auto"/>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1,6</w:t>
            </w:r>
          </w:p>
        </w:tc>
        <w:tc>
          <w:tcPr>
            <w:tcW w:w="1073"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7,7</w:t>
            </w:r>
          </w:p>
        </w:tc>
        <w:tc>
          <w:tcPr>
            <w:tcW w:w="846"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0,6</w:t>
            </w:r>
          </w:p>
        </w:tc>
        <w:tc>
          <w:tcPr>
            <w:tcW w:w="933"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222,0</w:t>
            </w:r>
          </w:p>
        </w:tc>
        <w:tc>
          <w:tcPr>
            <w:tcW w:w="91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3,3</w:t>
            </w:r>
          </w:p>
        </w:tc>
        <w:tc>
          <w:tcPr>
            <w:tcW w:w="1054"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28,0</w:t>
            </w:r>
          </w:p>
        </w:tc>
        <w:tc>
          <w:tcPr>
            <w:tcW w:w="1253"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5,3</w:t>
            </w:r>
          </w:p>
        </w:tc>
        <w:tc>
          <w:tcPr>
            <w:tcW w:w="927"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4,2</w:t>
            </w:r>
          </w:p>
        </w:tc>
        <w:tc>
          <w:tcPr>
            <w:tcW w:w="1002"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4,9</w:t>
            </w:r>
          </w:p>
        </w:tc>
        <w:tc>
          <w:tcPr>
            <w:tcW w:w="1031"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155,7</w:t>
            </w:r>
          </w:p>
        </w:tc>
        <w:tc>
          <w:tcPr>
            <w:tcW w:w="1031"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2,6</w:t>
            </w:r>
          </w:p>
        </w:tc>
      </w:tr>
      <w:tr w:rsidR="00513161" w:rsidRPr="004D4CDA" w:rsidTr="00361C77">
        <w:trPr>
          <w:trHeight w:val="20"/>
          <w:jc w:val="center"/>
        </w:trPr>
        <w:tc>
          <w:tcPr>
            <w:tcW w:w="1403"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V(x)</w:t>
            </w:r>
          </w:p>
        </w:tc>
        <w:tc>
          <w:tcPr>
            <w:tcW w:w="985" w:type="dxa"/>
            <w:tcBorders>
              <w:top w:val="nil"/>
              <w:left w:val="single" w:sz="4" w:space="0" w:color="auto"/>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5,66%</w:t>
            </w:r>
          </w:p>
        </w:tc>
        <w:tc>
          <w:tcPr>
            <w:tcW w:w="1073"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10,77%</w:t>
            </w:r>
          </w:p>
        </w:tc>
        <w:tc>
          <w:tcPr>
            <w:tcW w:w="846"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10,23%</w:t>
            </w:r>
          </w:p>
        </w:tc>
        <w:tc>
          <w:tcPr>
            <w:tcW w:w="933"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6,86%</w:t>
            </w:r>
          </w:p>
        </w:tc>
        <w:tc>
          <w:tcPr>
            <w:tcW w:w="919"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20,95%</w:t>
            </w:r>
          </w:p>
        </w:tc>
        <w:tc>
          <w:tcPr>
            <w:tcW w:w="1054"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3,14%</w:t>
            </w:r>
          </w:p>
        </w:tc>
        <w:tc>
          <w:tcPr>
            <w:tcW w:w="1253"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15,45%</w:t>
            </w:r>
          </w:p>
        </w:tc>
        <w:tc>
          <w:tcPr>
            <w:tcW w:w="927"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20,18%</w:t>
            </w:r>
          </w:p>
        </w:tc>
        <w:tc>
          <w:tcPr>
            <w:tcW w:w="1002"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6,71%</w:t>
            </w:r>
          </w:p>
        </w:tc>
        <w:tc>
          <w:tcPr>
            <w:tcW w:w="1031"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8,33%</w:t>
            </w:r>
          </w:p>
        </w:tc>
        <w:tc>
          <w:tcPr>
            <w:tcW w:w="1031" w:type="dxa"/>
            <w:tcBorders>
              <w:top w:val="nil"/>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3,11%</w:t>
            </w:r>
          </w:p>
        </w:tc>
      </w:tr>
    </w:tbl>
    <w:p w:rsidR="00513161" w:rsidRPr="004D4CDA" w:rsidRDefault="00513161" w:rsidP="00513161">
      <w:pPr>
        <w:ind w:firstLine="0"/>
        <w:jc w:val="center"/>
        <w:rPr>
          <w:sz w:val="16"/>
          <w:szCs w:val="20"/>
        </w:rPr>
      </w:pPr>
      <w:r w:rsidRPr="004D4CDA">
        <w:rPr>
          <w:sz w:val="16"/>
        </w:rPr>
        <w:t>Źródło: Opracowanie własne na podstawie BDL GUS</w:t>
      </w:r>
    </w:p>
    <w:p w:rsidR="00513161" w:rsidRPr="004D4CDA" w:rsidRDefault="00513161" w:rsidP="00513161">
      <w:pPr>
        <w:spacing w:after="160" w:line="259" w:lineRule="auto"/>
        <w:ind w:firstLine="0"/>
        <w:jc w:val="left"/>
        <w:rPr>
          <w:rFonts w:asciiTheme="minorHAnsi" w:eastAsia="Times New Roman" w:hAnsiTheme="minorHAnsi"/>
          <w:bCs/>
          <w:color w:val="1B1112"/>
          <w:sz w:val="18"/>
          <w:szCs w:val="20"/>
          <w:lang w:eastAsia="ko-KR"/>
        </w:rPr>
      </w:pPr>
      <w:bookmarkStart w:id="270" w:name="_Toc441131949"/>
      <w:r w:rsidRPr="004D4CDA">
        <w:br w:type="page"/>
      </w:r>
    </w:p>
    <w:p w:rsidR="00513161" w:rsidRPr="004D4CDA" w:rsidRDefault="00513161" w:rsidP="00BE118C">
      <w:pPr>
        <w:pStyle w:val="Legenda"/>
      </w:pPr>
      <w:bookmarkStart w:id="271" w:name="_Toc110426335"/>
      <w:r w:rsidRPr="004D4CDA">
        <w:lastRenderedPageBreak/>
        <w:t xml:space="preserve">Tab. </w:t>
      </w:r>
      <w:r w:rsidR="00B6796A">
        <w:fldChar w:fldCharType="begin"/>
      </w:r>
      <w:r w:rsidR="00B6796A">
        <w:instrText xml:space="preserve"> SEQ Tab. \* ARABIC </w:instrText>
      </w:r>
      <w:r w:rsidR="00B6796A">
        <w:fldChar w:fldCharType="separate"/>
      </w:r>
      <w:r w:rsidR="00D559E6">
        <w:rPr>
          <w:noProof/>
        </w:rPr>
        <w:t>6</w:t>
      </w:r>
      <w:r w:rsidR="00B6796A">
        <w:rPr>
          <w:noProof/>
        </w:rPr>
        <w:fldChar w:fldCharType="end"/>
      </w:r>
      <w:r w:rsidRPr="004D4CDA">
        <w:t>. JAKOŚĆ PRZESTRZENI – wskaźniki rozwoju społeczno-gospodarczego</w:t>
      </w:r>
      <w:bookmarkEnd w:id="270"/>
      <w:bookmarkEnd w:id="271"/>
    </w:p>
    <w:tbl>
      <w:tblPr>
        <w:tblW w:w="4500" w:type="pct"/>
        <w:jc w:val="center"/>
        <w:tblCellMar>
          <w:left w:w="70" w:type="dxa"/>
          <w:right w:w="70" w:type="dxa"/>
        </w:tblCellMar>
        <w:tblLook w:val="04A0" w:firstRow="1" w:lastRow="0" w:firstColumn="1" w:lastColumn="0" w:noHBand="0" w:noVBand="1"/>
      </w:tblPr>
      <w:tblGrid>
        <w:gridCol w:w="1665"/>
        <w:gridCol w:w="1065"/>
        <w:gridCol w:w="1172"/>
        <w:gridCol w:w="1156"/>
        <w:gridCol w:w="1064"/>
        <w:gridCol w:w="1016"/>
        <w:gridCol w:w="727"/>
        <w:gridCol w:w="1269"/>
        <w:gridCol w:w="1021"/>
        <w:gridCol w:w="1056"/>
      </w:tblGrid>
      <w:tr w:rsidR="00513161" w:rsidRPr="004D4CDA" w:rsidTr="00F608E6">
        <w:trPr>
          <w:trHeight w:val="20"/>
          <w:jc w:val="center"/>
        </w:trPr>
        <w:tc>
          <w:tcPr>
            <w:tcW w:w="1665" w:type="dxa"/>
            <w:tcBorders>
              <w:top w:val="single" w:sz="4" w:space="0" w:color="auto"/>
              <w:left w:val="single" w:sz="4" w:space="0" w:color="auto"/>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Jednostka terytorialna</w:t>
            </w:r>
          </w:p>
        </w:tc>
        <w:tc>
          <w:tcPr>
            <w:tcW w:w="1065" w:type="dxa"/>
            <w:tcBorders>
              <w:top w:val="single" w:sz="4" w:space="0" w:color="auto"/>
              <w:left w:val="nil"/>
              <w:bottom w:val="single" w:sz="4" w:space="0" w:color="auto"/>
              <w:right w:val="single" w:sz="4" w:space="0" w:color="auto"/>
            </w:tcBorders>
            <w:shd w:val="clear" w:color="000000" w:fill="C0C0C0"/>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Długość autostrad i dróg ekspresowych na 1 000 km</w:t>
            </w:r>
            <w:r w:rsidRPr="004D4CDA">
              <w:rPr>
                <w:rFonts w:asciiTheme="minorHAnsi" w:eastAsia="Times New Roman" w:hAnsiTheme="minorHAnsi" w:cstheme="minorHAnsi"/>
                <w:sz w:val="14"/>
                <w:szCs w:val="14"/>
                <w:vertAlign w:val="superscript"/>
                <w:lang w:eastAsia="pl-PL"/>
              </w:rPr>
              <w:t>2</w:t>
            </w:r>
          </w:p>
        </w:tc>
        <w:tc>
          <w:tcPr>
            <w:tcW w:w="1172" w:type="dxa"/>
            <w:tcBorders>
              <w:top w:val="single" w:sz="4" w:space="0" w:color="auto"/>
              <w:left w:val="nil"/>
              <w:bottom w:val="single" w:sz="4" w:space="0" w:color="auto"/>
              <w:right w:val="single" w:sz="4" w:space="0" w:color="auto"/>
            </w:tcBorders>
            <w:shd w:val="clear" w:color="000000" w:fill="C0C0C0"/>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Gęstość eksploatowanej sieci kolejowej (na 100 km</w:t>
            </w:r>
            <w:r w:rsidRPr="004D4CDA">
              <w:rPr>
                <w:rFonts w:asciiTheme="minorHAnsi" w:eastAsia="Times New Roman" w:hAnsiTheme="minorHAnsi" w:cstheme="minorHAnsi"/>
                <w:sz w:val="14"/>
                <w:szCs w:val="14"/>
                <w:vertAlign w:val="superscript"/>
                <w:lang w:eastAsia="pl-PL"/>
              </w:rPr>
              <w:t>2</w:t>
            </w:r>
            <w:r w:rsidRPr="004D4CDA">
              <w:rPr>
                <w:rFonts w:asciiTheme="minorHAnsi" w:eastAsia="Times New Roman" w:hAnsiTheme="minorHAnsi" w:cstheme="minorHAnsi"/>
                <w:sz w:val="14"/>
                <w:szCs w:val="14"/>
                <w:lang w:eastAsia="pl-PL"/>
              </w:rPr>
              <w:t>)</w:t>
            </w:r>
          </w:p>
        </w:tc>
        <w:tc>
          <w:tcPr>
            <w:tcW w:w="1156" w:type="dxa"/>
            <w:tcBorders>
              <w:top w:val="single" w:sz="4" w:space="0" w:color="auto"/>
              <w:left w:val="nil"/>
              <w:bottom w:val="single" w:sz="4" w:space="0" w:color="auto"/>
              <w:right w:val="single" w:sz="4" w:space="0" w:color="auto"/>
            </w:tcBorders>
            <w:shd w:val="clear" w:color="000000" w:fill="C0C0C0"/>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 xml:space="preserve">Gęstość dróg </w:t>
            </w:r>
            <w:r w:rsidR="00D26375" w:rsidRPr="004D4CDA">
              <w:rPr>
                <w:rFonts w:asciiTheme="minorHAnsi" w:eastAsia="Times New Roman" w:hAnsiTheme="minorHAnsi" w:cstheme="minorHAnsi"/>
                <w:sz w:val="14"/>
                <w:szCs w:val="14"/>
                <w:lang w:eastAsia="pl-PL"/>
              </w:rPr>
              <w:br/>
            </w:r>
            <w:r w:rsidRPr="004D4CDA">
              <w:rPr>
                <w:rFonts w:asciiTheme="minorHAnsi" w:eastAsia="Times New Roman" w:hAnsiTheme="minorHAnsi" w:cstheme="minorHAnsi"/>
                <w:sz w:val="14"/>
                <w:szCs w:val="14"/>
                <w:lang w:eastAsia="pl-PL"/>
              </w:rPr>
              <w:t>dla rowerów</w:t>
            </w:r>
            <w:r w:rsidR="00D26375" w:rsidRPr="004D4CDA">
              <w:rPr>
                <w:rFonts w:asciiTheme="minorHAnsi" w:eastAsia="Times New Roman" w:hAnsiTheme="minorHAnsi" w:cstheme="minorHAnsi"/>
                <w:sz w:val="14"/>
                <w:szCs w:val="14"/>
                <w:lang w:eastAsia="pl-PL"/>
              </w:rPr>
              <w:t xml:space="preserve"> </w:t>
            </w:r>
            <w:r w:rsidR="00D26375" w:rsidRPr="004D4CDA">
              <w:rPr>
                <w:rFonts w:asciiTheme="minorHAnsi" w:eastAsia="Times New Roman" w:hAnsiTheme="minorHAnsi" w:cstheme="minorHAnsi"/>
                <w:sz w:val="14"/>
                <w:szCs w:val="14"/>
                <w:lang w:eastAsia="pl-PL"/>
              </w:rPr>
              <w:br/>
              <w:t>(na 10 tys.</w:t>
            </w:r>
            <w:r w:rsidRPr="004D4CDA">
              <w:rPr>
                <w:rFonts w:asciiTheme="minorHAnsi" w:eastAsia="Times New Roman" w:hAnsiTheme="minorHAnsi" w:cstheme="minorHAnsi"/>
                <w:sz w:val="14"/>
                <w:szCs w:val="14"/>
                <w:lang w:eastAsia="pl-PL"/>
              </w:rPr>
              <w:t xml:space="preserve"> km</w:t>
            </w:r>
            <w:r w:rsidRPr="004D4CDA">
              <w:rPr>
                <w:rFonts w:asciiTheme="minorHAnsi" w:eastAsia="Times New Roman" w:hAnsiTheme="minorHAnsi" w:cstheme="minorHAnsi"/>
                <w:sz w:val="14"/>
                <w:szCs w:val="14"/>
                <w:vertAlign w:val="superscript"/>
                <w:lang w:eastAsia="pl-PL"/>
              </w:rPr>
              <w:t>2</w:t>
            </w:r>
            <w:r w:rsidRPr="004D4CDA">
              <w:rPr>
                <w:rFonts w:asciiTheme="minorHAnsi" w:eastAsia="Times New Roman" w:hAnsiTheme="minorHAnsi" w:cstheme="minorHAnsi"/>
                <w:sz w:val="14"/>
                <w:szCs w:val="14"/>
                <w:lang w:eastAsia="pl-PL"/>
              </w:rPr>
              <w:t>)</w:t>
            </w:r>
          </w:p>
        </w:tc>
        <w:tc>
          <w:tcPr>
            <w:tcW w:w="1064" w:type="dxa"/>
            <w:tcBorders>
              <w:top w:val="single" w:sz="4" w:space="0" w:color="auto"/>
              <w:left w:val="nil"/>
              <w:bottom w:val="single" w:sz="4" w:space="0" w:color="auto"/>
              <w:right w:val="single" w:sz="4" w:space="0" w:color="auto"/>
            </w:tcBorders>
            <w:shd w:val="clear" w:color="000000" w:fill="C0C0C0"/>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Zasoby mieszkaniowe na 1 000 ludności</w:t>
            </w:r>
          </w:p>
        </w:tc>
        <w:tc>
          <w:tcPr>
            <w:tcW w:w="1016" w:type="dxa"/>
            <w:tcBorders>
              <w:top w:val="single" w:sz="4" w:space="0" w:color="auto"/>
              <w:left w:val="nil"/>
              <w:bottom w:val="single" w:sz="4" w:space="0" w:color="auto"/>
              <w:right w:val="single" w:sz="4" w:space="0" w:color="auto"/>
            </w:tcBorders>
            <w:shd w:val="clear" w:color="000000" w:fill="C0C0C0"/>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Mieszkania oddane do użytkowania na 1 000 ludności</w:t>
            </w:r>
          </w:p>
        </w:tc>
        <w:tc>
          <w:tcPr>
            <w:tcW w:w="727" w:type="dxa"/>
            <w:tcBorders>
              <w:top w:val="single" w:sz="4" w:space="0" w:color="auto"/>
              <w:left w:val="nil"/>
              <w:bottom w:val="single" w:sz="4" w:space="0" w:color="auto"/>
              <w:right w:val="single" w:sz="4" w:space="0" w:color="auto"/>
            </w:tcBorders>
            <w:shd w:val="clear" w:color="000000" w:fill="C0C0C0"/>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 xml:space="preserve">Lesistość </w:t>
            </w:r>
          </w:p>
        </w:tc>
        <w:tc>
          <w:tcPr>
            <w:tcW w:w="1269" w:type="dxa"/>
            <w:tcBorders>
              <w:top w:val="single" w:sz="4" w:space="0" w:color="auto"/>
              <w:left w:val="nil"/>
              <w:bottom w:val="single" w:sz="4" w:space="0" w:color="auto"/>
              <w:right w:val="single" w:sz="4" w:space="0" w:color="auto"/>
            </w:tcBorders>
            <w:shd w:val="clear" w:color="000000" w:fill="C0C0C0"/>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 xml:space="preserve">Udział obszarów prawnie chronionych </w:t>
            </w:r>
            <w:r w:rsidR="00D26375" w:rsidRPr="004D4CDA">
              <w:rPr>
                <w:rFonts w:asciiTheme="minorHAnsi" w:eastAsia="Times New Roman" w:hAnsiTheme="minorHAnsi" w:cstheme="minorHAnsi"/>
                <w:sz w:val="14"/>
                <w:szCs w:val="14"/>
                <w:lang w:eastAsia="pl-PL"/>
              </w:rPr>
              <w:br/>
            </w:r>
            <w:r w:rsidRPr="004D4CDA">
              <w:rPr>
                <w:rFonts w:asciiTheme="minorHAnsi" w:eastAsia="Times New Roman" w:hAnsiTheme="minorHAnsi" w:cstheme="minorHAnsi"/>
                <w:sz w:val="14"/>
                <w:szCs w:val="14"/>
                <w:lang w:eastAsia="pl-PL"/>
              </w:rPr>
              <w:t>w powierzchni ogółem</w:t>
            </w:r>
          </w:p>
        </w:tc>
        <w:tc>
          <w:tcPr>
            <w:tcW w:w="1021" w:type="dxa"/>
            <w:tcBorders>
              <w:top w:val="single" w:sz="4" w:space="0" w:color="auto"/>
              <w:left w:val="nil"/>
              <w:bottom w:val="single" w:sz="4" w:space="0" w:color="auto"/>
              <w:right w:val="single" w:sz="4" w:space="0" w:color="auto"/>
            </w:tcBorders>
            <w:shd w:val="clear" w:color="000000" w:fill="C0C0C0"/>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Odsetek odpadów komunalnych zebranych selektywnie</w:t>
            </w:r>
          </w:p>
        </w:tc>
        <w:tc>
          <w:tcPr>
            <w:tcW w:w="1056" w:type="dxa"/>
            <w:tcBorders>
              <w:top w:val="single" w:sz="4" w:space="0" w:color="auto"/>
              <w:left w:val="nil"/>
              <w:bottom w:val="single" w:sz="4" w:space="0" w:color="auto"/>
              <w:right w:val="single" w:sz="4" w:space="0" w:color="auto"/>
            </w:tcBorders>
            <w:shd w:val="clear" w:color="000000" w:fill="C0C0C0"/>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 xml:space="preserve">Odsetek ludności korzystającej </w:t>
            </w:r>
            <w:r w:rsidR="00D26375" w:rsidRPr="004D4CDA">
              <w:rPr>
                <w:rFonts w:asciiTheme="minorHAnsi" w:eastAsia="Times New Roman" w:hAnsiTheme="minorHAnsi" w:cstheme="minorHAnsi"/>
                <w:sz w:val="14"/>
                <w:szCs w:val="14"/>
                <w:lang w:eastAsia="pl-PL"/>
              </w:rPr>
              <w:br/>
            </w:r>
            <w:r w:rsidRPr="004D4CDA">
              <w:rPr>
                <w:rFonts w:asciiTheme="minorHAnsi" w:eastAsia="Times New Roman" w:hAnsiTheme="minorHAnsi" w:cstheme="minorHAnsi"/>
                <w:sz w:val="14"/>
                <w:szCs w:val="14"/>
                <w:lang w:eastAsia="pl-PL"/>
              </w:rPr>
              <w:t>z oczyszczalni ścieków</w:t>
            </w:r>
          </w:p>
        </w:tc>
      </w:tr>
      <w:tr w:rsidR="00513161" w:rsidRPr="004D4CDA" w:rsidTr="00F608E6">
        <w:trPr>
          <w:trHeight w:val="20"/>
          <w:jc w:val="center"/>
        </w:trPr>
        <w:tc>
          <w:tcPr>
            <w:tcW w:w="1665" w:type="dxa"/>
            <w:tcBorders>
              <w:top w:val="nil"/>
              <w:left w:val="single" w:sz="4" w:space="0" w:color="auto"/>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Kod</w:t>
            </w:r>
          </w:p>
        </w:tc>
        <w:tc>
          <w:tcPr>
            <w:tcW w:w="1065"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F1</w:t>
            </w:r>
          </w:p>
        </w:tc>
        <w:tc>
          <w:tcPr>
            <w:tcW w:w="1172"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F2</w:t>
            </w:r>
          </w:p>
        </w:tc>
        <w:tc>
          <w:tcPr>
            <w:tcW w:w="1156"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F3</w:t>
            </w:r>
          </w:p>
        </w:tc>
        <w:tc>
          <w:tcPr>
            <w:tcW w:w="1064"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F4</w:t>
            </w:r>
          </w:p>
        </w:tc>
        <w:tc>
          <w:tcPr>
            <w:tcW w:w="1016"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F5</w:t>
            </w:r>
          </w:p>
        </w:tc>
        <w:tc>
          <w:tcPr>
            <w:tcW w:w="727"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F6</w:t>
            </w:r>
          </w:p>
        </w:tc>
        <w:tc>
          <w:tcPr>
            <w:tcW w:w="1269"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F7</w:t>
            </w:r>
          </w:p>
        </w:tc>
        <w:tc>
          <w:tcPr>
            <w:tcW w:w="1021"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F8</w:t>
            </w:r>
          </w:p>
        </w:tc>
        <w:tc>
          <w:tcPr>
            <w:tcW w:w="1056"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F9</w:t>
            </w:r>
          </w:p>
        </w:tc>
      </w:tr>
      <w:tr w:rsidR="00513161" w:rsidRPr="004D4CDA" w:rsidTr="00F608E6">
        <w:trPr>
          <w:trHeight w:val="20"/>
          <w:jc w:val="center"/>
        </w:trPr>
        <w:tc>
          <w:tcPr>
            <w:tcW w:w="1665" w:type="dxa"/>
            <w:tcBorders>
              <w:top w:val="nil"/>
              <w:left w:val="single" w:sz="4" w:space="0" w:color="auto"/>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[stymulanta/destym.]</w:t>
            </w:r>
          </w:p>
        </w:tc>
        <w:tc>
          <w:tcPr>
            <w:tcW w:w="1065"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[S]</w:t>
            </w:r>
          </w:p>
        </w:tc>
        <w:tc>
          <w:tcPr>
            <w:tcW w:w="1172"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[S]</w:t>
            </w:r>
          </w:p>
        </w:tc>
        <w:tc>
          <w:tcPr>
            <w:tcW w:w="1156"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[S]</w:t>
            </w:r>
          </w:p>
        </w:tc>
        <w:tc>
          <w:tcPr>
            <w:tcW w:w="1064"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[S]</w:t>
            </w:r>
          </w:p>
        </w:tc>
        <w:tc>
          <w:tcPr>
            <w:tcW w:w="1016"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[S]</w:t>
            </w:r>
          </w:p>
        </w:tc>
        <w:tc>
          <w:tcPr>
            <w:tcW w:w="727"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[S]</w:t>
            </w:r>
          </w:p>
        </w:tc>
        <w:tc>
          <w:tcPr>
            <w:tcW w:w="1269"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[S]</w:t>
            </w:r>
          </w:p>
        </w:tc>
        <w:tc>
          <w:tcPr>
            <w:tcW w:w="1021"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[S]</w:t>
            </w:r>
          </w:p>
        </w:tc>
        <w:tc>
          <w:tcPr>
            <w:tcW w:w="1056"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[S]</w:t>
            </w:r>
          </w:p>
        </w:tc>
      </w:tr>
      <w:tr w:rsidR="00513161" w:rsidRPr="004D4CDA" w:rsidTr="00F608E6">
        <w:trPr>
          <w:trHeight w:val="20"/>
          <w:jc w:val="center"/>
        </w:trPr>
        <w:tc>
          <w:tcPr>
            <w:tcW w:w="1665" w:type="dxa"/>
            <w:tcBorders>
              <w:top w:val="nil"/>
              <w:left w:val="single" w:sz="4" w:space="0" w:color="auto"/>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[jednostka]</w:t>
            </w:r>
          </w:p>
        </w:tc>
        <w:tc>
          <w:tcPr>
            <w:tcW w:w="1065"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[km]</w:t>
            </w:r>
          </w:p>
        </w:tc>
        <w:tc>
          <w:tcPr>
            <w:tcW w:w="1172"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[km]</w:t>
            </w:r>
          </w:p>
        </w:tc>
        <w:tc>
          <w:tcPr>
            <w:tcW w:w="1156"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[km]</w:t>
            </w:r>
          </w:p>
        </w:tc>
        <w:tc>
          <w:tcPr>
            <w:tcW w:w="1064"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w:t>
            </w:r>
          </w:p>
        </w:tc>
        <w:tc>
          <w:tcPr>
            <w:tcW w:w="1016"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w:t>
            </w:r>
          </w:p>
        </w:tc>
        <w:tc>
          <w:tcPr>
            <w:tcW w:w="727"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w:t>
            </w:r>
          </w:p>
        </w:tc>
        <w:tc>
          <w:tcPr>
            <w:tcW w:w="1269"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w:t>
            </w:r>
          </w:p>
        </w:tc>
        <w:tc>
          <w:tcPr>
            <w:tcW w:w="1021"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w:t>
            </w:r>
          </w:p>
        </w:tc>
        <w:tc>
          <w:tcPr>
            <w:tcW w:w="1056"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w:t>
            </w:r>
          </w:p>
        </w:tc>
      </w:tr>
      <w:tr w:rsidR="00513161" w:rsidRPr="004D4CDA" w:rsidTr="00F608E6">
        <w:trPr>
          <w:trHeight w:val="20"/>
          <w:jc w:val="center"/>
        </w:trPr>
        <w:tc>
          <w:tcPr>
            <w:tcW w:w="11211" w:type="dxa"/>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KRAJ</w:t>
            </w:r>
          </w:p>
        </w:tc>
      </w:tr>
      <w:tr w:rsidR="00513161" w:rsidRPr="004D4CDA" w:rsidTr="00F608E6">
        <w:trPr>
          <w:trHeight w:val="20"/>
          <w:jc w:val="center"/>
        </w:trPr>
        <w:tc>
          <w:tcPr>
            <w:tcW w:w="1665"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F608E6">
            <w:pPr>
              <w:spacing w:before="20" w:after="20"/>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POLSKA</w:t>
            </w:r>
          </w:p>
        </w:tc>
        <w:tc>
          <w:tcPr>
            <w:tcW w:w="10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13,6</w:t>
            </w:r>
          </w:p>
        </w:tc>
        <w:tc>
          <w:tcPr>
            <w:tcW w:w="1172" w:type="dxa"/>
            <w:tcBorders>
              <w:top w:val="single" w:sz="4" w:space="0" w:color="auto"/>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6,2</w:t>
            </w:r>
          </w:p>
        </w:tc>
        <w:tc>
          <w:tcPr>
            <w:tcW w:w="1156" w:type="dxa"/>
            <w:tcBorders>
              <w:top w:val="single" w:sz="4" w:space="0" w:color="auto"/>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551,8</w:t>
            </w:r>
          </w:p>
        </w:tc>
        <w:tc>
          <w:tcPr>
            <w:tcW w:w="1064" w:type="dxa"/>
            <w:tcBorders>
              <w:top w:val="single" w:sz="4" w:space="0" w:color="auto"/>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392,4</w:t>
            </w:r>
          </w:p>
        </w:tc>
        <w:tc>
          <w:tcPr>
            <w:tcW w:w="1016" w:type="dxa"/>
            <w:tcBorders>
              <w:top w:val="single" w:sz="4" w:space="0" w:color="auto"/>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6,2</w:t>
            </w:r>
          </w:p>
        </w:tc>
        <w:tc>
          <w:tcPr>
            <w:tcW w:w="727" w:type="dxa"/>
            <w:tcBorders>
              <w:top w:val="single" w:sz="4" w:space="0" w:color="auto"/>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29,6</w:t>
            </w:r>
          </w:p>
        </w:tc>
        <w:tc>
          <w:tcPr>
            <w:tcW w:w="1269" w:type="dxa"/>
            <w:tcBorders>
              <w:top w:val="single" w:sz="4" w:space="0" w:color="auto"/>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32,3</w:t>
            </w:r>
          </w:p>
        </w:tc>
        <w:tc>
          <w:tcPr>
            <w:tcW w:w="1021" w:type="dxa"/>
            <w:tcBorders>
              <w:top w:val="single" w:sz="4" w:space="0" w:color="auto"/>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37,9</w:t>
            </w:r>
          </w:p>
        </w:tc>
        <w:tc>
          <w:tcPr>
            <w:tcW w:w="1056" w:type="dxa"/>
            <w:tcBorders>
              <w:top w:val="single" w:sz="4" w:space="0" w:color="auto"/>
              <w:left w:val="nil"/>
              <w:bottom w:val="single" w:sz="4" w:space="0" w:color="auto"/>
              <w:right w:val="single" w:sz="4" w:space="0" w:color="auto"/>
            </w:tcBorders>
            <w:shd w:val="clear" w:color="auto" w:fill="auto"/>
            <w:noWrap/>
            <w:vAlign w:val="center"/>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75,2</w:t>
            </w:r>
          </w:p>
        </w:tc>
      </w:tr>
      <w:tr w:rsidR="00513161" w:rsidRPr="004D4CDA" w:rsidTr="00F608E6">
        <w:trPr>
          <w:trHeight w:val="20"/>
          <w:jc w:val="center"/>
        </w:trPr>
        <w:tc>
          <w:tcPr>
            <w:tcW w:w="11211" w:type="dxa"/>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WOJEWÓDZTWA</w:t>
            </w:r>
          </w:p>
        </w:tc>
      </w:tr>
      <w:tr w:rsidR="00513161" w:rsidRPr="004D4CDA" w:rsidTr="00F608E6">
        <w:trPr>
          <w:trHeight w:val="20"/>
          <w:jc w:val="center"/>
        </w:trPr>
        <w:tc>
          <w:tcPr>
            <w:tcW w:w="1665"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F608E6">
            <w:pPr>
              <w:spacing w:before="20" w:after="20"/>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dolnośląskie</w:t>
            </w:r>
          </w:p>
        </w:tc>
        <w:tc>
          <w:tcPr>
            <w:tcW w:w="10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21,3</w:t>
            </w:r>
          </w:p>
        </w:tc>
        <w:tc>
          <w:tcPr>
            <w:tcW w:w="1172" w:type="dxa"/>
            <w:tcBorders>
              <w:top w:val="single" w:sz="4" w:space="0" w:color="auto"/>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8,7</w:t>
            </w:r>
          </w:p>
        </w:tc>
        <w:tc>
          <w:tcPr>
            <w:tcW w:w="1156" w:type="dxa"/>
            <w:tcBorders>
              <w:top w:val="single" w:sz="4" w:space="0" w:color="auto"/>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561,1</w:t>
            </w:r>
          </w:p>
        </w:tc>
        <w:tc>
          <w:tcPr>
            <w:tcW w:w="1064" w:type="dxa"/>
            <w:tcBorders>
              <w:top w:val="single" w:sz="4" w:space="0" w:color="auto"/>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424,8</w:t>
            </w:r>
          </w:p>
        </w:tc>
        <w:tc>
          <w:tcPr>
            <w:tcW w:w="1016" w:type="dxa"/>
            <w:tcBorders>
              <w:top w:val="single" w:sz="4" w:space="0" w:color="auto"/>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8,7</w:t>
            </w:r>
          </w:p>
        </w:tc>
        <w:tc>
          <w:tcPr>
            <w:tcW w:w="727" w:type="dxa"/>
            <w:tcBorders>
              <w:top w:val="single" w:sz="4" w:space="0" w:color="auto"/>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29,9</w:t>
            </w:r>
          </w:p>
        </w:tc>
        <w:tc>
          <w:tcPr>
            <w:tcW w:w="1269" w:type="dxa"/>
            <w:tcBorders>
              <w:top w:val="single" w:sz="4" w:space="0" w:color="auto"/>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18,6</w:t>
            </w:r>
          </w:p>
        </w:tc>
        <w:tc>
          <w:tcPr>
            <w:tcW w:w="1021" w:type="dxa"/>
            <w:tcBorders>
              <w:top w:val="single" w:sz="4" w:space="0" w:color="auto"/>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33,9</w:t>
            </w:r>
          </w:p>
        </w:tc>
        <w:tc>
          <w:tcPr>
            <w:tcW w:w="1056" w:type="dxa"/>
            <w:tcBorders>
              <w:top w:val="single" w:sz="4" w:space="0" w:color="auto"/>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82,3</w:t>
            </w:r>
          </w:p>
        </w:tc>
      </w:tr>
      <w:tr w:rsidR="00513161" w:rsidRPr="004D4CDA" w:rsidTr="00F608E6">
        <w:trPr>
          <w:trHeight w:val="20"/>
          <w:jc w:val="center"/>
        </w:trPr>
        <w:tc>
          <w:tcPr>
            <w:tcW w:w="1665"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F608E6">
            <w:pPr>
              <w:spacing w:before="20" w:after="20"/>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kujawsko-pomorskie</w:t>
            </w:r>
          </w:p>
        </w:tc>
        <w:tc>
          <w:tcPr>
            <w:tcW w:w="1065" w:type="dxa"/>
            <w:tcBorders>
              <w:top w:val="nil"/>
              <w:left w:val="single" w:sz="4" w:space="0" w:color="auto"/>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15,2</w:t>
            </w:r>
          </w:p>
        </w:tc>
        <w:tc>
          <w:tcPr>
            <w:tcW w:w="1172"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6,7</w:t>
            </w:r>
          </w:p>
        </w:tc>
        <w:tc>
          <w:tcPr>
            <w:tcW w:w="1156"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678,2</w:t>
            </w:r>
          </w:p>
        </w:tc>
        <w:tc>
          <w:tcPr>
            <w:tcW w:w="106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372,6</w:t>
            </w:r>
          </w:p>
        </w:tc>
        <w:tc>
          <w:tcPr>
            <w:tcW w:w="1016"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4,8</w:t>
            </w:r>
          </w:p>
        </w:tc>
        <w:tc>
          <w:tcPr>
            <w:tcW w:w="727"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23,5</w:t>
            </w:r>
          </w:p>
        </w:tc>
        <w:tc>
          <w:tcPr>
            <w:tcW w:w="1269"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32,2</w:t>
            </w:r>
          </w:p>
        </w:tc>
        <w:tc>
          <w:tcPr>
            <w:tcW w:w="1021"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35,8</w:t>
            </w:r>
          </w:p>
        </w:tc>
        <w:tc>
          <w:tcPr>
            <w:tcW w:w="1056"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73,3</w:t>
            </w:r>
          </w:p>
        </w:tc>
      </w:tr>
      <w:tr w:rsidR="00513161" w:rsidRPr="004D4CDA" w:rsidTr="00F608E6">
        <w:trPr>
          <w:trHeight w:val="20"/>
          <w:jc w:val="center"/>
        </w:trPr>
        <w:tc>
          <w:tcPr>
            <w:tcW w:w="1665"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F608E6">
            <w:pPr>
              <w:spacing w:before="20" w:after="20"/>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lubelskie</w:t>
            </w:r>
          </w:p>
        </w:tc>
        <w:tc>
          <w:tcPr>
            <w:tcW w:w="1065" w:type="dxa"/>
            <w:tcBorders>
              <w:top w:val="nil"/>
              <w:left w:val="single" w:sz="4" w:space="0" w:color="auto"/>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5,8</w:t>
            </w:r>
          </w:p>
        </w:tc>
        <w:tc>
          <w:tcPr>
            <w:tcW w:w="1172"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4,3</w:t>
            </w:r>
          </w:p>
        </w:tc>
        <w:tc>
          <w:tcPr>
            <w:tcW w:w="1156"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410,4</w:t>
            </w:r>
          </w:p>
        </w:tc>
        <w:tc>
          <w:tcPr>
            <w:tcW w:w="106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378,9</w:t>
            </w:r>
          </w:p>
        </w:tc>
        <w:tc>
          <w:tcPr>
            <w:tcW w:w="1016"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4,4</w:t>
            </w:r>
          </w:p>
        </w:tc>
        <w:tc>
          <w:tcPr>
            <w:tcW w:w="727"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23,4</w:t>
            </w:r>
          </w:p>
        </w:tc>
        <w:tc>
          <w:tcPr>
            <w:tcW w:w="1269"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22,7</w:t>
            </w:r>
          </w:p>
        </w:tc>
        <w:tc>
          <w:tcPr>
            <w:tcW w:w="1021"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47,9</w:t>
            </w:r>
          </w:p>
        </w:tc>
        <w:tc>
          <w:tcPr>
            <w:tcW w:w="1056"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58,1</w:t>
            </w:r>
          </w:p>
        </w:tc>
      </w:tr>
      <w:tr w:rsidR="00513161" w:rsidRPr="004D4CDA" w:rsidTr="00F608E6">
        <w:trPr>
          <w:trHeight w:val="20"/>
          <w:jc w:val="center"/>
        </w:trPr>
        <w:tc>
          <w:tcPr>
            <w:tcW w:w="1665"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F608E6">
            <w:pPr>
              <w:spacing w:before="20" w:after="20"/>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lubuskie</w:t>
            </w:r>
          </w:p>
        </w:tc>
        <w:tc>
          <w:tcPr>
            <w:tcW w:w="1065" w:type="dxa"/>
            <w:tcBorders>
              <w:top w:val="nil"/>
              <w:left w:val="single" w:sz="4" w:space="0" w:color="auto"/>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18,4</w:t>
            </w:r>
          </w:p>
        </w:tc>
        <w:tc>
          <w:tcPr>
            <w:tcW w:w="1172"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6,6</w:t>
            </w:r>
          </w:p>
        </w:tc>
        <w:tc>
          <w:tcPr>
            <w:tcW w:w="1156"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510,2</w:t>
            </w:r>
          </w:p>
        </w:tc>
        <w:tc>
          <w:tcPr>
            <w:tcW w:w="106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383,2</w:t>
            </w:r>
          </w:p>
        </w:tc>
        <w:tc>
          <w:tcPr>
            <w:tcW w:w="1016"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5,1</w:t>
            </w:r>
          </w:p>
        </w:tc>
        <w:tc>
          <w:tcPr>
            <w:tcW w:w="727"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49,3</w:t>
            </w:r>
          </w:p>
        </w:tc>
        <w:tc>
          <w:tcPr>
            <w:tcW w:w="1269"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37,4</w:t>
            </w:r>
          </w:p>
        </w:tc>
        <w:tc>
          <w:tcPr>
            <w:tcW w:w="1021"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32,5</w:t>
            </w:r>
          </w:p>
        </w:tc>
        <w:tc>
          <w:tcPr>
            <w:tcW w:w="1056"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78,0</w:t>
            </w:r>
          </w:p>
        </w:tc>
      </w:tr>
      <w:tr w:rsidR="00513161" w:rsidRPr="004D4CDA" w:rsidTr="00F608E6">
        <w:trPr>
          <w:trHeight w:val="20"/>
          <w:jc w:val="center"/>
        </w:trPr>
        <w:tc>
          <w:tcPr>
            <w:tcW w:w="1665"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F608E6">
            <w:pPr>
              <w:spacing w:before="20" w:after="20"/>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łódzkie</w:t>
            </w:r>
          </w:p>
        </w:tc>
        <w:tc>
          <w:tcPr>
            <w:tcW w:w="1065" w:type="dxa"/>
            <w:tcBorders>
              <w:top w:val="nil"/>
              <w:left w:val="single" w:sz="4" w:space="0" w:color="auto"/>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24,7</w:t>
            </w:r>
          </w:p>
        </w:tc>
        <w:tc>
          <w:tcPr>
            <w:tcW w:w="1172"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5,9</w:t>
            </w:r>
          </w:p>
        </w:tc>
        <w:tc>
          <w:tcPr>
            <w:tcW w:w="1156"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519,2</w:t>
            </w:r>
          </w:p>
        </w:tc>
        <w:tc>
          <w:tcPr>
            <w:tcW w:w="106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427,8</w:t>
            </w:r>
          </w:p>
        </w:tc>
        <w:tc>
          <w:tcPr>
            <w:tcW w:w="1016"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5,0</w:t>
            </w:r>
          </w:p>
        </w:tc>
        <w:tc>
          <w:tcPr>
            <w:tcW w:w="727"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21,4</w:t>
            </w:r>
          </w:p>
        </w:tc>
        <w:tc>
          <w:tcPr>
            <w:tcW w:w="1269"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19,5</w:t>
            </w:r>
          </w:p>
        </w:tc>
        <w:tc>
          <w:tcPr>
            <w:tcW w:w="1021"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38,7</w:t>
            </w:r>
          </w:p>
        </w:tc>
        <w:tc>
          <w:tcPr>
            <w:tcW w:w="1056"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70,6</w:t>
            </w:r>
          </w:p>
        </w:tc>
      </w:tr>
      <w:tr w:rsidR="00513161" w:rsidRPr="004D4CDA" w:rsidTr="00F608E6">
        <w:trPr>
          <w:trHeight w:val="20"/>
          <w:jc w:val="center"/>
        </w:trPr>
        <w:tc>
          <w:tcPr>
            <w:tcW w:w="1665"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F608E6">
            <w:pPr>
              <w:spacing w:before="20" w:after="20"/>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małopolskie</w:t>
            </w:r>
          </w:p>
        </w:tc>
        <w:tc>
          <w:tcPr>
            <w:tcW w:w="1065" w:type="dxa"/>
            <w:tcBorders>
              <w:top w:val="nil"/>
              <w:left w:val="single" w:sz="4" w:space="0" w:color="auto"/>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12,5</w:t>
            </w:r>
          </w:p>
        </w:tc>
        <w:tc>
          <w:tcPr>
            <w:tcW w:w="1172"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7,1</w:t>
            </w:r>
          </w:p>
        </w:tc>
        <w:tc>
          <w:tcPr>
            <w:tcW w:w="1156"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508,5</w:t>
            </w:r>
          </w:p>
        </w:tc>
        <w:tc>
          <w:tcPr>
            <w:tcW w:w="106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363,3</w:t>
            </w:r>
          </w:p>
        </w:tc>
        <w:tc>
          <w:tcPr>
            <w:tcW w:w="1016"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6,4</w:t>
            </w:r>
          </w:p>
        </w:tc>
        <w:tc>
          <w:tcPr>
            <w:tcW w:w="727"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28,6</w:t>
            </w:r>
          </w:p>
        </w:tc>
        <w:tc>
          <w:tcPr>
            <w:tcW w:w="1269"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53,1</w:t>
            </w:r>
          </w:p>
        </w:tc>
        <w:tc>
          <w:tcPr>
            <w:tcW w:w="1021"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39,8</w:t>
            </w:r>
          </w:p>
        </w:tc>
        <w:tc>
          <w:tcPr>
            <w:tcW w:w="1056"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68,1</w:t>
            </w:r>
          </w:p>
        </w:tc>
      </w:tr>
      <w:tr w:rsidR="00513161" w:rsidRPr="004D4CDA" w:rsidTr="00F608E6">
        <w:trPr>
          <w:trHeight w:val="20"/>
          <w:jc w:val="center"/>
        </w:trPr>
        <w:tc>
          <w:tcPr>
            <w:tcW w:w="1665"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F608E6">
            <w:pPr>
              <w:spacing w:before="20" w:after="20"/>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mazowieckie</w:t>
            </w:r>
          </w:p>
        </w:tc>
        <w:tc>
          <w:tcPr>
            <w:tcW w:w="1065" w:type="dxa"/>
            <w:tcBorders>
              <w:top w:val="nil"/>
              <w:left w:val="single" w:sz="4" w:space="0" w:color="auto"/>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13,1</w:t>
            </w:r>
          </w:p>
        </w:tc>
        <w:tc>
          <w:tcPr>
            <w:tcW w:w="1172"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4,8</w:t>
            </w:r>
          </w:p>
        </w:tc>
        <w:tc>
          <w:tcPr>
            <w:tcW w:w="1156"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721,6</w:t>
            </w:r>
          </w:p>
        </w:tc>
        <w:tc>
          <w:tcPr>
            <w:tcW w:w="106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440,2</w:t>
            </w:r>
          </w:p>
        </w:tc>
        <w:tc>
          <w:tcPr>
            <w:tcW w:w="1016"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8,2</w:t>
            </w:r>
          </w:p>
        </w:tc>
        <w:tc>
          <w:tcPr>
            <w:tcW w:w="727"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23,4</w:t>
            </w:r>
          </w:p>
        </w:tc>
        <w:tc>
          <w:tcPr>
            <w:tcW w:w="1269"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29,7</w:t>
            </w:r>
          </w:p>
        </w:tc>
        <w:tc>
          <w:tcPr>
            <w:tcW w:w="1021"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36,5</w:t>
            </w:r>
          </w:p>
        </w:tc>
        <w:tc>
          <w:tcPr>
            <w:tcW w:w="1056"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74,4</w:t>
            </w:r>
          </w:p>
        </w:tc>
      </w:tr>
      <w:tr w:rsidR="00513161" w:rsidRPr="004D4CDA" w:rsidTr="00F608E6">
        <w:trPr>
          <w:trHeight w:val="20"/>
          <w:jc w:val="center"/>
        </w:trPr>
        <w:tc>
          <w:tcPr>
            <w:tcW w:w="1665"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F608E6">
            <w:pPr>
              <w:spacing w:before="20" w:after="20"/>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opolskie</w:t>
            </w:r>
          </w:p>
        </w:tc>
        <w:tc>
          <w:tcPr>
            <w:tcW w:w="1065" w:type="dxa"/>
            <w:tcBorders>
              <w:top w:val="nil"/>
              <w:left w:val="single" w:sz="4" w:space="0" w:color="auto"/>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9,4</w:t>
            </w:r>
          </w:p>
        </w:tc>
        <w:tc>
          <w:tcPr>
            <w:tcW w:w="1172"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8,4</w:t>
            </w:r>
          </w:p>
        </w:tc>
        <w:tc>
          <w:tcPr>
            <w:tcW w:w="1156"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591,6</w:t>
            </w:r>
          </w:p>
        </w:tc>
        <w:tc>
          <w:tcPr>
            <w:tcW w:w="106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370,9</w:t>
            </w:r>
          </w:p>
        </w:tc>
        <w:tc>
          <w:tcPr>
            <w:tcW w:w="1016"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3,5</w:t>
            </w:r>
          </w:p>
        </w:tc>
        <w:tc>
          <w:tcPr>
            <w:tcW w:w="727"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26,7</w:t>
            </w:r>
          </w:p>
        </w:tc>
        <w:tc>
          <w:tcPr>
            <w:tcW w:w="1269"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27,6</w:t>
            </w:r>
          </w:p>
        </w:tc>
        <w:tc>
          <w:tcPr>
            <w:tcW w:w="1021"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39,8</w:t>
            </w:r>
          </w:p>
        </w:tc>
        <w:tc>
          <w:tcPr>
            <w:tcW w:w="1056"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78,7</w:t>
            </w:r>
          </w:p>
        </w:tc>
      </w:tr>
      <w:tr w:rsidR="00513161" w:rsidRPr="004D4CDA" w:rsidTr="00F608E6">
        <w:trPr>
          <w:trHeight w:val="20"/>
          <w:jc w:val="center"/>
        </w:trPr>
        <w:tc>
          <w:tcPr>
            <w:tcW w:w="1665"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F608E6">
            <w:pPr>
              <w:spacing w:before="20" w:after="20"/>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podkarpackie</w:t>
            </w:r>
          </w:p>
        </w:tc>
        <w:tc>
          <w:tcPr>
            <w:tcW w:w="1065" w:type="dxa"/>
            <w:tcBorders>
              <w:top w:val="nil"/>
              <w:left w:val="single" w:sz="4" w:space="0" w:color="auto"/>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10,2</w:t>
            </w:r>
          </w:p>
        </w:tc>
        <w:tc>
          <w:tcPr>
            <w:tcW w:w="1172"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5,5</w:t>
            </w:r>
          </w:p>
        </w:tc>
        <w:tc>
          <w:tcPr>
            <w:tcW w:w="1156"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378,5</w:t>
            </w:r>
          </w:p>
        </w:tc>
        <w:tc>
          <w:tcPr>
            <w:tcW w:w="106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324,1</w:t>
            </w:r>
          </w:p>
        </w:tc>
        <w:tc>
          <w:tcPr>
            <w:tcW w:w="1016"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4,7</w:t>
            </w:r>
          </w:p>
        </w:tc>
        <w:tc>
          <w:tcPr>
            <w:tcW w:w="727"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38,3</w:t>
            </w:r>
          </w:p>
        </w:tc>
        <w:tc>
          <w:tcPr>
            <w:tcW w:w="1269"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44,9</w:t>
            </w:r>
          </w:p>
        </w:tc>
        <w:tc>
          <w:tcPr>
            <w:tcW w:w="1021"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37,2</w:t>
            </w:r>
          </w:p>
        </w:tc>
        <w:tc>
          <w:tcPr>
            <w:tcW w:w="1056"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77,3</w:t>
            </w:r>
          </w:p>
        </w:tc>
      </w:tr>
      <w:tr w:rsidR="00513161" w:rsidRPr="004D4CDA" w:rsidTr="00F608E6">
        <w:trPr>
          <w:trHeight w:val="20"/>
          <w:jc w:val="center"/>
        </w:trPr>
        <w:tc>
          <w:tcPr>
            <w:tcW w:w="1665"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F608E6">
            <w:pPr>
              <w:spacing w:before="20" w:after="20"/>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podlaskie</w:t>
            </w:r>
          </w:p>
        </w:tc>
        <w:tc>
          <w:tcPr>
            <w:tcW w:w="1065" w:type="dxa"/>
            <w:tcBorders>
              <w:top w:val="nil"/>
              <w:left w:val="single" w:sz="4" w:space="0" w:color="auto"/>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5,4</w:t>
            </w:r>
          </w:p>
        </w:tc>
        <w:tc>
          <w:tcPr>
            <w:tcW w:w="1172"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3,7</w:t>
            </w:r>
          </w:p>
        </w:tc>
        <w:tc>
          <w:tcPr>
            <w:tcW w:w="1156"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362,6</w:t>
            </w:r>
          </w:p>
        </w:tc>
        <w:tc>
          <w:tcPr>
            <w:tcW w:w="106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397,5</w:t>
            </w:r>
          </w:p>
        </w:tc>
        <w:tc>
          <w:tcPr>
            <w:tcW w:w="1016"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6,6</w:t>
            </w:r>
          </w:p>
        </w:tc>
        <w:tc>
          <w:tcPr>
            <w:tcW w:w="727"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31,0</w:t>
            </w:r>
          </w:p>
        </w:tc>
        <w:tc>
          <w:tcPr>
            <w:tcW w:w="1269"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31,6</w:t>
            </w:r>
          </w:p>
        </w:tc>
        <w:tc>
          <w:tcPr>
            <w:tcW w:w="1021"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37,5</w:t>
            </w:r>
          </w:p>
        </w:tc>
        <w:tc>
          <w:tcPr>
            <w:tcW w:w="1056"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69,6</w:t>
            </w:r>
          </w:p>
        </w:tc>
      </w:tr>
      <w:tr w:rsidR="00513161" w:rsidRPr="004D4CDA" w:rsidTr="00F608E6">
        <w:trPr>
          <w:trHeight w:val="20"/>
          <w:jc w:val="center"/>
        </w:trPr>
        <w:tc>
          <w:tcPr>
            <w:tcW w:w="1665"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F608E6">
            <w:pPr>
              <w:spacing w:before="20" w:after="20"/>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pomorskie</w:t>
            </w:r>
          </w:p>
        </w:tc>
        <w:tc>
          <w:tcPr>
            <w:tcW w:w="1065" w:type="dxa"/>
            <w:tcBorders>
              <w:top w:val="nil"/>
              <w:left w:val="single" w:sz="4" w:space="0" w:color="auto"/>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9,2</w:t>
            </w:r>
          </w:p>
        </w:tc>
        <w:tc>
          <w:tcPr>
            <w:tcW w:w="1172"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6,6</w:t>
            </w:r>
          </w:p>
        </w:tc>
        <w:tc>
          <w:tcPr>
            <w:tcW w:w="1156"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807,3</w:t>
            </w:r>
          </w:p>
        </w:tc>
        <w:tc>
          <w:tcPr>
            <w:tcW w:w="106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389,5</w:t>
            </w:r>
          </w:p>
        </w:tc>
        <w:tc>
          <w:tcPr>
            <w:tcW w:w="1016"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9,3</w:t>
            </w:r>
          </w:p>
        </w:tc>
        <w:tc>
          <w:tcPr>
            <w:tcW w:w="727"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36,5</w:t>
            </w:r>
          </w:p>
        </w:tc>
        <w:tc>
          <w:tcPr>
            <w:tcW w:w="1269"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33,0</w:t>
            </w:r>
          </w:p>
        </w:tc>
        <w:tc>
          <w:tcPr>
            <w:tcW w:w="1021"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43,4</w:t>
            </w:r>
          </w:p>
        </w:tc>
        <w:tc>
          <w:tcPr>
            <w:tcW w:w="1056"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84,0</w:t>
            </w:r>
          </w:p>
        </w:tc>
      </w:tr>
      <w:tr w:rsidR="00513161" w:rsidRPr="004D4CDA" w:rsidTr="00F608E6">
        <w:trPr>
          <w:trHeight w:val="20"/>
          <w:jc w:val="center"/>
        </w:trPr>
        <w:tc>
          <w:tcPr>
            <w:tcW w:w="1665"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F608E6">
            <w:pPr>
              <w:spacing w:before="20" w:after="20"/>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śląskie</w:t>
            </w:r>
          </w:p>
        </w:tc>
        <w:tc>
          <w:tcPr>
            <w:tcW w:w="1065" w:type="dxa"/>
            <w:tcBorders>
              <w:top w:val="nil"/>
              <w:left w:val="single" w:sz="4" w:space="0" w:color="auto"/>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29,5</w:t>
            </w:r>
          </w:p>
        </w:tc>
        <w:tc>
          <w:tcPr>
            <w:tcW w:w="1172"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15,5</w:t>
            </w:r>
          </w:p>
        </w:tc>
        <w:tc>
          <w:tcPr>
            <w:tcW w:w="1156"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968,9</w:t>
            </w:r>
          </w:p>
        </w:tc>
        <w:tc>
          <w:tcPr>
            <w:tcW w:w="106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401,5</w:t>
            </w:r>
          </w:p>
        </w:tc>
        <w:tc>
          <w:tcPr>
            <w:tcW w:w="1016"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3,8</w:t>
            </w:r>
          </w:p>
        </w:tc>
        <w:tc>
          <w:tcPr>
            <w:tcW w:w="727"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32,2</w:t>
            </w:r>
          </w:p>
        </w:tc>
        <w:tc>
          <w:tcPr>
            <w:tcW w:w="1269"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22,1</w:t>
            </w:r>
          </w:p>
        </w:tc>
        <w:tc>
          <w:tcPr>
            <w:tcW w:w="1021"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44,2</w:t>
            </w:r>
          </w:p>
        </w:tc>
        <w:tc>
          <w:tcPr>
            <w:tcW w:w="1056"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82,0</w:t>
            </w:r>
          </w:p>
        </w:tc>
      </w:tr>
      <w:tr w:rsidR="00513161" w:rsidRPr="004D4CDA" w:rsidTr="00F608E6">
        <w:trPr>
          <w:trHeight w:val="20"/>
          <w:jc w:val="center"/>
        </w:trPr>
        <w:tc>
          <w:tcPr>
            <w:tcW w:w="1665"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F608E6">
            <w:pPr>
              <w:spacing w:before="20" w:after="20"/>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świętokrzyskie</w:t>
            </w:r>
          </w:p>
        </w:tc>
        <w:tc>
          <w:tcPr>
            <w:tcW w:w="1065" w:type="dxa"/>
            <w:tcBorders>
              <w:top w:val="nil"/>
              <w:left w:val="single" w:sz="4" w:space="0" w:color="auto"/>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9,0</w:t>
            </w:r>
          </w:p>
        </w:tc>
        <w:tc>
          <w:tcPr>
            <w:tcW w:w="1172"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6,2</w:t>
            </w:r>
          </w:p>
        </w:tc>
        <w:tc>
          <w:tcPr>
            <w:tcW w:w="1156"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335,4</w:t>
            </w:r>
          </w:p>
        </w:tc>
        <w:tc>
          <w:tcPr>
            <w:tcW w:w="106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370,8</w:t>
            </w:r>
          </w:p>
        </w:tc>
        <w:tc>
          <w:tcPr>
            <w:tcW w:w="1016"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3,7</w:t>
            </w:r>
          </w:p>
        </w:tc>
        <w:tc>
          <w:tcPr>
            <w:tcW w:w="727"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28,3</w:t>
            </w:r>
          </w:p>
        </w:tc>
        <w:tc>
          <w:tcPr>
            <w:tcW w:w="1269"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64,9</w:t>
            </w:r>
          </w:p>
        </w:tc>
        <w:tc>
          <w:tcPr>
            <w:tcW w:w="1021"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31,1</w:t>
            </w:r>
          </w:p>
        </w:tc>
        <w:tc>
          <w:tcPr>
            <w:tcW w:w="1056"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66,8</w:t>
            </w:r>
          </w:p>
        </w:tc>
      </w:tr>
      <w:tr w:rsidR="00513161" w:rsidRPr="004D4CDA" w:rsidTr="00F608E6">
        <w:trPr>
          <w:trHeight w:val="20"/>
          <w:jc w:val="center"/>
        </w:trPr>
        <w:tc>
          <w:tcPr>
            <w:tcW w:w="1665"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F608E6">
            <w:pPr>
              <w:spacing w:before="20" w:after="20"/>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warmińsko-mazurskie</w:t>
            </w:r>
          </w:p>
        </w:tc>
        <w:tc>
          <w:tcPr>
            <w:tcW w:w="1065" w:type="dxa"/>
            <w:tcBorders>
              <w:top w:val="nil"/>
              <w:left w:val="single" w:sz="4" w:space="0" w:color="auto"/>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10,0</w:t>
            </w:r>
          </w:p>
        </w:tc>
        <w:tc>
          <w:tcPr>
            <w:tcW w:w="1172"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4,7</w:t>
            </w:r>
          </w:p>
        </w:tc>
        <w:tc>
          <w:tcPr>
            <w:tcW w:w="1156"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280,2</w:t>
            </w:r>
          </w:p>
        </w:tc>
        <w:tc>
          <w:tcPr>
            <w:tcW w:w="106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375,1</w:t>
            </w:r>
          </w:p>
        </w:tc>
        <w:tc>
          <w:tcPr>
            <w:tcW w:w="1016"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4,2</w:t>
            </w:r>
          </w:p>
        </w:tc>
        <w:tc>
          <w:tcPr>
            <w:tcW w:w="727"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31,7</w:t>
            </w:r>
          </w:p>
        </w:tc>
        <w:tc>
          <w:tcPr>
            <w:tcW w:w="1269"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46,7</w:t>
            </w:r>
          </w:p>
        </w:tc>
        <w:tc>
          <w:tcPr>
            <w:tcW w:w="1021"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30,6</w:t>
            </w:r>
          </w:p>
        </w:tc>
        <w:tc>
          <w:tcPr>
            <w:tcW w:w="1056"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77,3</w:t>
            </w:r>
          </w:p>
        </w:tc>
      </w:tr>
      <w:tr w:rsidR="00513161" w:rsidRPr="004D4CDA" w:rsidTr="00F608E6">
        <w:trPr>
          <w:trHeight w:val="20"/>
          <w:jc w:val="center"/>
        </w:trPr>
        <w:tc>
          <w:tcPr>
            <w:tcW w:w="1665" w:type="dxa"/>
            <w:tcBorders>
              <w:top w:val="nil"/>
              <w:left w:val="single" w:sz="4" w:space="0" w:color="auto"/>
              <w:bottom w:val="single" w:sz="4" w:space="0" w:color="auto"/>
              <w:right w:val="single" w:sz="4" w:space="0" w:color="auto"/>
            </w:tcBorders>
            <w:shd w:val="clear" w:color="000000" w:fill="D9D9D9"/>
            <w:vAlign w:val="center"/>
            <w:hideMark/>
          </w:tcPr>
          <w:p w:rsidR="00513161" w:rsidRPr="004D4CDA" w:rsidRDefault="00513161" w:rsidP="00F608E6">
            <w:pPr>
              <w:spacing w:before="20" w:after="20"/>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WIELKOPOLSKIE</w:t>
            </w:r>
          </w:p>
        </w:tc>
        <w:tc>
          <w:tcPr>
            <w:tcW w:w="1065" w:type="dxa"/>
            <w:tcBorders>
              <w:top w:val="nil"/>
              <w:left w:val="single" w:sz="4" w:space="0" w:color="auto"/>
              <w:bottom w:val="single" w:sz="4" w:space="0" w:color="auto"/>
              <w:right w:val="single" w:sz="4" w:space="0" w:color="auto"/>
            </w:tcBorders>
            <w:shd w:val="clear" w:color="000000" w:fill="D9D9D9"/>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16,0</w:t>
            </w:r>
          </w:p>
        </w:tc>
        <w:tc>
          <w:tcPr>
            <w:tcW w:w="1172" w:type="dxa"/>
            <w:tcBorders>
              <w:top w:val="nil"/>
              <w:left w:val="nil"/>
              <w:bottom w:val="single" w:sz="4" w:space="0" w:color="auto"/>
              <w:right w:val="single" w:sz="4" w:space="0" w:color="auto"/>
            </w:tcBorders>
            <w:shd w:val="clear" w:color="000000" w:fill="D9D9D9"/>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6,3</w:t>
            </w:r>
          </w:p>
        </w:tc>
        <w:tc>
          <w:tcPr>
            <w:tcW w:w="1156" w:type="dxa"/>
            <w:tcBorders>
              <w:top w:val="nil"/>
              <w:left w:val="nil"/>
              <w:bottom w:val="single" w:sz="4" w:space="0" w:color="auto"/>
              <w:right w:val="single" w:sz="4" w:space="0" w:color="auto"/>
            </w:tcBorders>
            <w:shd w:val="clear" w:color="000000" w:fill="D9D9D9"/>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725,3</w:t>
            </w:r>
          </w:p>
        </w:tc>
        <w:tc>
          <w:tcPr>
            <w:tcW w:w="1064" w:type="dxa"/>
            <w:tcBorders>
              <w:top w:val="nil"/>
              <w:left w:val="nil"/>
              <w:bottom w:val="single" w:sz="4" w:space="0" w:color="auto"/>
              <w:right w:val="single" w:sz="4" w:space="0" w:color="auto"/>
            </w:tcBorders>
            <w:shd w:val="clear" w:color="000000" w:fill="D9D9D9"/>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363,9</w:t>
            </w:r>
          </w:p>
        </w:tc>
        <w:tc>
          <w:tcPr>
            <w:tcW w:w="1016" w:type="dxa"/>
            <w:tcBorders>
              <w:top w:val="nil"/>
              <w:left w:val="nil"/>
              <w:bottom w:val="single" w:sz="4" w:space="0" w:color="auto"/>
              <w:right w:val="single" w:sz="4" w:space="0" w:color="auto"/>
            </w:tcBorders>
            <w:shd w:val="clear" w:color="000000" w:fill="D9D9D9"/>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7,8</w:t>
            </w:r>
          </w:p>
        </w:tc>
        <w:tc>
          <w:tcPr>
            <w:tcW w:w="727" w:type="dxa"/>
            <w:tcBorders>
              <w:top w:val="nil"/>
              <w:left w:val="nil"/>
              <w:bottom w:val="single" w:sz="4" w:space="0" w:color="auto"/>
              <w:right w:val="single" w:sz="4" w:space="0" w:color="auto"/>
            </w:tcBorders>
            <w:shd w:val="clear" w:color="000000" w:fill="D9D9D9"/>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25,8</w:t>
            </w:r>
          </w:p>
        </w:tc>
        <w:tc>
          <w:tcPr>
            <w:tcW w:w="1269" w:type="dxa"/>
            <w:tcBorders>
              <w:top w:val="nil"/>
              <w:left w:val="nil"/>
              <w:bottom w:val="single" w:sz="4" w:space="0" w:color="auto"/>
              <w:right w:val="single" w:sz="4" w:space="0" w:color="auto"/>
            </w:tcBorders>
            <w:shd w:val="clear" w:color="000000" w:fill="D9D9D9"/>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29,6</w:t>
            </w:r>
          </w:p>
        </w:tc>
        <w:tc>
          <w:tcPr>
            <w:tcW w:w="1021" w:type="dxa"/>
            <w:tcBorders>
              <w:top w:val="nil"/>
              <w:left w:val="nil"/>
              <w:bottom w:val="single" w:sz="4" w:space="0" w:color="auto"/>
              <w:right w:val="single" w:sz="4" w:space="0" w:color="auto"/>
            </w:tcBorders>
            <w:shd w:val="clear" w:color="000000" w:fill="D9D9D9"/>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34,9</w:t>
            </w:r>
          </w:p>
        </w:tc>
        <w:tc>
          <w:tcPr>
            <w:tcW w:w="1056" w:type="dxa"/>
            <w:tcBorders>
              <w:top w:val="nil"/>
              <w:left w:val="nil"/>
              <w:bottom w:val="single" w:sz="4" w:space="0" w:color="auto"/>
              <w:right w:val="single" w:sz="4" w:space="0" w:color="auto"/>
            </w:tcBorders>
            <w:shd w:val="clear" w:color="000000" w:fill="D9D9D9"/>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73,8</w:t>
            </w:r>
          </w:p>
        </w:tc>
      </w:tr>
      <w:tr w:rsidR="00513161" w:rsidRPr="004D4CDA" w:rsidTr="00F608E6">
        <w:trPr>
          <w:trHeight w:val="20"/>
          <w:jc w:val="center"/>
        </w:trPr>
        <w:tc>
          <w:tcPr>
            <w:tcW w:w="1665"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F608E6">
            <w:pPr>
              <w:spacing w:before="20" w:after="20"/>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zachodniopomorskie</w:t>
            </w:r>
          </w:p>
        </w:tc>
        <w:tc>
          <w:tcPr>
            <w:tcW w:w="1065" w:type="dxa"/>
            <w:tcBorders>
              <w:top w:val="nil"/>
              <w:left w:val="single" w:sz="4" w:space="0" w:color="auto"/>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13,8</w:t>
            </w:r>
          </w:p>
        </w:tc>
        <w:tc>
          <w:tcPr>
            <w:tcW w:w="1172"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5,2</w:t>
            </w:r>
          </w:p>
        </w:tc>
        <w:tc>
          <w:tcPr>
            <w:tcW w:w="1156"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443,7</w:t>
            </w:r>
          </w:p>
        </w:tc>
        <w:tc>
          <w:tcPr>
            <w:tcW w:w="106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401,1</w:t>
            </w:r>
          </w:p>
        </w:tc>
        <w:tc>
          <w:tcPr>
            <w:tcW w:w="1016"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6,0</w:t>
            </w:r>
          </w:p>
        </w:tc>
        <w:tc>
          <w:tcPr>
            <w:tcW w:w="727"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35,8</w:t>
            </w:r>
          </w:p>
        </w:tc>
        <w:tc>
          <w:tcPr>
            <w:tcW w:w="1269"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21,8</w:t>
            </w:r>
          </w:p>
        </w:tc>
        <w:tc>
          <w:tcPr>
            <w:tcW w:w="1021"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32,2</w:t>
            </w:r>
          </w:p>
        </w:tc>
        <w:tc>
          <w:tcPr>
            <w:tcW w:w="1056"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83,3</w:t>
            </w:r>
          </w:p>
        </w:tc>
      </w:tr>
      <w:tr w:rsidR="00513161" w:rsidRPr="004D4CDA" w:rsidTr="00F608E6">
        <w:trPr>
          <w:trHeight w:val="20"/>
          <w:jc w:val="center"/>
        </w:trPr>
        <w:tc>
          <w:tcPr>
            <w:tcW w:w="11211" w:type="dxa"/>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WYBRANE CHARAKTERYSTYKI ROZKŁADU (WOJEWÓDZTWA)</w:t>
            </w:r>
          </w:p>
        </w:tc>
      </w:tr>
      <w:tr w:rsidR="00513161" w:rsidRPr="004D4CDA" w:rsidTr="00F608E6">
        <w:trPr>
          <w:trHeight w:val="20"/>
          <w:jc w:val="center"/>
        </w:trPr>
        <w:tc>
          <w:tcPr>
            <w:tcW w:w="1665"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x śr</w:t>
            </w:r>
          </w:p>
        </w:tc>
        <w:tc>
          <w:tcPr>
            <w:tcW w:w="10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14,0</w:t>
            </w:r>
          </w:p>
        </w:tc>
        <w:tc>
          <w:tcPr>
            <w:tcW w:w="1172" w:type="dxa"/>
            <w:tcBorders>
              <w:top w:val="single" w:sz="4" w:space="0" w:color="auto"/>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6,6</w:t>
            </w:r>
          </w:p>
        </w:tc>
        <w:tc>
          <w:tcPr>
            <w:tcW w:w="1156" w:type="dxa"/>
            <w:tcBorders>
              <w:top w:val="single" w:sz="4" w:space="0" w:color="auto"/>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550,2</w:t>
            </w:r>
          </w:p>
        </w:tc>
        <w:tc>
          <w:tcPr>
            <w:tcW w:w="1064" w:type="dxa"/>
            <w:tcBorders>
              <w:top w:val="single" w:sz="4" w:space="0" w:color="auto"/>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386,6</w:t>
            </w:r>
          </w:p>
        </w:tc>
        <w:tc>
          <w:tcPr>
            <w:tcW w:w="1016" w:type="dxa"/>
            <w:tcBorders>
              <w:top w:val="single" w:sz="4" w:space="0" w:color="auto"/>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5,8</w:t>
            </w:r>
          </w:p>
        </w:tc>
        <w:tc>
          <w:tcPr>
            <w:tcW w:w="727" w:type="dxa"/>
            <w:tcBorders>
              <w:top w:val="single" w:sz="4" w:space="0" w:color="auto"/>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30,4</w:t>
            </w:r>
          </w:p>
        </w:tc>
        <w:tc>
          <w:tcPr>
            <w:tcW w:w="1269" w:type="dxa"/>
            <w:tcBorders>
              <w:top w:val="single" w:sz="4" w:space="0" w:color="auto"/>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33,5</w:t>
            </w:r>
          </w:p>
        </w:tc>
        <w:tc>
          <w:tcPr>
            <w:tcW w:w="1021" w:type="dxa"/>
            <w:tcBorders>
              <w:top w:val="single" w:sz="4" w:space="0" w:color="auto"/>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37,3</w:t>
            </w:r>
          </w:p>
        </w:tc>
        <w:tc>
          <w:tcPr>
            <w:tcW w:w="1056" w:type="dxa"/>
            <w:tcBorders>
              <w:top w:val="single" w:sz="4" w:space="0" w:color="auto"/>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74,9</w:t>
            </w:r>
          </w:p>
        </w:tc>
      </w:tr>
      <w:tr w:rsidR="00513161" w:rsidRPr="004D4CDA" w:rsidTr="00F608E6">
        <w:trPr>
          <w:trHeight w:val="20"/>
          <w:jc w:val="center"/>
        </w:trPr>
        <w:tc>
          <w:tcPr>
            <w:tcW w:w="1665"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S(x)</w:t>
            </w:r>
          </w:p>
        </w:tc>
        <w:tc>
          <w:tcPr>
            <w:tcW w:w="1065" w:type="dxa"/>
            <w:tcBorders>
              <w:top w:val="nil"/>
              <w:left w:val="single" w:sz="4" w:space="0" w:color="auto"/>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6,5</w:t>
            </w:r>
          </w:p>
        </w:tc>
        <w:tc>
          <w:tcPr>
            <w:tcW w:w="1172"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2,6</w:t>
            </w:r>
          </w:p>
        </w:tc>
        <w:tc>
          <w:tcPr>
            <w:tcW w:w="1156"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183,5</w:t>
            </w:r>
          </w:p>
        </w:tc>
        <w:tc>
          <w:tcPr>
            <w:tcW w:w="106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27,9</w:t>
            </w:r>
          </w:p>
        </w:tc>
        <w:tc>
          <w:tcPr>
            <w:tcW w:w="1016"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1,8</w:t>
            </w:r>
          </w:p>
        </w:tc>
        <w:tc>
          <w:tcPr>
            <w:tcW w:w="727"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6,9</w:t>
            </w:r>
          </w:p>
        </w:tc>
        <w:tc>
          <w:tcPr>
            <w:tcW w:w="1269"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12,7</w:t>
            </w:r>
          </w:p>
        </w:tc>
        <w:tc>
          <w:tcPr>
            <w:tcW w:w="1021"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4,8</w:t>
            </w:r>
          </w:p>
        </w:tc>
        <w:tc>
          <w:tcPr>
            <w:tcW w:w="1056"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6,8</w:t>
            </w:r>
          </w:p>
        </w:tc>
      </w:tr>
      <w:tr w:rsidR="00513161" w:rsidRPr="004D4CDA" w:rsidTr="00F608E6">
        <w:trPr>
          <w:trHeight w:val="20"/>
          <w:jc w:val="center"/>
        </w:trPr>
        <w:tc>
          <w:tcPr>
            <w:tcW w:w="1665"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V(x)</w:t>
            </w:r>
          </w:p>
        </w:tc>
        <w:tc>
          <w:tcPr>
            <w:tcW w:w="1065" w:type="dxa"/>
            <w:tcBorders>
              <w:top w:val="nil"/>
              <w:left w:val="single" w:sz="4" w:space="0" w:color="auto"/>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46,50%</w:t>
            </w:r>
          </w:p>
        </w:tc>
        <w:tc>
          <w:tcPr>
            <w:tcW w:w="1172"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39,78%</w:t>
            </w:r>
          </w:p>
        </w:tc>
        <w:tc>
          <w:tcPr>
            <w:tcW w:w="1156"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33,35%</w:t>
            </w:r>
          </w:p>
        </w:tc>
        <w:tc>
          <w:tcPr>
            <w:tcW w:w="106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7,22%</w:t>
            </w:r>
          </w:p>
        </w:tc>
        <w:tc>
          <w:tcPr>
            <w:tcW w:w="1016"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31,46%</w:t>
            </w:r>
          </w:p>
        </w:tc>
        <w:tc>
          <w:tcPr>
            <w:tcW w:w="727"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22,71%</w:t>
            </w:r>
          </w:p>
        </w:tc>
        <w:tc>
          <w:tcPr>
            <w:tcW w:w="1269"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37,81%</w:t>
            </w:r>
          </w:p>
        </w:tc>
        <w:tc>
          <w:tcPr>
            <w:tcW w:w="1021"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12,81%</w:t>
            </w:r>
          </w:p>
        </w:tc>
        <w:tc>
          <w:tcPr>
            <w:tcW w:w="1056"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F608E6">
            <w:pPr>
              <w:spacing w:before="20" w:after="20"/>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9,08%</w:t>
            </w:r>
          </w:p>
        </w:tc>
      </w:tr>
    </w:tbl>
    <w:p w:rsidR="00513161" w:rsidRPr="009A2BAF" w:rsidRDefault="00513161" w:rsidP="00513161">
      <w:pPr>
        <w:pStyle w:val="rdo"/>
        <w:rPr>
          <w:lang w:val="pl-PL"/>
        </w:rPr>
        <w:sectPr w:rsidR="00513161" w:rsidRPr="009A2BAF" w:rsidSect="00F608E6">
          <w:pgSz w:w="14169" w:h="9974" w:orient="landscape" w:code="181"/>
          <w:pgMar w:top="851" w:right="851" w:bottom="851" w:left="851" w:header="850" w:footer="283" w:gutter="0"/>
          <w:cols w:space="708"/>
          <w:titlePg/>
          <w:docGrid w:linePitch="360"/>
        </w:sectPr>
      </w:pPr>
      <w:r w:rsidRPr="009A2BAF">
        <w:rPr>
          <w:lang w:val="pl-PL"/>
        </w:rPr>
        <w:t>Źródło: Opracowanie własne na podstawie BDL GUS</w:t>
      </w:r>
    </w:p>
    <w:p w:rsidR="00513161" w:rsidRPr="004D4CDA" w:rsidRDefault="00513161" w:rsidP="00513161">
      <w:pPr>
        <w:pStyle w:val="Nagwek3"/>
      </w:pPr>
      <w:bookmarkStart w:id="272" w:name="_Toc110409655"/>
      <w:r w:rsidRPr="004D4CDA">
        <w:lastRenderedPageBreak/>
        <w:t>Wyznaczenie cząstkowych mierników syntetycznych</w:t>
      </w:r>
      <w:bookmarkEnd w:id="272"/>
    </w:p>
    <w:p w:rsidR="00BF49A3" w:rsidRPr="00BF49A3" w:rsidRDefault="00BF49A3" w:rsidP="00513161">
      <w:pPr>
        <w:rPr>
          <w:sz w:val="12"/>
        </w:rPr>
      </w:pPr>
    </w:p>
    <w:p w:rsidR="00513161" w:rsidRPr="004D4CDA" w:rsidRDefault="00513161" w:rsidP="00513161">
      <w:pPr>
        <w:rPr>
          <w:szCs w:val="20"/>
        </w:rPr>
      </w:pPr>
      <w:r w:rsidRPr="004D4CDA">
        <w:t>Zgodnie z przyjętą metodyką wyznaczania cząstkowych mierników syntetycznych punktem wyjścia do dokonywanych analiz była odpowiednia selekcja zmiennych, które wykorzystano w dalszej części postępowania badawczego. Konieczne było wyeliminowanie tych zmiennych, które cechuje zbyt duży stopień skorelowania (gdy poziom korelacji wskaźników przekraczał 89% dokonywano eliminacji z analizy jednego z nich) oraz zbyt niski współczynnik zmienności (nieprzekraczający 2,5%).</w:t>
      </w:r>
      <w:r w:rsidRPr="004D4CDA">
        <w:rPr>
          <w:szCs w:val="20"/>
        </w:rPr>
        <w:t xml:space="preserve"> </w:t>
      </w:r>
    </w:p>
    <w:p w:rsidR="00513161" w:rsidRPr="004D4CDA" w:rsidRDefault="00513161" w:rsidP="00513161">
      <w:pPr>
        <w:rPr>
          <w:szCs w:val="20"/>
        </w:rPr>
      </w:pPr>
      <w:r w:rsidRPr="004D4CDA">
        <w:rPr>
          <w:szCs w:val="20"/>
        </w:rPr>
        <w:t>W wyniku analizy stopnia skorelowania zmiennych z analiz wyłączono następujące wskaźniki:</w:t>
      </w:r>
    </w:p>
    <w:p w:rsidR="00513161" w:rsidRPr="004D4CDA" w:rsidRDefault="00513161" w:rsidP="00513161">
      <w:pPr>
        <w:pStyle w:val="Akapitzlist"/>
        <w:numPr>
          <w:ilvl w:val="0"/>
          <w:numId w:val="33"/>
        </w:numPr>
        <w:contextualSpacing w:val="0"/>
        <w:rPr>
          <w:szCs w:val="20"/>
        </w:rPr>
      </w:pPr>
      <w:r w:rsidRPr="004D4CDA">
        <w:t>w obszarze GOSPODARKA:</w:t>
      </w:r>
    </w:p>
    <w:p w:rsidR="00513161" w:rsidRPr="004D4CDA" w:rsidRDefault="00513161" w:rsidP="00513161">
      <w:pPr>
        <w:pStyle w:val="Akapitzlist"/>
        <w:numPr>
          <w:ilvl w:val="1"/>
          <w:numId w:val="34"/>
        </w:numPr>
      </w:pPr>
      <w:r w:rsidRPr="004D4CDA">
        <w:t>A2 – Wartość dodana brutto na 1 pracującego (skorelowany w zbyt wysokim stopniu ze zmiennymi A1 i A8),</w:t>
      </w:r>
    </w:p>
    <w:p w:rsidR="00513161" w:rsidRPr="004D4CDA" w:rsidRDefault="00513161" w:rsidP="00513161">
      <w:pPr>
        <w:pStyle w:val="Akapitzlist"/>
        <w:numPr>
          <w:ilvl w:val="1"/>
          <w:numId w:val="34"/>
        </w:numPr>
      </w:pPr>
      <w:r w:rsidRPr="004D4CDA">
        <w:t>A5 – Nowo zarejestrowane podmioty gospodarki narodowej na 10 </w:t>
      </w:r>
      <w:r w:rsidR="00021843" w:rsidRPr="004D4CDA">
        <w:t>tys.</w:t>
      </w:r>
      <w:r w:rsidRPr="004D4CDA">
        <w:t xml:space="preserve"> ludności (skorelowany w zbyt wysokim stopniu ze zmienną A3),</w:t>
      </w:r>
    </w:p>
    <w:p w:rsidR="00513161" w:rsidRPr="004D4CDA" w:rsidRDefault="00513161" w:rsidP="00513161">
      <w:pPr>
        <w:pStyle w:val="Akapitzlist"/>
        <w:numPr>
          <w:ilvl w:val="1"/>
          <w:numId w:val="34"/>
        </w:numPr>
      </w:pPr>
      <w:r w:rsidRPr="004D4CDA">
        <w:t>A6 – Produkcja sprzedana przemysłu ogółem na 1 mieszkańca (skorelowany w zbyt wysokim stopniu ze zmienną A1),</w:t>
      </w:r>
    </w:p>
    <w:p w:rsidR="00513161" w:rsidRPr="004D4CDA" w:rsidRDefault="00513161" w:rsidP="00513161">
      <w:pPr>
        <w:pStyle w:val="Akapitzlist"/>
        <w:numPr>
          <w:ilvl w:val="1"/>
          <w:numId w:val="34"/>
        </w:numPr>
      </w:pPr>
      <w:r w:rsidRPr="004D4CDA">
        <w:t>A8 – Wartość brutto środków trwałych na 1 mieszkańca (skorelowany w zbyt wysokim stopniu ze zmiennymi A1, A2 i A9);</w:t>
      </w:r>
    </w:p>
    <w:p w:rsidR="00513161" w:rsidRPr="004D4CDA" w:rsidRDefault="00513161" w:rsidP="00513161">
      <w:pPr>
        <w:pStyle w:val="Akapitzlist"/>
        <w:numPr>
          <w:ilvl w:val="0"/>
          <w:numId w:val="31"/>
        </w:numPr>
        <w:ind w:left="709" w:hanging="352"/>
        <w:contextualSpacing w:val="0"/>
      </w:pPr>
      <w:r w:rsidRPr="004D4CDA">
        <w:t>w obszarze DEMOGRAFIA: B2 – Urodzenia żywe na 1 000 ludności (skorelowany w zbyt wysokim stopniu ze zmiennymi B4 i B7);</w:t>
      </w:r>
    </w:p>
    <w:p w:rsidR="00513161" w:rsidRPr="004D4CDA" w:rsidRDefault="00513161" w:rsidP="00513161">
      <w:pPr>
        <w:pStyle w:val="Akapitzlist"/>
        <w:numPr>
          <w:ilvl w:val="0"/>
          <w:numId w:val="31"/>
        </w:numPr>
        <w:ind w:left="709" w:hanging="352"/>
        <w:contextualSpacing w:val="0"/>
      </w:pPr>
      <w:r w:rsidRPr="004D4CDA">
        <w:t>w obszarze RYNEK PRACY: C5 – Współczynnik aktywności zawodowej (skorelowany w zbyt wysokim stopniu ze zmienną C7)</w:t>
      </w:r>
      <w:r w:rsidR="00021843" w:rsidRPr="004D4CDA">
        <w:t>;</w:t>
      </w:r>
    </w:p>
    <w:p w:rsidR="00513161" w:rsidRPr="004D4CDA" w:rsidRDefault="00513161" w:rsidP="00513161">
      <w:pPr>
        <w:pStyle w:val="Akapitzlist"/>
        <w:numPr>
          <w:ilvl w:val="0"/>
          <w:numId w:val="31"/>
        </w:numPr>
        <w:ind w:left="709" w:hanging="352"/>
        <w:contextualSpacing w:val="0"/>
      </w:pPr>
      <w:r w:rsidRPr="004D4CDA">
        <w:t>w obszarze EDUKACJA: D4 – Uczestnicy studiów doktoranckich na 10</w:t>
      </w:r>
      <w:r w:rsidR="00021843" w:rsidRPr="004D4CDA">
        <w:t xml:space="preserve"> tys.</w:t>
      </w:r>
      <w:r w:rsidRPr="004D4CDA">
        <w:t xml:space="preserve"> ludności (skorelowany w zbyt wysokim stopniu ze zmienną D3). </w:t>
      </w:r>
    </w:p>
    <w:p w:rsidR="00513161" w:rsidRPr="004D4CDA" w:rsidRDefault="00513161" w:rsidP="00513161">
      <w:r w:rsidRPr="004D4CDA">
        <w:t xml:space="preserve">Natomiast ze względu na niskie wartości współczynnika zmienności wyeliminowano </w:t>
      </w:r>
      <w:r w:rsidR="00BF49A3">
        <w:br/>
      </w:r>
      <w:r w:rsidRPr="004D4CDA">
        <w:t>z postępowania badawczego trzy wskaźniki z obszarów GOSPODARKA i DEMOGRAFIA, tj. A4 – Udział podmiotów gospodarczych sektora prywatnego w ogólnej liczbie podmiotów gospodarczych zarejestrowanych w rejestrze REGON; B5 – Przeciętne dalsze trwanie życia – kobiety w wieku 0 lat oraz B6 – Przeciętne dalsze trwanie życia – mężczyźni w wieku 0 lat.</w:t>
      </w:r>
    </w:p>
    <w:p w:rsidR="00513161" w:rsidRPr="004D4CDA" w:rsidRDefault="00513161" w:rsidP="00513161">
      <w:pPr>
        <w:rPr>
          <w:szCs w:val="20"/>
        </w:rPr>
      </w:pPr>
      <w:r w:rsidRPr="004D4CDA">
        <w:rPr>
          <w:szCs w:val="20"/>
        </w:rPr>
        <w:t xml:space="preserve">Finalnym etapem związanym z wyznaczaniem cząstkowych mierników syntetycznych była normalizacja zmiennych poprzez standaryzację, a następnie obliczenie (z wykorzystaniem metody Juliana Perkala) wartości mierników dla każdej z analizowanych dziedzin (tabele </w:t>
      </w:r>
      <w:r w:rsidR="009A2BAF">
        <w:rPr>
          <w:szCs w:val="20"/>
        </w:rPr>
        <w:t>7-12</w:t>
      </w:r>
      <w:r w:rsidRPr="004D4CDA">
        <w:rPr>
          <w:szCs w:val="20"/>
        </w:rPr>
        <w:t>). Otrzymane cząstkowe mierniki syntetyczne stanowiły kluczowy element pozwalający określić stopień rozwoju polskich regionów w każdym z analizowanych obszarów i wskazania na tym tle pozycji Wielkopolski. Wieloaspektowe przestrzenne zróżnicowanie kraju w ramach wyznaczonych dziedzin rozwoju przedstawiono w kolejn</w:t>
      </w:r>
      <w:r w:rsidR="00021843" w:rsidRPr="004D4CDA">
        <w:rPr>
          <w:szCs w:val="20"/>
        </w:rPr>
        <w:t>ym podrozdziale</w:t>
      </w:r>
      <w:r w:rsidRPr="004D4CDA">
        <w:rPr>
          <w:szCs w:val="20"/>
        </w:rPr>
        <w:t xml:space="preserve">. </w:t>
      </w:r>
    </w:p>
    <w:p w:rsidR="00513161" w:rsidRPr="004D4CDA" w:rsidRDefault="00513161" w:rsidP="00513161">
      <w:pPr>
        <w:rPr>
          <w:szCs w:val="20"/>
        </w:rPr>
      </w:pPr>
    </w:p>
    <w:p w:rsidR="00513161" w:rsidRPr="004D4CDA" w:rsidRDefault="00513161" w:rsidP="00513161">
      <w:pPr>
        <w:spacing w:after="160" w:line="259" w:lineRule="auto"/>
        <w:ind w:firstLine="0"/>
        <w:jc w:val="left"/>
        <w:rPr>
          <w:rFonts w:asciiTheme="minorHAnsi" w:eastAsia="Times New Roman" w:hAnsiTheme="minorHAnsi"/>
          <w:bCs/>
          <w:color w:val="1B1112"/>
          <w:sz w:val="18"/>
          <w:szCs w:val="20"/>
          <w:lang w:eastAsia="ko-KR"/>
        </w:rPr>
      </w:pPr>
      <w:r w:rsidRPr="004D4CDA">
        <w:br w:type="page"/>
      </w:r>
    </w:p>
    <w:p w:rsidR="00F608E6" w:rsidRDefault="00F608E6" w:rsidP="00BE118C">
      <w:pPr>
        <w:pStyle w:val="Legenda"/>
      </w:pPr>
      <w:bookmarkStart w:id="273" w:name="_Toc441131956"/>
      <w:bookmarkStart w:id="274" w:name="_Toc110426336"/>
    </w:p>
    <w:p w:rsidR="00513161" w:rsidRPr="004D4CDA" w:rsidRDefault="00513161" w:rsidP="00BE118C">
      <w:pPr>
        <w:pStyle w:val="Legenda"/>
      </w:pPr>
      <w:r w:rsidRPr="004D4CDA">
        <w:t xml:space="preserve">Tab. </w:t>
      </w:r>
      <w:r w:rsidR="00B6796A">
        <w:fldChar w:fldCharType="begin"/>
      </w:r>
      <w:r w:rsidR="00B6796A">
        <w:instrText xml:space="preserve"> SEQ Tab. \* ARABIC </w:instrText>
      </w:r>
      <w:r w:rsidR="00B6796A">
        <w:fldChar w:fldCharType="separate"/>
      </w:r>
      <w:r w:rsidR="00D559E6">
        <w:rPr>
          <w:noProof/>
        </w:rPr>
        <w:t>7</w:t>
      </w:r>
      <w:r w:rsidR="00B6796A">
        <w:rPr>
          <w:noProof/>
        </w:rPr>
        <w:fldChar w:fldCharType="end"/>
      </w:r>
      <w:r w:rsidRPr="004D4CDA">
        <w:t>. GOSPODARKA – wyliczenie cząstkowego miernika syntetycznego</w:t>
      </w:r>
      <w:bookmarkEnd w:id="273"/>
      <w:bookmarkEnd w:id="274"/>
    </w:p>
    <w:tbl>
      <w:tblPr>
        <w:tblW w:w="7083" w:type="dxa"/>
        <w:jc w:val="center"/>
        <w:tblCellMar>
          <w:left w:w="70" w:type="dxa"/>
          <w:right w:w="70" w:type="dxa"/>
        </w:tblCellMar>
        <w:tblLook w:val="04A0" w:firstRow="1" w:lastRow="0" w:firstColumn="1" w:lastColumn="0" w:noHBand="0" w:noVBand="1"/>
      </w:tblPr>
      <w:tblGrid>
        <w:gridCol w:w="1768"/>
        <w:gridCol w:w="643"/>
        <w:gridCol w:w="643"/>
        <w:gridCol w:w="643"/>
        <w:gridCol w:w="643"/>
        <w:gridCol w:w="643"/>
        <w:gridCol w:w="643"/>
        <w:gridCol w:w="643"/>
        <w:gridCol w:w="814"/>
      </w:tblGrid>
      <w:tr w:rsidR="00513161" w:rsidRPr="004D4CDA" w:rsidTr="007773AC">
        <w:trPr>
          <w:trHeight w:hRule="exact" w:val="249"/>
          <w:jc w:val="center"/>
        </w:trPr>
        <w:tc>
          <w:tcPr>
            <w:tcW w:w="1768" w:type="dxa"/>
            <w:tcBorders>
              <w:top w:val="single" w:sz="4" w:space="0" w:color="auto"/>
              <w:left w:val="single" w:sz="4" w:space="0" w:color="auto"/>
              <w:bottom w:val="single" w:sz="4" w:space="0" w:color="auto"/>
              <w:right w:val="single" w:sz="4" w:space="0" w:color="auto"/>
            </w:tcBorders>
            <w:shd w:val="clear" w:color="000000" w:fill="C0C0C0"/>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Kod MIERNIKA</w:t>
            </w:r>
          </w:p>
        </w:tc>
        <w:tc>
          <w:tcPr>
            <w:tcW w:w="643" w:type="dxa"/>
            <w:tcBorders>
              <w:top w:val="single" w:sz="4" w:space="0" w:color="auto"/>
              <w:left w:val="single" w:sz="4" w:space="0" w:color="auto"/>
              <w:bottom w:val="single" w:sz="4" w:space="0" w:color="auto"/>
              <w:right w:val="single" w:sz="4" w:space="0" w:color="auto"/>
            </w:tcBorders>
            <w:shd w:val="clear" w:color="000000" w:fill="C0C0C0"/>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A1</w:t>
            </w:r>
          </w:p>
        </w:tc>
        <w:tc>
          <w:tcPr>
            <w:tcW w:w="643" w:type="dxa"/>
            <w:tcBorders>
              <w:top w:val="single" w:sz="4" w:space="0" w:color="auto"/>
              <w:left w:val="nil"/>
              <w:bottom w:val="single" w:sz="4" w:space="0" w:color="auto"/>
              <w:right w:val="single" w:sz="4" w:space="0" w:color="auto"/>
            </w:tcBorders>
            <w:shd w:val="clear" w:color="000000" w:fill="C0C0C0"/>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A3</w:t>
            </w:r>
          </w:p>
        </w:tc>
        <w:tc>
          <w:tcPr>
            <w:tcW w:w="643" w:type="dxa"/>
            <w:tcBorders>
              <w:top w:val="single" w:sz="4" w:space="0" w:color="auto"/>
              <w:left w:val="nil"/>
              <w:bottom w:val="single" w:sz="4" w:space="0" w:color="auto"/>
              <w:right w:val="single" w:sz="4" w:space="0" w:color="auto"/>
            </w:tcBorders>
            <w:shd w:val="clear" w:color="000000" w:fill="C0C0C0"/>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A7</w:t>
            </w:r>
          </w:p>
        </w:tc>
        <w:tc>
          <w:tcPr>
            <w:tcW w:w="643" w:type="dxa"/>
            <w:tcBorders>
              <w:top w:val="single" w:sz="4" w:space="0" w:color="auto"/>
              <w:left w:val="nil"/>
              <w:bottom w:val="single" w:sz="4" w:space="0" w:color="auto"/>
              <w:right w:val="single" w:sz="4" w:space="0" w:color="auto"/>
            </w:tcBorders>
            <w:shd w:val="clear" w:color="000000" w:fill="C0C0C0"/>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A9</w:t>
            </w:r>
          </w:p>
        </w:tc>
        <w:tc>
          <w:tcPr>
            <w:tcW w:w="643" w:type="dxa"/>
            <w:tcBorders>
              <w:top w:val="single" w:sz="4" w:space="0" w:color="auto"/>
              <w:left w:val="nil"/>
              <w:bottom w:val="single" w:sz="4" w:space="0" w:color="auto"/>
              <w:right w:val="single" w:sz="4" w:space="0" w:color="auto"/>
            </w:tcBorders>
            <w:shd w:val="clear" w:color="000000" w:fill="C0C0C0"/>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A10</w:t>
            </w:r>
          </w:p>
        </w:tc>
        <w:tc>
          <w:tcPr>
            <w:tcW w:w="643" w:type="dxa"/>
            <w:tcBorders>
              <w:top w:val="single" w:sz="4" w:space="0" w:color="auto"/>
              <w:left w:val="nil"/>
              <w:bottom w:val="single" w:sz="4" w:space="0" w:color="auto"/>
              <w:right w:val="single" w:sz="4" w:space="0" w:color="auto"/>
            </w:tcBorders>
            <w:shd w:val="clear" w:color="000000" w:fill="C0C0C0"/>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A11</w:t>
            </w:r>
          </w:p>
        </w:tc>
        <w:tc>
          <w:tcPr>
            <w:tcW w:w="643" w:type="dxa"/>
            <w:tcBorders>
              <w:top w:val="single" w:sz="4" w:space="0" w:color="auto"/>
              <w:left w:val="nil"/>
              <w:bottom w:val="single" w:sz="4" w:space="0" w:color="auto"/>
              <w:right w:val="single" w:sz="4" w:space="0" w:color="auto"/>
            </w:tcBorders>
            <w:shd w:val="clear" w:color="000000" w:fill="C0C0C0"/>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A12</w:t>
            </w:r>
          </w:p>
        </w:tc>
        <w:tc>
          <w:tcPr>
            <w:tcW w:w="814" w:type="dxa"/>
            <w:vMerge w:val="restart"/>
            <w:tcBorders>
              <w:top w:val="single" w:sz="4" w:space="0" w:color="auto"/>
              <w:left w:val="single" w:sz="4" w:space="0" w:color="auto"/>
              <w:bottom w:val="single" w:sz="4" w:space="0" w:color="auto"/>
              <w:right w:val="single" w:sz="4" w:space="0" w:color="auto"/>
            </w:tcBorders>
            <w:shd w:val="clear" w:color="000000" w:fill="C0C0C0"/>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Cząstkowy miernik syntetyczny</w:t>
            </w:r>
          </w:p>
        </w:tc>
      </w:tr>
      <w:tr w:rsidR="00513161" w:rsidRPr="004D4CDA" w:rsidTr="007773AC">
        <w:trPr>
          <w:trHeight w:hRule="exact" w:val="249"/>
          <w:jc w:val="center"/>
        </w:trPr>
        <w:tc>
          <w:tcPr>
            <w:tcW w:w="1768" w:type="dxa"/>
            <w:tcBorders>
              <w:top w:val="nil"/>
              <w:left w:val="single" w:sz="4" w:space="0" w:color="auto"/>
              <w:bottom w:val="single" w:sz="4" w:space="0" w:color="auto"/>
              <w:right w:val="single" w:sz="4" w:space="0" w:color="auto"/>
            </w:tcBorders>
            <w:shd w:val="clear" w:color="000000" w:fill="C0C0C0"/>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[stymulanta/destymulanta]</w:t>
            </w:r>
          </w:p>
        </w:tc>
        <w:tc>
          <w:tcPr>
            <w:tcW w:w="643" w:type="dxa"/>
            <w:tcBorders>
              <w:top w:val="nil"/>
              <w:left w:val="single" w:sz="4" w:space="0" w:color="auto"/>
              <w:bottom w:val="nil"/>
              <w:right w:val="single" w:sz="4" w:space="0" w:color="auto"/>
            </w:tcBorders>
            <w:shd w:val="clear" w:color="000000" w:fill="C0C0C0"/>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[S]</w:t>
            </w:r>
          </w:p>
        </w:tc>
        <w:tc>
          <w:tcPr>
            <w:tcW w:w="643" w:type="dxa"/>
            <w:tcBorders>
              <w:top w:val="nil"/>
              <w:left w:val="nil"/>
              <w:bottom w:val="nil"/>
              <w:right w:val="single" w:sz="4" w:space="0" w:color="auto"/>
            </w:tcBorders>
            <w:shd w:val="clear" w:color="000000" w:fill="C0C0C0"/>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[S]</w:t>
            </w:r>
          </w:p>
        </w:tc>
        <w:tc>
          <w:tcPr>
            <w:tcW w:w="643" w:type="dxa"/>
            <w:tcBorders>
              <w:top w:val="nil"/>
              <w:left w:val="nil"/>
              <w:bottom w:val="nil"/>
              <w:right w:val="single" w:sz="4" w:space="0" w:color="auto"/>
            </w:tcBorders>
            <w:shd w:val="clear" w:color="000000" w:fill="C0C0C0"/>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[S]</w:t>
            </w:r>
          </w:p>
        </w:tc>
        <w:tc>
          <w:tcPr>
            <w:tcW w:w="643" w:type="dxa"/>
            <w:tcBorders>
              <w:top w:val="nil"/>
              <w:left w:val="nil"/>
              <w:bottom w:val="nil"/>
              <w:right w:val="single" w:sz="4" w:space="0" w:color="auto"/>
            </w:tcBorders>
            <w:shd w:val="clear" w:color="000000" w:fill="C0C0C0"/>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[S]</w:t>
            </w:r>
          </w:p>
        </w:tc>
        <w:tc>
          <w:tcPr>
            <w:tcW w:w="643" w:type="dxa"/>
            <w:tcBorders>
              <w:top w:val="nil"/>
              <w:left w:val="nil"/>
              <w:bottom w:val="nil"/>
              <w:right w:val="single" w:sz="4" w:space="0" w:color="auto"/>
            </w:tcBorders>
            <w:shd w:val="clear" w:color="000000" w:fill="C0C0C0"/>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[S]</w:t>
            </w:r>
          </w:p>
        </w:tc>
        <w:tc>
          <w:tcPr>
            <w:tcW w:w="643" w:type="dxa"/>
            <w:tcBorders>
              <w:top w:val="nil"/>
              <w:left w:val="nil"/>
              <w:bottom w:val="nil"/>
              <w:right w:val="single" w:sz="4" w:space="0" w:color="auto"/>
            </w:tcBorders>
            <w:shd w:val="clear" w:color="000000" w:fill="C0C0C0"/>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[S]</w:t>
            </w:r>
          </w:p>
        </w:tc>
        <w:tc>
          <w:tcPr>
            <w:tcW w:w="643" w:type="dxa"/>
            <w:tcBorders>
              <w:top w:val="nil"/>
              <w:left w:val="nil"/>
              <w:bottom w:val="nil"/>
              <w:right w:val="single" w:sz="4" w:space="0" w:color="auto"/>
            </w:tcBorders>
            <w:shd w:val="clear" w:color="000000" w:fill="C0C0C0"/>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[S]</w:t>
            </w:r>
          </w:p>
        </w:tc>
        <w:tc>
          <w:tcPr>
            <w:tcW w:w="814" w:type="dxa"/>
            <w:vMerge/>
            <w:tcBorders>
              <w:top w:val="single" w:sz="4" w:space="0" w:color="auto"/>
              <w:left w:val="single" w:sz="4" w:space="0" w:color="auto"/>
              <w:bottom w:val="single" w:sz="4" w:space="0" w:color="auto"/>
              <w:right w:val="single" w:sz="4" w:space="0" w:color="auto"/>
            </w:tcBorders>
            <w:vAlign w:val="center"/>
            <w:hideMark/>
          </w:tcPr>
          <w:p w:rsidR="00513161" w:rsidRPr="004D4CDA" w:rsidRDefault="00513161" w:rsidP="007773AC">
            <w:pPr>
              <w:ind w:firstLine="0"/>
              <w:jc w:val="left"/>
              <w:rPr>
                <w:rFonts w:asciiTheme="minorHAnsi" w:eastAsia="Times New Roman" w:hAnsiTheme="minorHAnsi" w:cstheme="minorHAnsi"/>
                <w:sz w:val="14"/>
                <w:szCs w:val="14"/>
                <w:lang w:eastAsia="pl-PL"/>
              </w:rPr>
            </w:pPr>
          </w:p>
        </w:tc>
      </w:tr>
      <w:tr w:rsidR="00513161" w:rsidRPr="004D4CDA" w:rsidTr="0040641B">
        <w:trPr>
          <w:trHeight w:hRule="exact" w:val="227"/>
          <w:jc w:val="center"/>
        </w:trPr>
        <w:tc>
          <w:tcPr>
            <w:tcW w:w="1768"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dolnośląskie</w:t>
            </w:r>
          </w:p>
        </w:tc>
        <w:tc>
          <w:tcPr>
            <w:tcW w:w="6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0,8496</w:t>
            </w:r>
          </w:p>
        </w:tc>
        <w:tc>
          <w:tcPr>
            <w:tcW w:w="643" w:type="dxa"/>
            <w:tcBorders>
              <w:top w:val="single" w:sz="4" w:space="0" w:color="auto"/>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1,0449</w:t>
            </w:r>
          </w:p>
        </w:tc>
        <w:tc>
          <w:tcPr>
            <w:tcW w:w="643" w:type="dxa"/>
            <w:tcBorders>
              <w:top w:val="single" w:sz="4" w:space="0" w:color="auto"/>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-0,1684</w:t>
            </w:r>
          </w:p>
        </w:tc>
        <w:tc>
          <w:tcPr>
            <w:tcW w:w="643" w:type="dxa"/>
            <w:tcBorders>
              <w:top w:val="single" w:sz="4" w:space="0" w:color="auto"/>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1,5796</w:t>
            </w:r>
          </w:p>
        </w:tc>
        <w:tc>
          <w:tcPr>
            <w:tcW w:w="643" w:type="dxa"/>
            <w:tcBorders>
              <w:top w:val="single" w:sz="4" w:space="0" w:color="auto"/>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0,4615</w:t>
            </w:r>
          </w:p>
        </w:tc>
        <w:tc>
          <w:tcPr>
            <w:tcW w:w="643" w:type="dxa"/>
            <w:tcBorders>
              <w:top w:val="single" w:sz="4" w:space="0" w:color="auto"/>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1,3154</w:t>
            </w:r>
          </w:p>
        </w:tc>
        <w:tc>
          <w:tcPr>
            <w:tcW w:w="643" w:type="dxa"/>
            <w:tcBorders>
              <w:top w:val="single" w:sz="4" w:space="0" w:color="auto"/>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-0,0113</w:t>
            </w:r>
          </w:p>
        </w:tc>
        <w:tc>
          <w:tcPr>
            <w:tcW w:w="814" w:type="dxa"/>
            <w:tcBorders>
              <w:top w:val="single" w:sz="4" w:space="0" w:color="auto"/>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center"/>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0,7245</w:t>
            </w:r>
          </w:p>
        </w:tc>
      </w:tr>
      <w:tr w:rsidR="00513161" w:rsidRPr="004D4CDA" w:rsidTr="0040641B">
        <w:trPr>
          <w:trHeight w:hRule="exact" w:val="227"/>
          <w:jc w:val="center"/>
        </w:trPr>
        <w:tc>
          <w:tcPr>
            <w:tcW w:w="1768"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kujawsko-pomorskie</w:t>
            </w:r>
          </w:p>
        </w:tc>
        <w:tc>
          <w:tcPr>
            <w:tcW w:w="643" w:type="dxa"/>
            <w:tcBorders>
              <w:top w:val="nil"/>
              <w:left w:val="single" w:sz="4" w:space="0" w:color="auto"/>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-0,4494</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-0,6876</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-0,2759</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-0,5878</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-0,4236</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-0,9431</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-0,5428</w:t>
            </w:r>
          </w:p>
        </w:tc>
        <w:tc>
          <w:tcPr>
            <w:tcW w:w="81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center"/>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-0,5586</w:t>
            </w:r>
          </w:p>
        </w:tc>
      </w:tr>
      <w:tr w:rsidR="00513161" w:rsidRPr="004D4CDA" w:rsidTr="0040641B">
        <w:trPr>
          <w:trHeight w:hRule="exact" w:val="227"/>
          <w:jc w:val="center"/>
        </w:trPr>
        <w:tc>
          <w:tcPr>
            <w:tcW w:w="1768"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lubelskie</w:t>
            </w:r>
          </w:p>
        </w:tc>
        <w:tc>
          <w:tcPr>
            <w:tcW w:w="643" w:type="dxa"/>
            <w:tcBorders>
              <w:top w:val="nil"/>
              <w:left w:val="single" w:sz="4" w:space="0" w:color="auto"/>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-0,9437</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-1,1138</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-0,9873</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-0,6939</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-0,3130</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1,8706</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-0,5786</w:t>
            </w:r>
          </w:p>
        </w:tc>
        <w:tc>
          <w:tcPr>
            <w:tcW w:w="81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center"/>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-0,3942</w:t>
            </w:r>
          </w:p>
        </w:tc>
      </w:tr>
      <w:tr w:rsidR="00513161" w:rsidRPr="004D4CDA" w:rsidTr="0040641B">
        <w:trPr>
          <w:trHeight w:hRule="exact" w:val="227"/>
          <w:jc w:val="center"/>
        </w:trPr>
        <w:tc>
          <w:tcPr>
            <w:tcW w:w="1768"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lubuskie</w:t>
            </w:r>
          </w:p>
        </w:tc>
        <w:tc>
          <w:tcPr>
            <w:tcW w:w="643" w:type="dxa"/>
            <w:tcBorders>
              <w:top w:val="nil"/>
              <w:left w:val="single" w:sz="4" w:space="0" w:color="auto"/>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-0,3808</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0,2157</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-1,1270</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-0,7753</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-0,8705</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-1,4332</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-0,4640</w:t>
            </w:r>
          </w:p>
        </w:tc>
        <w:tc>
          <w:tcPr>
            <w:tcW w:w="81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center"/>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-0,6907</w:t>
            </w:r>
          </w:p>
        </w:tc>
      </w:tr>
      <w:tr w:rsidR="00513161" w:rsidRPr="004D4CDA" w:rsidTr="0040641B">
        <w:trPr>
          <w:trHeight w:hRule="exact" w:val="227"/>
          <w:jc w:val="center"/>
        </w:trPr>
        <w:tc>
          <w:tcPr>
            <w:tcW w:w="1768"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łódzkie</w:t>
            </w:r>
          </w:p>
        </w:tc>
        <w:tc>
          <w:tcPr>
            <w:tcW w:w="643" w:type="dxa"/>
            <w:tcBorders>
              <w:top w:val="nil"/>
              <w:left w:val="single" w:sz="4" w:space="0" w:color="auto"/>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0,1807</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-0,4004</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-0,2263</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-0,2228</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0,0515</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0,5751</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-0,9962</w:t>
            </w:r>
          </w:p>
        </w:tc>
        <w:tc>
          <w:tcPr>
            <w:tcW w:w="81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center"/>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-0,1483</w:t>
            </w:r>
          </w:p>
        </w:tc>
      </w:tr>
      <w:tr w:rsidR="00513161" w:rsidRPr="004D4CDA" w:rsidTr="0040641B">
        <w:trPr>
          <w:trHeight w:hRule="exact" w:val="227"/>
          <w:jc w:val="center"/>
        </w:trPr>
        <w:tc>
          <w:tcPr>
            <w:tcW w:w="1768"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małopolskie</w:t>
            </w:r>
          </w:p>
        </w:tc>
        <w:tc>
          <w:tcPr>
            <w:tcW w:w="643" w:type="dxa"/>
            <w:tcBorders>
              <w:top w:val="nil"/>
              <w:left w:val="single" w:sz="4" w:space="0" w:color="auto"/>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0,0692</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0,4844</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0,6441</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-0,1635</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1,4018</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1,0309</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-0,0931</w:t>
            </w:r>
          </w:p>
        </w:tc>
        <w:tc>
          <w:tcPr>
            <w:tcW w:w="81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center"/>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0,4820</w:t>
            </w:r>
          </w:p>
        </w:tc>
      </w:tr>
      <w:tr w:rsidR="00513161" w:rsidRPr="004D4CDA" w:rsidTr="0040641B">
        <w:trPr>
          <w:trHeight w:hRule="exact" w:val="227"/>
          <w:jc w:val="center"/>
        </w:trPr>
        <w:tc>
          <w:tcPr>
            <w:tcW w:w="1768"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mazowieckie</w:t>
            </w:r>
          </w:p>
        </w:tc>
        <w:tc>
          <w:tcPr>
            <w:tcW w:w="643" w:type="dxa"/>
            <w:tcBorders>
              <w:top w:val="nil"/>
              <w:left w:val="single" w:sz="4" w:space="0" w:color="auto"/>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3,1316</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2,3652</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2,9934</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2,9245</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3,0868</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0,9247</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3,0775</w:t>
            </w:r>
          </w:p>
        </w:tc>
        <w:tc>
          <w:tcPr>
            <w:tcW w:w="81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center"/>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2,6434</w:t>
            </w:r>
          </w:p>
        </w:tc>
      </w:tr>
      <w:tr w:rsidR="00513161" w:rsidRPr="004D4CDA" w:rsidTr="0040641B">
        <w:trPr>
          <w:trHeight w:hRule="exact" w:val="227"/>
          <w:jc w:val="center"/>
        </w:trPr>
        <w:tc>
          <w:tcPr>
            <w:tcW w:w="1768"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opolskie</w:t>
            </w:r>
          </w:p>
        </w:tc>
        <w:tc>
          <w:tcPr>
            <w:tcW w:w="643" w:type="dxa"/>
            <w:tcBorders>
              <w:top w:val="nil"/>
              <w:left w:val="single" w:sz="4" w:space="0" w:color="auto"/>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-0,4702</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-0,3958</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-0,1217</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-0,3126</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-0,7669</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0,0473</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-0,9195</w:t>
            </w:r>
          </w:p>
        </w:tc>
        <w:tc>
          <w:tcPr>
            <w:tcW w:w="81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center"/>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-0,4199</w:t>
            </w:r>
          </w:p>
        </w:tc>
      </w:tr>
      <w:tr w:rsidR="00513161" w:rsidRPr="004D4CDA" w:rsidTr="0040641B">
        <w:trPr>
          <w:trHeight w:hRule="exact" w:val="227"/>
          <w:jc w:val="center"/>
        </w:trPr>
        <w:tc>
          <w:tcPr>
            <w:tcW w:w="1768"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podkarpackie</w:t>
            </w:r>
          </w:p>
        </w:tc>
        <w:tc>
          <w:tcPr>
            <w:tcW w:w="643" w:type="dxa"/>
            <w:tcBorders>
              <w:top w:val="nil"/>
              <w:left w:val="single" w:sz="4" w:space="0" w:color="auto"/>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-0,8378</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-1,2528</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-0,6052</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-0,6140</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-0,1982</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0,1741</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-0,1670</w:t>
            </w:r>
          </w:p>
        </w:tc>
        <w:tc>
          <w:tcPr>
            <w:tcW w:w="81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center"/>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-0,5001</w:t>
            </w:r>
          </w:p>
        </w:tc>
      </w:tr>
      <w:tr w:rsidR="00513161" w:rsidRPr="004D4CDA" w:rsidTr="0040641B">
        <w:trPr>
          <w:trHeight w:hRule="exact" w:val="227"/>
          <w:jc w:val="center"/>
        </w:trPr>
        <w:tc>
          <w:tcPr>
            <w:tcW w:w="1768"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podlaskie</w:t>
            </w:r>
          </w:p>
        </w:tc>
        <w:tc>
          <w:tcPr>
            <w:tcW w:w="643" w:type="dxa"/>
            <w:tcBorders>
              <w:top w:val="nil"/>
              <w:left w:val="single" w:sz="4" w:space="0" w:color="auto"/>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-0,7720</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-1,0629</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0,1547</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-0,0999</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-0,5584</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-0,6964</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0,1498</w:t>
            </w:r>
          </w:p>
        </w:tc>
        <w:tc>
          <w:tcPr>
            <w:tcW w:w="81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center"/>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-0,4122</w:t>
            </w:r>
          </w:p>
        </w:tc>
      </w:tr>
      <w:tr w:rsidR="00513161" w:rsidRPr="004D4CDA" w:rsidTr="0040641B">
        <w:trPr>
          <w:trHeight w:hRule="exact" w:val="227"/>
          <w:jc w:val="center"/>
        </w:trPr>
        <w:tc>
          <w:tcPr>
            <w:tcW w:w="1768"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pomorskie</w:t>
            </w:r>
          </w:p>
        </w:tc>
        <w:tc>
          <w:tcPr>
            <w:tcW w:w="643" w:type="dxa"/>
            <w:tcBorders>
              <w:top w:val="nil"/>
              <w:left w:val="single" w:sz="4" w:space="0" w:color="auto"/>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0,3259</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0,9847</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0,7943</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0,0319</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0,7398</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-0,8917</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1,2203</w:t>
            </w:r>
          </w:p>
        </w:tc>
        <w:tc>
          <w:tcPr>
            <w:tcW w:w="81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center"/>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0,4579</w:t>
            </w:r>
          </w:p>
        </w:tc>
      </w:tr>
      <w:tr w:rsidR="00513161" w:rsidRPr="004D4CDA" w:rsidTr="0040641B">
        <w:trPr>
          <w:trHeight w:hRule="exact" w:val="227"/>
          <w:jc w:val="center"/>
        </w:trPr>
        <w:tc>
          <w:tcPr>
            <w:tcW w:w="1768"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śląskie</w:t>
            </w:r>
          </w:p>
        </w:tc>
        <w:tc>
          <w:tcPr>
            <w:tcW w:w="643" w:type="dxa"/>
            <w:tcBorders>
              <w:top w:val="nil"/>
              <w:left w:val="single" w:sz="4" w:space="0" w:color="auto"/>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0,5467</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-0,2661</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0,1844</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-0,0064</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-0,2321</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0,5340</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-1,0316</w:t>
            </w:r>
          </w:p>
        </w:tc>
        <w:tc>
          <w:tcPr>
            <w:tcW w:w="81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center"/>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-0,0387</w:t>
            </w:r>
          </w:p>
        </w:tc>
      </w:tr>
      <w:tr w:rsidR="00513161" w:rsidRPr="004D4CDA" w:rsidTr="0040641B">
        <w:trPr>
          <w:trHeight w:hRule="exact" w:val="227"/>
          <w:jc w:val="center"/>
        </w:trPr>
        <w:tc>
          <w:tcPr>
            <w:tcW w:w="1768"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świętokrzyskie</w:t>
            </w:r>
          </w:p>
        </w:tc>
        <w:tc>
          <w:tcPr>
            <w:tcW w:w="643" w:type="dxa"/>
            <w:tcBorders>
              <w:top w:val="nil"/>
              <w:left w:val="single" w:sz="4" w:space="0" w:color="auto"/>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-0,8099</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-0,8266</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-0,8843</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-1,2899</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-0,8461</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-0,9705</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-0,6206</w:t>
            </w:r>
          </w:p>
        </w:tc>
        <w:tc>
          <w:tcPr>
            <w:tcW w:w="81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center"/>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-0,8926</w:t>
            </w:r>
          </w:p>
        </w:tc>
      </w:tr>
      <w:tr w:rsidR="00513161" w:rsidRPr="004D4CDA" w:rsidTr="0040641B">
        <w:trPr>
          <w:trHeight w:hRule="exact" w:val="227"/>
          <w:jc w:val="center"/>
        </w:trPr>
        <w:tc>
          <w:tcPr>
            <w:tcW w:w="1768"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warmińsko-mazurskie</w:t>
            </w:r>
          </w:p>
        </w:tc>
        <w:tc>
          <w:tcPr>
            <w:tcW w:w="643" w:type="dxa"/>
            <w:tcBorders>
              <w:top w:val="nil"/>
              <w:left w:val="single" w:sz="4" w:space="0" w:color="auto"/>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-0,9355</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-0,9239</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-0,9299</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-0,8063</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-0,6408</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-1,7314</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0,1974</w:t>
            </w:r>
          </w:p>
        </w:tc>
        <w:tc>
          <w:tcPr>
            <w:tcW w:w="81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center"/>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-0,8243</w:t>
            </w:r>
          </w:p>
        </w:tc>
      </w:tr>
      <w:tr w:rsidR="00513161" w:rsidRPr="004D4CDA" w:rsidTr="0040641B">
        <w:trPr>
          <w:trHeight w:hRule="exact" w:val="227"/>
          <w:jc w:val="center"/>
        </w:trPr>
        <w:tc>
          <w:tcPr>
            <w:tcW w:w="1768" w:type="dxa"/>
            <w:tcBorders>
              <w:top w:val="nil"/>
              <w:left w:val="single" w:sz="4" w:space="0" w:color="auto"/>
              <w:bottom w:val="single" w:sz="4" w:space="0" w:color="auto"/>
              <w:right w:val="single" w:sz="4" w:space="0" w:color="auto"/>
            </w:tcBorders>
            <w:shd w:val="clear" w:color="000000" w:fill="D9D9D9"/>
            <w:vAlign w:val="center"/>
            <w:hideMark/>
          </w:tcPr>
          <w:p w:rsidR="00513161" w:rsidRPr="004D4CDA" w:rsidRDefault="00513161" w:rsidP="007773AC">
            <w:pPr>
              <w:ind w:firstLine="0"/>
              <w:jc w:val="left"/>
              <w:rPr>
                <w:rFonts w:asciiTheme="minorHAnsi" w:eastAsia="Times New Roman" w:hAnsiTheme="minorHAnsi" w:cstheme="minorHAnsi"/>
                <w:b/>
                <w:sz w:val="14"/>
                <w:szCs w:val="14"/>
                <w:lang w:eastAsia="pl-PL"/>
              </w:rPr>
            </w:pPr>
            <w:r w:rsidRPr="004D4CDA">
              <w:rPr>
                <w:rFonts w:asciiTheme="minorHAnsi" w:eastAsia="Times New Roman" w:hAnsiTheme="minorHAnsi" w:cstheme="minorHAnsi"/>
                <w:b/>
                <w:sz w:val="14"/>
                <w:szCs w:val="14"/>
                <w:lang w:eastAsia="pl-PL"/>
              </w:rPr>
              <w:t>WIELKOPOLSKIE</w:t>
            </w:r>
          </w:p>
        </w:tc>
        <w:tc>
          <w:tcPr>
            <w:tcW w:w="643" w:type="dxa"/>
            <w:tcBorders>
              <w:top w:val="nil"/>
              <w:left w:val="single" w:sz="4" w:space="0" w:color="auto"/>
              <w:bottom w:val="single" w:sz="4" w:space="0" w:color="auto"/>
              <w:right w:val="single" w:sz="4" w:space="0" w:color="auto"/>
            </w:tcBorders>
            <w:shd w:val="clear" w:color="000000" w:fill="D9D9D9"/>
            <w:noWrap/>
            <w:vAlign w:val="center"/>
            <w:hideMark/>
          </w:tcPr>
          <w:p w:rsidR="00513161" w:rsidRPr="004D4CDA" w:rsidRDefault="00513161" w:rsidP="0040641B">
            <w:pPr>
              <w:ind w:firstLine="0"/>
              <w:jc w:val="right"/>
              <w:rPr>
                <w:rFonts w:asciiTheme="minorHAnsi" w:eastAsia="Times New Roman" w:hAnsiTheme="minorHAnsi" w:cstheme="minorHAnsi"/>
                <w:b/>
                <w:color w:val="000000"/>
                <w:sz w:val="14"/>
                <w:szCs w:val="14"/>
                <w:lang w:eastAsia="pl-PL"/>
              </w:rPr>
            </w:pPr>
            <w:r w:rsidRPr="004D4CDA">
              <w:rPr>
                <w:rFonts w:asciiTheme="minorHAnsi" w:hAnsiTheme="minorHAnsi" w:cstheme="minorHAnsi"/>
                <w:b/>
                <w:color w:val="000000"/>
                <w:sz w:val="14"/>
                <w:szCs w:val="14"/>
              </w:rPr>
              <w:t>0,8037</w:t>
            </w:r>
          </w:p>
        </w:tc>
        <w:tc>
          <w:tcPr>
            <w:tcW w:w="643" w:type="dxa"/>
            <w:tcBorders>
              <w:top w:val="nil"/>
              <w:left w:val="nil"/>
              <w:bottom w:val="single" w:sz="4" w:space="0" w:color="auto"/>
              <w:right w:val="single" w:sz="4" w:space="0" w:color="auto"/>
            </w:tcBorders>
            <w:shd w:val="clear" w:color="000000" w:fill="D9D9D9"/>
            <w:noWrap/>
            <w:vAlign w:val="center"/>
            <w:hideMark/>
          </w:tcPr>
          <w:p w:rsidR="00513161" w:rsidRPr="004D4CDA" w:rsidRDefault="00513161" w:rsidP="0040641B">
            <w:pPr>
              <w:ind w:firstLine="0"/>
              <w:jc w:val="right"/>
              <w:rPr>
                <w:rFonts w:asciiTheme="minorHAnsi" w:eastAsia="Times New Roman" w:hAnsiTheme="minorHAnsi" w:cstheme="minorHAnsi"/>
                <w:b/>
                <w:color w:val="000000"/>
                <w:sz w:val="14"/>
                <w:szCs w:val="14"/>
                <w:lang w:eastAsia="pl-PL"/>
              </w:rPr>
            </w:pPr>
            <w:r w:rsidRPr="004D4CDA">
              <w:rPr>
                <w:rFonts w:asciiTheme="minorHAnsi" w:hAnsiTheme="minorHAnsi" w:cstheme="minorHAnsi"/>
                <w:b/>
                <w:color w:val="000000"/>
                <w:sz w:val="14"/>
                <w:szCs w:val="14"/>
              </w:rPr>
              <w:t>0,7716</w:t>
            </w:r>
          </w:p>
        </w:tc>
        <w:tc>
          <w:tcPr>
            <w:tcW w:w="643" w:type="dxa"/>
            <w:tcBorders>
              <w:top w:val="nil"/>
              <w:left w:val="nil"/>
              <w:bottom w:val="single" w:sz="4" w:space="0" w:color="auto"/>
              <w:right w:val="single" w:sz="4" w:space="0" w:color="auto"/>
            </w:tcBorders>
            <w:shd w:val="clear" w:color="000000" w:fill="D9D9D9"/>
            <w:noWrap/>
            <w:vAlign w:val="center"/>
            <w:hideMark/>
          </w:tcPr>
          <w:p w:rsidR="00513161" w:rsidRPr="004D4CDA" w:rsidRDefault="00513161" w:rsidP="0040641B">
            <w:pPr>
              <w:ind w:firstLine="0"/>
              <w:jc w:val="right"/>
              <w:rPr>
                <w:rFonts w:asciiTheme="minorHAnsi" w:eastAsia="Times New Roman" w:hAnsiTheme="minorHAnsi" w:cstheme="minorHAnsi"/>
                <w:b/>
                <w:color w:val="000000"/>
                <w:sz w:val="14"/>
                <w:szCs w:val="14"/>
                <w:lang w:eastAsia="pl-PL"/>
              </w:rPr>
            </w:pPr>
            <w:r w:rsidRPr="004D4CDA">
              <w:rPr>
                <w:rFonts w:asciiTheme="minorHAnsi" w:hAnsiTheme="minorHAnsi" w:cstheme="minorHAnsi"/>
                <w:b/>
                <w:color w:val="000000"/>
                <w:sz w:val="14"/>
                <w:szCs w:val="14"/>
              </w:rPr>
              <w:t>1,1002</w:t>
            </w:r>
          </w:p>
        </w:tc>
        <w:tc>
          <w:tcPr>
            <w:tcW w:w="643" w:type="dxa"/>
            <w:tcBorders>
              <w:top w:val="nil"/>
              <w:left w:val="nil"/>
              <w:bottom w:val="single" w:sz="4" w:space="0" w:color="auto"/>
              <w:right w:val="single" w:sz="4" w:space="0" w:color="auto"/>
            </w:tcBorders>
            <w:shd w:val="clear" w:color="000000" w:fill="D9D9D9"/>
            <w:noWrap/>
            <w:vAlign w:val="center"/>
            <w:hideMark/>
          </w:tcPr>
          <w:p w:rsidR="00513161" w:rsidRPr="004D4CDA" w:rsidRDefault="00513161" w:rsidP="0040641B">
            <w:pPr>
              <w:ind w:firstLine="0"/>
              <w:jc w:val="right"/>
              <w:rPr>
                <w:rFonts w:asciiTheme="minorHAnsi" w:eastAsia="Times New Roman" w:hAnsiTheme="minorHAnsi" w:cstheme="minorHAnsi"/>
                <w:b/>
                <w:color w:val="000000"/>
                <w:sz w:val="14"/>
                <w:szCs w:val="14"/>
                <w:lang w:eastAsia="pl-PL"/>
              </w:rPr>
            </w:pPr>
            <w:r w:rsidRPr="004D4CDA">
              <w:rPr>
                <w:rFonts w:asciiTheme="minorHAnsi" w:hAnsiTheme="minorHAnsi" w:cstheme="minorHAnsi"/>
                <w:b/>
                <w:color w:val="000000"/>
                <w:sz w:val="14"/>
                <w:szCs w:val="14"/>
              </w:rPr>
              <w:t>0,2824</w:t>
            </w:r>
          </w:p>
        </w:tc>
        <w:tc>
          <w:tcPr>
            <w:tcW w:w="643" w:type="dxa"/>
            <w:tcBorders>
              <w:top w:val="nil"/>
              <w:left w:val="nil"/>
              <w:bottom w:val="single" w:sz="4" w:space="0" w:color="auto"/>
              <w:right w:val="single" w:sz="4" w:space="0" w:color="auto"/>
            </w:tcBorders>
            <w:shd w:val="clear" w:color="000000" w:fill="D9D9D9"/>
            <w:noWrap/>
            <w:vAlign w:val="center"/>
            <w:hideMark/>
          </w:tcPr>
          <w:p w:rsidR="00513161" w:rsidRPr="004D4CDA" w:rsidRDefault="00513161" w:rsidP="0040641B">
            <w:pPr>
              <w:ind w:firstLine="0"/>
              <w:jc w:val="right"/>
              <w:rPr>
                <w:rFonts w:asciiTheme="minorHAnsi" w:eastAsia="Times New Roman" w:hAnsiTheme="minorHAnsi" w:cstheme="minorHAnsi"/>
                <w:b/>
                <w:color w:val="000000"/>
                <w:sz w:val="14"/>
                <w:szCs w:val="14"/>
                <w:lang w:eastAsia="pl-PL"/>
              </w:rPr>
            </w:pPr>
            <w:r w:rsidRPr="004D4CDA">
              <w:rPr>
                <w:rFonts w:asciiTheme="minorHAnsi" w:hAnsiTheme="minorHAnsi" w:cstheme="minorHAnsi"/>
                <w:b/>
                <w:color w:val="000000"/>
                <w:sz w:val="14"/>
                <w:szCs w:val="14"/>
              </w:rPr>
              <w:t>-0,1368</w:t>
            </w:r>
          </w:p>
        </w:tc>
        <w:tc>
          <w:tcPr>
            <w:tcW w:w="643" w:type="dxa"/>
            <w:tcBorders>
              <w:top w:val="nil"/>
              <w:left w:val="nil"/>
              <w:bottom w:val="single" w:sz="4" w:space="0" w:color="auto"/>
              <w:right w:val="single" w:sz="4" w:space="0" w:color="auto"/>
            </w:tcBorders>
            <w:shd w:val="clear" w:color="000000" w:fill="D9D9D9"/>
            <w:noWrap/>
            <w:vAlign w:val="center"/>
            <w:hideMark/>
          </w:tcPr>
          <w:p w:rsidR="00513161" w:rsidRPr="004D4CDA" w:rsidRDefault="00513161" w:rsidP="0040641B">
            <w:pPr>
              <w:ind w:firstLine="0"/>
              <w:jc w:val="right"/>
              <w:rPr>
                <w:rFonts w:asciiTheme="minorHAnsi" w:eastAsia="Times New Roman" w:hAnsiTheme="minorHAnsi" w:cstheme="minorHAnsi"/>
                <w:b/>
                <w:color w:val="000000"/>
                <w:sz w:val="14"/>
                <w:szCs w:val="14"/>
                <w:lang w:eastAsia="pl-PL"/>
              </w:rPr>
            </w:pPr>
            <w:r w:rsidRPr="004D4CDA">
              <w:rPr>
                <w:rFonts w:asciiTheme="minorHAnsi" w:hAnsiTheme="minorHAnsi" w:cstheme="minorHAnsi"/>
                <w:b/>
                <w:color w:val="000000"/>
                <w:sz w:val="14"/>
                <w:szCs w:val="14"/>
              </w:rPr>
              <w:t>-0,0075</w:t>
            </w:r>
          </w:p>
        </w:tc>
        <w:tc>
          <w:tcPr>
            <w:tcW w:w="643" w:type="dxa"/>
            <w:tcBorders>
              <w:top w:val="nil"/>
              <w:left w:val="nil"/>
              <w:bottom w:val="single" w:sz="4" w:space="0" w:color="auto"/>
              <w:right w:val="single" w:sz="4" w:space="0" w:color="auto"/>
            </w:tcBorders>
            <w:shd w:val="clear" w:color="000000" w:fill="D9D9D9"/>
            <w:noWrap/>
            <w:vAlign w:val="center"/>
            <w:hideMark/>
          </w:tcPr>
          <w:p w:rsidR="00513161" w:rsidRPr="004D4CDA" w:rsidRDefault="00513161" w:rsidP="0040641B">
            <w:pPr>
              <w:ind w:firstLine="0"/>
              <w:jc w:val="right"/>
              <w:rPr>
                <w:rFonts w:asciiTheme="minorHAnsi" w:eastAsia="Times New Roman" w:hAnsiTheme="minorHAnsi" w:cstheme="minorHAnsi"/>
                <w:b/>
                <w:color w:val="000000"/>
                <w:sz w:val="14"/>
                <w:szCs w:val="14"/>
                <w:lang w:eastAsia="pl-PL"/>
              </w:rPr>
            </w:pPr>
            <w:r w:rsidRPr="004D4CDA">
              <w:rPr>
                <w:rFonts w:asciiTheme="minorHAnsi" w:hAnsiTheme="minorHAnsi" w:cstheme="minorHAnsi"/>
                <w:b/>
                <w:color w:val="000000"/>
                <w:sz w:val="14"/>
                <w:szCs w:val="14"/>
              </w:rPr>
              <w:t>-0,1133</w:t>
            </w:r>
          </w:p>
        </w:tc>
        <w:tc>
          <w:tcPr>
            <w:tcW w:w="814" w:type="dxa"/>
            <w:tcBorders>
              <w:top w:val="nil"/>
              <w:left w:val="nil"/>
              <w:bottom w:val="single" w:sz="4" w:space="0" w:color="auto"/>
              <w:right w:val="single" w:sz="4" w:space="0" w:color="auto"/>
            </w:tcBorders>
            <w:shd w:val="clear" w:color="000000" w:fill="D9D9D9"/>
            <w:noWrap/>
            <w:vAlign w:val="center"/>
            <w:hideMark/>
          </w:tcPr>
          <w:p w:rsidR="00513161" w:rsidRPr="004D4CDA" w:rsidRDefault="00513161" w:rsidP="0040641B">
            <w:pPr>
              <w:ind w:firstLine="0"/>
              <w:jc w:val="center"/>
              <w:rPr>
                <w:rFonts w:asciiTheme="minorHAnsi" w:eastAsia="Times New Roman" w:hAnsiTheme="minorHAnsi" w:cstheme="minorHAnsi"/>
                <w:b/>
                <w:color w:val="000000"/>
                <w:sz w:val="14"/>
                <w:szCs w:val="14"/>
                <w:lang w:eastAsia="pl-PL"/>
              </w:rPr>
            </w:pPr>
            <w:r w:rsidRPr="004D4CDA">
              <w:rPr>
                <w:rFonts w:asciiTheme="minorHAnsi" w:hAnsiTheme="minorHAnsi" w:cstheme="minorHAnsi"/>
                <w:b/>
                <w:color w:val="000000"/>
                <w:sz w:val="14"/>
                <w:szCs w:val="14"/>
              </w:rPr>
              <w:t>0,3858</w:t>
            </w:r>
          </w:p>
        </w:tc>
      </w:tr>
      <w:tr w:rsidR="00513161" w:rsidRPr="004D4CDA" w:rsidTr="0040641B">
        <w:trPr>
          <w:trHeight w:hRule="exact" w:val="227"/>
          <w:jc w:val="center"/>
        </w:trPr>
        <w:tc>
          <w:tcPr>
            <w:tcW w:w="1768"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zachodniopomorskie</w:t>
            </w:r>
          </w:p>
        </w:tc>
        <w:tc>
          <w:tcPr>
            <w:tcW w:w="643" w:type="dxa"/>
            <w:tcBorders>
              <w:top w:val="nil"/>
              <w:left w:val="single" w:sz="4" w:space="0" w:color="auto"/>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-0,3082</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1,0634</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-0,5449</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0,7540</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-0,7550</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0,2016</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0,8928</w:t>
            </w:r>
          </w:p>
        </w:tc>
        <w:tc>
          <w:tcPr>
            <w:tcW w:w="81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center"/>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0,1862</w:t>
            </w:r>
          </w:p>
        </w:tc>
      </w:tr>
    </w:tbl>
    <w:p w:rsidR="00513161" w:rsidRPr="004D4CDA" w:rsidRDefault="00513161" w:rsidP="00513161">
      <w:pPr>
        <w:pStyle w:val="rdo"/>
      </w:pPr>
      <w:r w:rsidRPr="004D4CDA">
        <w:t>Źródło: Opracowanie własne</w:t>
      </w:r>
    </w:p>
    <w:p w:rsidR="00513161" w:rsidRPr="004D4CDA" w:rsidRDefault="00513161" w:rsidP="00513161"/>
    <w:p w:rsidR="00F608E6" w:rsidRDefault="00F608E6" w:rsidP="00BE118C">
      <w:pPr>
        <w:pStyle w:val="Legenda"/>
      </w:pPr>
      <w:bookmarkStart w:id="275" w:name="_Toc441131957"/>
      <w:bookmarkStart w:id="276" w:name="_Toc110426337"/>
    </w:p>
    <w:p w:rsidR="00513161" w:rsidRPr="004D4CDA" w:rsidRDefault="00513161" w:rsidP="00BE118C">
      <w:pPr>
        <w:pStyle w:val="Legenda"/>
      </w:pPr>
      <w:r w:rsidRPr="004D4CDA">
        <w:t xml:space="preserve">Tab. </w:t>
      </w:r>
      <w:r w:rsidR="00B6796A">
        <w:fldChar w:fldCharType="begin"/>
      </w:r>
      <w:r w:rsidR="00B6796A">
        <w:instrText xml:space="preserve"> SEQ Tab. \* ARABIC </w:instrText>
      </w:r>
      <w:r w:rsidR="00B6796A">
        <w:fldChar w:fldCharType="separate"/>
      </w:r>
      <w:r w:rsidR="00D559E6">
        <w:rPr>
          <w:noProof/>
        </w:rPr>
        <w:t>8</w:t>
      </w:r>
      <w:r w:rsidR="00B6796A">
        <w:rPr>
          <w:noProof/>
        </w:rPr>
        <w:fldChar w:fldCharType="end"/>
      </w:r>
      <w:r w:rsidRPr="004D4CDA">
        <w:t>. DEMOGRAFIA – wyliczenie cząstkowego miernika syntetycznego</w:t>
      </w:r>
      <w:bookmarkEnd w:id="275"/>
      <w:bookmarkEnd w:id="276"/>
    </w:p>
    <w:tbl>
      <w:tblPr>
        <w:tblW w:w="7083" w:type="dxa"/>
        <w:jc w:val="center"/>
        <w:tblCellMar>
          <w:left w:w="70" w:type="dxa"/>
          <w:right w:w="70" w:type="dxa"/>
        </w:tblCellMar>
        <w:tblLook w:val="04A0" w:firstRow="1" w:lastRow="0" w:firstColumn="1" w:lastColumn="0" w:noHBand="0" w:noVBand="1"/>
      </w:tblPr>
      <w:tblGrid>
        <w:gridCol w:w="1768"/>
        <w:gridCol w:w="643"/>
        <w:gridCol w:w="643"/>
        <w:gridCol w:w="643"/>
        <w:gridCol w:w="643"/>
        <w:gridCol w:w="643"/>
        <w:gridCol w:w="643"/>
        <w:gridCol w:w="643"/>
        <w:gridCol w:w="814"/>
      </w:tblGrid>
      <w:tr w:rsidR="00513161" w:rsidRPr="004D4CDA" w:rsidTr="007773AC">
        <w:trPr>
          <w:trHeight w:hRule="exact" w:val="249"/>
          <w:jc w:val="center"/>
        </w:trPr>
        <w:tc>
          <w:tcPr>
            <w:tcW w:w="1768" w:type="dxa"/>
            <w:tcBorders>
              <w:top w:val="single" w:sz="4" w:space="0" w:color="auto"/>
              <w:left w:val="single" w:sz="4" w:space="0" w:color="auto"/>
              <w:bottom w:val="single" w:sz="4" w:space="0" w:color="auto"/>
              <w:right w:val="single" w:sz="4" w:space="0" w:color="auto"/>
            </w:tcBorders>
            <w:shd w:val="clear" w:color="000000" w:fill="C0C0C0"/>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Kod MIERNIKA</w:t>
            </w:r>
          </w:p>
        </w:tc>
        <w:tc>
          <w:tcPr>
            <w:tcW w:w="643" w:type="dxa"/>
            <w:tcBorders>
              <w:top w:val="single" w:sz="4" w:space="0" w:color="auto"/>
              <w:left w:val="single" w:sz="4" w:space="0" w:color="auto"/>
              <w:bottom w:val="single" w:sz="4" w:space="0" w:color="auto"/>
              <w:right w:val="single" w:sz="4" w:space="0" w:color="auto"/>
            </w:tcBorders>
            <w:shd w:val="clear" w:color="000000" w:fill="C0C0C0"/>
            <w:noWrap/>
            <w:vAlign w:val="center"/>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B1</w:t>
            </w:r>
          </w:p>
        </w:tc>
        <w:tc>
          <w:tcPr>
            <w:tcW w:w="643" w:type="dxa"/>
            <w:tcBorders>
              <w:top w:val="single" w:sz="4" w:space="0" w:color="auto"/>
              <w:left w:val="nil"/>
              <w:bottom w:val="single" w:sz="4" w:space="0" w:color="auto"/>
              <w:right w:val="single" w:sz="4" w:space="0" w:color="auto"/>
            </w:tcBorders>
            <w:shd w:val="clear" w:color="000000" w:fill="C0C0C0"/>
            <w:noWrap/>
            <w:vAlign w:val="center"/>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B3</w:t>
            </w:r>
          </w:p>
        </w:tc>
        <w:tc>
          <w:tcPr>
            <w:tcW w:w="643" w:type="dxa"/>
            <w:tcBorders>
              <w:top w:val="single" w:sz="4" w:space="0" w:color="auto"/>
              <w:left w:val="nil"/>
              <w:bottom w:val="single" w:sz="4" w:space="0" w:color="auto"/>
              <w:right w:val="single" w:sz="4" w:space="0" w:color="auto"/>
            </w:tcBorders>
            <w:shd w:val="clear" w:color="000000" w:fill="C0C0C0"/>
            <w:noWrap/>
            <w:vAlign w:val="center"/>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B4</w:t>
            </w:r>
          </w:p>
        </w:tc>
        <w:tc>
          <w:tcPr>
            <w:tcW w:w="643" w:type="dxa"/>
            <w:tcBorders>
              <w:top w:val="single" w:sz="4" w:space="0" w:color="auto"/>
              <w:left w:val="nil"/>
              <w:bottom w:val="single" w:sz="4" w:space="0" w:color="auto"/>
              <w:right w:val="single" w:sz="4" w:space="0" w:color="auto"/>
            </w:tcBorders>
            <w:shd w:val="clear" w:color="000000" w:fill="C0C0C0"/>
            <w:noWrap/>
            <w:vAlign w:val="center"/>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B7</w:t>
            </w:r>
          </w:p>
        </w:tc>
        <w:tc>
          <w:tcPr>
            <w:tcW w:w="643" w:type="dxa"/>
            <w:tcBorders>
              <w:top w:val="single" w:sz="4" w:space="0" w:color="auto"/>
              <w:left w:val="nil"/>
              <w:bottom w:val="single" w:sz="4" w:space="0" w:color="auto"/>
              <w:right w:val="single" w:sz="4" w:space="0" w:color="auto"/>
            </w:tcBorders>
            <w:shd w:val="clear" w:color="000000" w:fill="C0C0C0"/>
            <w:noWrap/>
            <w:vAlign w:val="center"/>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B8</w:t>
            </w:r>
          </w:p>
        </w:tc>
        <w:tc>
          <w:tcPr>
            <w:tcW w:w="643" w:type="dxa"/>
            <w:tcBorders>
              <w:top w:val="single" w:sz="4" w:space="0" w:color="auto"/>
              <w:left w:val="nil"/>
              <w:bottom w:val="single" w:sz="4" w:space="0" w:color="auto"/>
              <w:right w:val="single" w:sz="4" w:space="0" w:color="auto"/>
            </w:tcBorders>
            <w:shd w:val="clear" w:color="000000" w:fill="C0C0C0"/>
            <w:noWrap/>
            <w:vAlign w:val="center"/>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B9</w:t>
            </w:r>
          </w:p>
        </w:tc>
        <w:tc>
          <w:tcPr>
            <w:tcW w:w="643" w:type="dxa"/>
            <w:tcBorders>
              <w:top w:val="single" w:sz="4" w:space="0" w:color="auto"/>
              <w:left w:val="nil"/>
              <w:bottom w:val="single" w:sz="4" w:space="0" w:color="auto"/>
              <w:right w:val="single" w:sz="4" w:space="0" w:color="auto"/>
            </w:tcBorders>
            <w:shd w:val="clear" w:color="000000" w:fill="C0C0C0"/>
            <w:noWrap/>
            <w:vAlign w:val="center"/>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B10</w:t>
            </w:r>
          </w:p>
        </w:tc>
        <w:tc>
          <w:tcPr>
            <w:tcW w:w="814" w:type="dxa"/>
            <w:vMerge w:val="restart"/>
            <w:tcBorders>
              <w:top w:val="single" w:sz="4" w:space="0" w:color="auto"/>
              <w:left w:val="single" w:sz="4" w:space="0" w:color="auto"/>
              <w:bottom w:val="single" w:sz="4" w:space="0" w:color="auto"/>
              <w:right w:val="single" w:sz="4" w:space="0" w:color="auto"/>
            </w:tcBorders>
            <w:shd w:val="clear" w:color="000000" w:fill="C0C0C0"/>
            <w:vAlign w:val="center"/>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Cząstkowy miernik syntetyczny</w:t>
            </w:r>
          </w:p>
        </w:tc>
      </w:tr>
      <w:tr w:rsidR="00513161" w:rsidRPr="004D4CDA" w:rsidTr="007773AC">
        <w:trPr>
          <w:trHeight w:hRule="exact" w:val="249"/>
          <w:jc w:val="center"/>
        </w:trPr>
        <w:tc>
          <w:tcPr>
            <w:tcW w:w="1768" w:type="dxa"/>
            <w:tcBorders>
              <w:top w:val="nil"/>
              <w:left w:val="single" w:sz="4" w:space="0" w:color="auto"/>
              <w:bottom w:val="single" w:sz="4" w:space="0" w:color="auto"/>
              <w:right w:val="single" w:sz="4" w:space="0" w:color="auto"/>
            </w:tcBorders>
            <w:shd w:val="clear" w:color="000000" w:fill="C0C0C0"/>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[stymulanta/destymulanta]</w:t>
            </w:r>
          </w:p>
        </w:tc>
        <w:tc>
          <w:tcPr>
            <w:tcW w:w="643" w:type="dxa"/>
            <w:tcBorders>
              <w:top w:val="nil"/>
              <w:left w:val="single" w:sz="4" w:space="0" w:color="auto"/>
              <w:bottom w:val="single" w:sz="4" w:space="0" w:color="auto"/>
              <w:right w:val="single" w:sz="4" w:space="0" w:color="auto"/>
            </w:tcBorders>
            <w:shd w:val="clear" w:color="000000" w:fill="C0C0C0"/>
            <w:noWrap/>
            <w:vAlign w:val="center"/>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[S]</w:t>
            </w:r>
          </w:p>
        </w:tc>
        <w:tc>
          <w:tcPr>
            <w:tcW w:w="643" w:type="dxa"/>
            <w:tcBorders>
              <w:top w:val="nil"/>
              <w:left w:val="nil"/>
              <w:bottom w:val="single" w:sz="4" w:space="0" w:color="auto"/>
              <w:right w:val="single" w:sz="4" w:space="0" w:color="auto"/>
            </w:tcBorders>
            <w:shd w:val="clear" w:color="000000" w:fill="C0C0C0"/>
            <w:noWrap/>
            <w:vAlign w:val="center"/>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[D]</w:t>
            </w:r>
          </w:p>
        </w:tc>
        <w:tc>
          <w:tcPr>
            <w:tcW w:w="643" w:type="dxa"/>
            <w:tcBorders>
              <w:top w:val="nil"/>
              <w:left w:val="nil"/>
              <w:bottom w:val="single" w:sz="4" w:space="0" w:color="auto"/>
              <w:right w:val="single" w:sz="4" w:space="0" w:color="auto"/>
            </w:tcBorders>
            <w:shd w:val="clear" w:color="000000" w:fill="C0C0C0"/>
            <w:noWrap/>
            <w:vAlign w:val="center"/>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[S]</w:t>
            </w:r>
          </w:p>
        </w:tc>
        <w:tc>
          <w:tcPr>
            <w:tcW w:w="643" w:type="dxa"/>
            <w:tcBorders>
              <w:top w:val="nil"/>
              <w:left w:val="nil"/>
              <w:bottom w:val="single" w:sz="4" w:space="0" w:color="auto"/>
              <w:right w:val="single" w:sz="4" w:space="0" w:color="auto"/>
            </w:tcBorders>
            <w:shd w:val="clear" w:color="000000" w:fill="C0C0C0"/>
            <w:noWrap/>
            <w:vAlign w:val="center"/>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[S]</w:t>
            </w:r>
          </w:p>
        </w:tc>
        <w:tc>
          <w:tcPr>
            <w:tcW w:w="643" w:type="dxa"/>
            <w:tcBorders>
              <w:top w:val="nil"/>
              <w:left w:val="nil"/>
              <w:bottom w:val="single" w:sz="4" w:space="0" w:color="auto"/>
              <w:right w:val="single" w:sz="4" w:space="0" w:color="auto"/>
            </w:tcBorders>
            <w:shd w:val="clear" w:color="000000" w:fill="C0C0C0"/>
            <w:noWrap/>
            <w:vAlign w:val="center"/>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[S]</w:t>
            </w:r>
          </w:p>
        </w:tc>
        <w:tc>
          <w:tcPr>
            <w:tcW w:w="643" w:type="dxa"/>
            <w:tcBorders>
              <w:top w:val="nil"/>
              <w:left w:val="nil"/>
              <w:bottom w:val="single" w:sz="4" w:space="0" w:color="auto"/>
              <w:right w:val="single" w:sz="4" w:space="0" w:color="auto"/>
            </w:tcBorders>
            <w:shd w:val="clear" w:color="000000" w:fill="C0C0C0"/>
            <w:noWrap/>
            <w:vAlign w:val="center"/>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[S]</w:t>
            </w:r>
          </w:p>
        </w:tc>
        <w:tc>
          <w:tcPr>
            <w:tcW w:w="643" w:type="dxa"/>
            <w:tcBorders>
              <w:top w:val="nil"/>
              <w:left w:val="nil"/>
              <w:bottom w:val="single" w:sz="4" w:space="0" w:color="auto"/>
              <w:right w:val="single" w:sz="4" w:space="0" w:color="auto"/>
            </w:tcBorders>
            <w:shd w:val="clear" w:color="000000" w:fill="C0C0C0"/>
            <w:noWrap/>
            <w:vAlign w:val="center"/>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[D]</w:t>
            </w:r>
          </w:p>
        </w:tc>
        <w:tc>
          <w:tcPr>
            <w:tcW w:w="814" w:type="dxa"/>
            <w:vMerge/>
            <w:tcBorders>
              <w:top w:val="single" w:sz="4" w:space="0" w:color="auto"/>
              <w:left w:val="single" w:sz="4" w:space="0" w:color="auto"/>
              <w:bottom w:val="single" w:sz="4" w:space="0" w:color="auto"/>
              <w:right w:val="single" w:sz="4" w:space="0" w:color="auto"/>
            </w:tcBorders>
            <w:vAlign w:val="center"/>
          </w:tcPr>
          <w:p w:rsidR="00513161" w:rsidRPr="004D4CDA" w:rsidRDefault="00513161" w:rsidP="007773AC">
            <w:pPr>
              <w:ind w:firstLine="0"/>
              <w:jc w:val="left"/>
              <w:rPr>
                <w:rFonts w:asciiTheme="minorHAnsi" w:eastAsia="Times New Roman" w:hAnsiTheme="minorHAnsi" w:cstheme="minorHAnsi"/>
                <w:sz w:val="14"/>
                <w:szCs w:val="14"/>
                <w:lang w:eastAsia="pl-PL"/>
              </w:rPr>
            </w:pPr>
          </w:p>
        </w:tc>
      </w:tr>
      <w:tr w:rsidR="00513161" w:rsidRPr="004D4CDA" w:rsidTr="0040641B">
        <w:trPr>
          <w:trHeight w:hRule="exact" w:val="227"/>
          <w:jc w:val="center"/>
        </w:trPr>
        <w:tc>
          <w:tcPr>
            <w:tcW w:w="1768"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dolnośląskie</w:t>
            </w:r>
          </w:p>
        </w:tc>
        <w:tc>
          <w:tcPr>
            <w:tcW w:w="643" w:type="dxa"/>
            <w:tcBorders>
              <w:top w:val="nil"/>
              <w:left w:val="single" w:sz="4" w:space="0" w:color="auto"/>
              <w:bottom w:val="single" w:sz="4" w:space="0" w:color="auto"/>
              <w:right w:val="single" w:sz="4" w:space="0" w:color="auto"/>
            </w:tcBorders>
            <w:shd w:val="clear" w:color="auto" w:fill="auto"/>
            <w:noWrap/>
            <w:vAlign w:val="center"/>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0,2268</w:t>
            </w:r>
          </w:p>
        </w:tc>
        <w:tc>
          <w:tcPr>
            <w:tcW w:w="643" w:type="dxa"/>
            <w:tcBorders>
              <w:top w:val="nil"/>
              <w:left w:val="nil"/>
              <w:bottom w:val="single" w:sz="4" w:space="0" w:color="auto"/>
              <w:right w:val="single" w:sz="4" w:space="0" w:color="auto"/>
            </w:tcBorders>
            <w:shd w:val="clear" w:color="auto" w:fill="auto"/>
            <w:noWrap/>
            <w:vAlign w:val="center"/>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-0,2868</w:t>
            </w:r>
          </w:p>
        </w:tc>
        <w:tc>
          <w:tcPr>
            <w:tcW w:w="643" w:type="dxa"/>
            <w:tcBorders>
              <w:top w:val="nil"/>
              <w:left w:val="nil"/>
              <w:bottom w:val="single" w:sz="4" w:space="0" w:color="auto"/>
              <w:right w:val="single" w:sz="4" w:space="0" w:color="auto"/>
            </w:tcBorders>
            <w:shd w:val="clear" w:color="auto" w:fill="auto"/>
            <w:noWrap/>
            <w:vAlign w:val="center"/>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0,2087</w:t>
            </w:r>
          </w:p>
        </w:tc>
        <w:tc>
          <w:tcPr>
            <w:tcW w:w="643" w:type="dxa"/>
            <w:tcBorders>
              <w:top w:val="nil"/>
              <w:left w:val="nil"/>
              <w:bottom w:val="single" w:sz="4" w:space="0" w:color="auto"/>
              <w:right w:val="single" w:sz="4" w:space="0" w:color="auto"/>
            </w:tcBorders>
            <w:shd w:val="clear" w:color="auto" w:fill="auto"/>
            <w:noWrap/>
            <w:vAlign w:val="center"/>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0,2529</w:t>
            </w:r>
          </w:p>
        </w:tc>
        <w:tc>
          <w:tcPr>
            <w:tcW w:w="643" w:type="dxa"/>
            <w:tcBorders>
              <w:top w:val="nil"/>
              <w:left w:val="nil"/>
              <w:bottom w:val="single" w:sz="4" w:space="0" w:color="auto"/>
              <w:right w:val="single" w:sz="4" w:space="0" w:color="auto"/>
            </w:tcBorders>
            <w:shd w:val="clear" w:color="auto" w:fill="auto"/>
            <w:noWrap/>
            <w:vAlign w:val="center"/>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1,1901</w:t>
            </w:r>
          </w:p>
        </w:tc>
        <w:tc>
          <w:tcPr>
            <w:tcW w:w="643" w:type="dxa"/>
            <w:tcBorders>
              <w:top w:val="nil"/>
              <w:left w:val="nil"/>
              <w:bottom w:val="single" w:sz="4" w:space="0" w:color="auto"/>
              <w:right w:val="single" w:sz="4" w:space="0" w:color="auto"/>
            </w:tcBorders>
            <w:shd w:val="clear" w:color="auto" w:fill="auto"/>
            <w:noWrap/>
            <w:vAlign w:val="center"/>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0,1651</w:t>
            </w:r>
          </w:p>
        </w:tc>
        <w:tc>
          <w:tcPr>
            <w:tcW w:w="643" w:type="dxa"/>
            <w:tcBorders>
              <w:top w:val="nil"/>
              <w:left w:val="nil"/>
              <w:bottom w:val="single" w:sz="4" w:space="0" w:color="auto"/>
              <w:right w:val="single" w:sz="4" w:space="0" w:color="auto"/>
            </w:tcBorders>
            <w:shd w:val="clear" w:color="auto" w:fill="auto"/>
            <w:noWrap/>
            <w:vAlign w:val="center"/>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-0,8419</w:t>
            </w:r>
          </w:p>
        </w:tc>
        <w:tc>
          <w:tcPr>
            <w:tcW w:w="814" w:type="dxa"/>
            <w:tcBorders>
              <w:top w:val="nil"/>
              <w:left w:val="nil"/>
              <w:bottom w:val="single" w:sz="4" w:space="0" w:color="auto"/>
              <w:right w:val="single" w:sz="4" w:space="0" w:color="auto"/>
            </w:tcBorders>
            <w:shd w:val="clear" w:color="auto" w:fill="auto"/>
            <w:noWrap/>
            <w:vAlign w:val="center"/>
          </w:tcPr>
          <w:p w:rsidR="00513161" w:rsidRPr="004D4CDA" w:rsidRDefault="00513161" w:rsidP="0040641B">
            <w:pPr>
              <w:ind w:firstLine="0"/>
              <w:jc w:val="center"/>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0,1307</w:t>
            </w:r>
          </w:p>
        </w:tc>
      </w:tr>
      <w:tr w:rsidR="00513161" w:rsidRPr="004D4CDA" w:rsidTr="0040641B">
        <w:trPr>
          <w:trHeight w:hRule="exact" w:val="227"/>
          <w:jc w:val="center"/>
        </w:trPr>
        <w:tc>
          <w:tcPr>
            <w:tcW w:w="1768"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kujawsko-pomorskie</w:t>
            </w:r>
          </w:p>
        </w:tc>
        <w:tc>
          <w:tcPr>
            <w:tcW w:w="643" w:type="dxa"/>
            <w:tcBorders>
              <w:top w:val="nil"/>
              <w:left w:val="single" w:sz="4" w:space="0" w:color="auto"/>
              <w:bottom w:val="single" w:sz="4" w:space="0" w:color="auto"/>
              <w:right w:val="single" w:sz="4" w:space="0" w:color="auto"/>
            </w:tcBorders>
            <w:shd w:val="clear" w:color="auto" w:fill="auto"/>
            <w:noWrap/>
            <w:vAlign w:val="center"/>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-0,1871</w:t>
            </w:r>
          </w:p>
        </w:tc>
        <w:tc>
          <w:tcPr>
            <w:tcW w:w="643" w:type="dxa"/>
            <w:tcBorders>
              <w:top w:val="nil"/>
              <w:left w:val="nil"/>
              <w:bottom w:val="single" w:sz="4" w:space="0" w:color="auto"/>
              <w:right w:val="single" w:sz="4" w:space="0" w:color="auto"/>
            </w:tcBorders>
            <w:shd w:val="clear" w:color="auto" w:fill="auto"/>
            <w:noWrap/>
            <w:vAlign w:val="center"/>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-0,0597</w:t>
            </w:r>
          </w:p>
        </w:tc>
        <w:tc>
          <w:tcPr>
            <w:tcW w:w="643" w:type="dxa"/>
            <w:tcBorders>
              <w:top w:val="nil"/>
              <w:left w:val="nil"/>
              <w:bottom w:val="single" w:sz="4" w:space="0" w:color="auto"/>
              <w:right w:val="single" w:sz="4" w:space="0" w:color="auto"/>
            </w:tcBorders>
            <w:shd w:val="clear" w:color="auto" w:fill="auto"/>
            <w:noWrap/>
            <w:vAlign w:val="center"/>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-0,2558</w:t>
            </w:r>
          </w:p>
        </w:tc>
        <w:tc>
          <w:tcPr>
            <w:tcW w:w="643" w:type="dxa"/>
            <w:tcBorders>
              <w:top w:val="nil"/>
              <w:left w:val="nil"/>
              <w:bottom w:val="single" w:sz="4" w:space="0" w:color="auto"/>
              <w:right w:val="single" w:sz="4" w:space="0" w:color="auto"/>
            </w:tcBorders>
            <w:shd w:val="clear" w:color="auto" w:fill="auto"/>
            <w:noWrap/>
            <w:vAlign w:val="center"/>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-0,5563</w:t>
            </w:r>
          </w:p>
        </w:tc>
        <w:tc>
          <w:tcPr>
            <w:tcW w:w="643" w:type="dxa"/>
            <w:tcBorders>
              <w:top w:val="nil"/>
              <w:left w:val="nil"/>
              <w:bottom w:val="single" w:sz="4" w:space="0" w:color="auto"/>
              <w:right w:val="single" w:sz="4" w:space="0" w:color="auto"/>
            </w:tcBorders>
            <w:shd w:val="clear" w:color="auto" w:fill="auto"/>
            <w:noWrap/>
            <w:vAlign w:val="center"/>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-0,4781</w:t>
            </w:r>
          </w:p>
        </w:tc>
        <w:tc>
          <w:tcPr>
            <w:tcW w:w="643" w:type="dxa"/>
            <w:tcBorders>
              <w:top w:val="nil"/>
              <w:left w:val="nil"/>
              <w:bottom w:val="single" w:sz="4" w:space="0" w:color="auto"/>
              <w:right w:val="single" w:sz="4" w:space="0" w:color="auto"/>
            </w:tcBorders>
            <w:shd w:val="clear" w:color="auto" w:fill="auto"/>
            <w:noWrap/>
            <w:vAlign w:val="center"/>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-0,2043</w:t>
            </w:r>
          </w:p>
        </w:tc>
        <w:tc>
          <w:tcPr>
            <w:tcW w:w="643" w:type="dxa"/>
            <w:tcBorders>
              <w:top w:val="nil"/>
              <w:left w:val="nil"/>
              <w:bottom w:val="single" w:sz="4" w:space="0" w:color="auto"/>
              <w:right w:val="single" w:sz="4" w:space="0" w:color="auto"/>
            </w:tcBorders>
            <w:shd w:val="clear" w:color="auto" w:fill="auto"/>
            <w:noWrap/>
            <w:vAlign w:val="center"/>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0,2339</w:t>
            </w:r>
          </w:p>
        </w:tc>
        <w:tc>
          <w:tcPr>
            <w:tcW w:w="814" w:type="dxa"/>
            <w:tcBorders>
              <w:top w:val="nil"/>
              <w:left w:val="nil"/>
              <w:bottom w:val="single" w:sz="4" w:space="0" w:color="auto"/>
              <w:right w:val="single" w:sz="4" w:space="0" w:color="auto"/>
            </w:tcBorders>
            <w:shd w:val="clear" w:color="auto" w:fill="auto"/>
            <w:noWrap/>
            <w:vAlign w:val="center"/>
          </w:tcPr>
          <w:p w:rsidR="00513161" w:rsidRPr="004D4CDA" w:rsidRDefault="00513161" w:rsidP="0040641B">
            <w:pPr>
              <w:ind w:firstLine="0"/>
              <w:jc w:val="center"/>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-0,2153</w:t>
            </w:r>
          </w:p>
        </w:tc>
      </w:tr>
      <w:tr w:rsidR="00513161" w:rsidRPr="004D4CDA" w:rsidTr="0040641B">
        <w:trPr>
          <w:trHeight w:hRule="exact" w:val="227"/>
          <w:jc w:val="center"/>
        </w:trPr>
        <w:tc>
          <w:tcPr>
            <w:tcW w:w="1768"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lubelskie</w:t>
            </w:r>
          </w:p>
        </w:tc>
        <w:tc>
          <w:tcPr>
            <w:tcW w:w="643" w:type="dxa"/>
            <w:tcBorders>
              <w:top w:val="nil"/>
              <w:left w:val="single" w:sz="4" w:space="0" w:color="auto"/>
              <w:bottom w:val="single" w:sz="4" w:space="0" w:color="auto"/>
              <w:right w:val="single" w:sz="4" w:space="0" w:color="auto"/>
            </w:tcBorders>
            <w:shd w:val="clear" w:color="auto" w:fill="auto"/>
            <w:noWrap/>
            <w:vAlign w:val="center"/>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-0,6147</w:t>
            </w:r>
          </w:p>
        </w:tc>
        <w:tc>
          <w:tcPr>
            <w:tcW w:w="643" w:type="dxa"/>
            <w:tcBorders>
              <w:top w:val="nil"/>
              <w:left w:val="nil"/>
              <w:bottom w:val="single" w:sz="4" w:space="0" w:color="auto"/>
              <w:right w:val="single" w:sz="4" w:space="0" w:color="auto"/>
            </w:tcBorders>
            <w:shd w:val="clear" w:color="auto" w:fill="auto"/>
            <w:noWrap/>
            <w:vAlign w:val="center"/>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-0,9207</w:t>
            </w:r>
          </w:p>
        </w:tc>
        <w:tc>
          <w:tcPr>
            <w:tcW w:w="643" w:type="dxa"/>
            <w:tcBorders>
              <w:top w:val="nil"/>
              <w:left w:val="nil"/>
              <w:bottom w:val="single" w:sz="4" w:space="0" w:color="auto"/>
              <w:right w:val="single" w:sz="4" w:space="0" w:color="auto"/>
            </w:tcBorders>
            <w:shd w:val="clear" w:color="auto" w:fill="auto"/>
            <w:noWrap/>
            <w:vAlign w:val="center"/>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-0,6590</w:t>
            </w:r>
          </w:p>
        </w:tc>
        <w:tc>
          <w:tcPr>
            <w:tcW w:w="643" w:type="dxa"/>
            <w:tcBorders>
              <w:top w:val="nil"/>
              <w:left w:val="nil"/>
              <w:bottom w:val="single" w:sz="4" w:space="0" w:color="auto"/>
              <w:right w:val="single" w:sz="4" w:space="0" w:color="auto"/>
            </w:tcBorders>
            <w:shd w:val="clear" w:color="auto" w:fill="auto"/>
            <w:noWrap/>
            <w:vAlign w:val="center"/>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-0,1517</w:t>
            </w:r>
          </w:p>
        </w:tc>
        <w:tc>
          <w:tcPr>
            <w:tcW w:w="643" w:type="dxa"/>
            <w:tcBorders>
              <w:top w:val="nil"/>
              <w:left w:val="nil"/>
              <w:bottom w:val="single" w:sz="4" w:space="0" w:color="auto"/>
              <w:right w:val="single" w:sz="4" w:space="0" w:color="auto"/>
            </w:tcBorders>
            <w:shd w:val="clear" w:color="auto" w:fill="auto"/>
            <w:noWrap/>
            <w:vAlign w:val="center"/>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-1,4848</w:t>
            </w:r>
          </w:p>
        </w:tc>
        <w:tc>
          <w:tcPr>
            <w:tcW w:w="643" w:type="dxa"/>
            <w:tcBorders>
              <w:top w:val="nil"/>
              <w:left w:val="nil"/>
              <w:bottom w:val="single" w:sz="4" w:space="0" w:color="auto"/>
              <w:right w:val="single" w:sz="4" w:space="0" w:color="auto"/>
            </w:tcBorders>
            <w:shd w:val="clear" w:color="auto" w:fill="auto"/>
            <w:noWrap/>
            <w:vAlign w:val="center"/>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0,2995</w:t>
            </w:r>
          </w:p>
        </w:tc>
        <w:tc>
          <w:tcPr>
            <w:tcW w:w="643" w:type="dxa"/>
            <w:tcBorders>
              <w:top w:val="nil"/>
              <w:left w:val="nil"/>
              <w:bottom w:val="single" w:sz="4" w:space="0" w:color="auto"/>
              <w:right w:val="single" w:sz="4" w:space="0" w:color="auto"/>
            </w:tcBorders>
            <w:shd w:val="clear" w:color="auto" w:fill="auto"/>
            <w:noWrap/>
            <w:vAlign w:val="center"/>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0,0468</w:t>
            </w:r>
          </w:p>
        </w:tc>
        <w:tc>
          <w:tcPr>
            <w:tcW w:w="814" w:type="dxa"/>
            <w:tcBorders>
              <w:top w:val="nil"/>
              <w:left w:val="nil"/>
              <w:bottom w:val="single" w:sz="4" w:space="0" w:color="auto"/>
              <w:right w:val="single" w:sz="4" w:space="0" w:color="auto"/>
            </w:tcBorders>
            <w:shd w:val="clear" w:color="auto" w:fill="auto"/>
            <w:noWrap/>
            <w:vAlign w:val="center"/>
          </w:tcPr>
          <w:p w:rsidR="00513161" w:rsidRPr="004D4CDA" w:rsidRDefault="00513161" w:rsidP="0040641B">
            <w:pPr>
              <w:ind w:firstLine="0"/>
              <w:jc w:val="center"/>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-0,4978</w:t>
            </w:r>
          </w:p>
        </w:tc>
      </w:tr>
      <w:tr w:rsidR="00513161" w:rsidRPr="004D4CDA" w:rsidTr="0040641B">
        <w:trPr>
          <w:trHeight w:hRule="exact" w:val="227"/>
          <w:jc w:val="center"/>
        </w:trPr>
        <w:tc>
          <w:tcPr>
            <w:tcW w:w="1768"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lubuskie</w:t>
            </w:r>
          </w:p>
        </w:tc>
        <w:tc>
          <w:tcPr>
            <w:tcW w:w="643" w:type="dxa"/>
            <w:tcBorders>
              <w:top w:val="nil"/>
              <w:left w:val="single" w:sz="4" w:space="0" w:color="auto"/>
              <w:bottom w:val="single" w:sz="4" w:space="0" w:color="auto"/>
              <w:right w:val="single" w:sz="4" w:space="0" w:color="auto"/>
            </w:tcBorders>
            <w:shd w:val="clear" w:color="auto" w:fill="auto"/>
            <w:noWrap/>
            <w:vAlign w:val="center"/>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-0,7803</w:t>
            </w:r>
          </w:p>
        </w:tc>
        <w:tc>
          <w:tcPr>
            <w:tcW w:w="643" w:type="dxa"/>
            <w:tcBorders>
              <w:top w:val="nil"/>
              <w:left w:val="nil"/>
              <w:bottom w:val="single" w:sz="4" w:space="0" w:color="auto"/>
              <w:right w:val="single" w:sz="4" w:space="0" w:color="auto"/>
            </w:tcBorders>
            <w:shd w:val="clear" w:color="auto" w:fill="auto"/>
            <w:noWrap/>
            <w:vAlign w:val="center"/>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-0,0881</w:t>
            </w:r>
          </w:p>
        </w:tc>
        <w:tc>
          <w:tcPr>
            <w:tcW w:w="643" w:type="dxa"/>
            <w:tcBorders>
              <w:top w:val="nil"/>
              <w:left w:val="nil"/>
              <w:bottom w:val="single" w:sz="4" w:space="0" w:color="auto"/>
              <w:right w:val="single" w:sz="4" w:space="0" w:color="auto"/>
            </w:tcBorders>
            <w:shd w:val="clear" w:color="auto" w:fill="auto"/>
            <w:noWrap/>
            <w:vAlign w:val="center"/>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-0,4136</w:t>
            </w:r>
          </w:p>
        </w:tc>
        <w:tc>
          <w:tcPr>
            <w:tcW w:w="643" w:type="dxa"/>
            <w:tcBorders>
              <w:top w:val="nil"/>
              <w:left w:val="nil"/>
              <w:bottom w:val="single" w:sz="4" w:space="0" w:color="auto"/>
              <w:right w:val="single" w:sz="4" w:space="0" w:color="auto"/>
            </w:tcBorders>
            <w:shd w:val="clear" w:color="auto" w:fill="auto"/>
            <w:noWrap/>
            <w:vAlign w:val="center"/>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-0,9609</w:t>
            </w:r>
          </w:p>
        </w:tc>
        <w:tc>
          <w:tcPr>
            <w:tcW w:w="643" w:type="dxa"/>
            <w:tcBorders>
              <w:top w:val="nil"/>
              <w:left w:val="nil"/>
              <w:bottom w:val="single" w:sz="4" w:space="0" w:color="auto"/>
              <w:right w:val="single" w:sz="4" w:space="0" w:color="auto"/>
            </w:tcBorders>
            <w:shd w:val="clear" w:color="auto" w:fill="auto"/>
            <w:noWrap/>
            <w:vAlign w:val="center"/>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-0,4725</w:t>
            </w:r>
          </w:p>
        </w:tc>
        <w:tc>
          <w:tcPr>
            <w:tcW w:w="643" w:type="dxa"/>
            <w:tcBorders>
              <w:top w:val="nil"/>
              <w:left w:val="nil"/>
              <w:bottom w:val="single" w:sz="4" w:space="0" w:color="auto"/>
              <w:right w:val="single" w:sz="4" w:space="0" w:color="auto"/>
            </w:tcBorders>
            <w:shd w:val="clear" w:color="auto" w:fill="auto"/>
            <w:noWrap/>
            <w:vAlign w:val="center"/>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0,2178</w:t>
            </w:r>
          </w:p>
        </w:tc>
        <w:tc>
          <w:tcPr>
            <w:tcW w:w="643" w:type="dxa"/>
            <w:tcBorders>
              <w:top w:val="nil"/>
              <w:left w:val="nil"/>
              <w:bottom w:val="single" w:sz="4" w:space="0" w:color="auto"/>
              <w:right w:val="single" w:sz="4" w:space="0" w:color="auto"/>
            </w:tcBorders>
            <w:shd w:val="clear" w:color="auto" w:fill="auto"/>
            <w:noWrap/>
            <w:vAlign w:val="center"/>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0,0468</w:t>
            </w:r>
          </w:p>
        </w:tc>
        <w:tc>
          <w:tcPr>
            <w:tcW w:w="814" w:type="dxa"/>
            <w:tcBorders>
              <w:top w:val="nil"/>
              <w:left w:val="nil"/>
              <w:bottom w:val="single" w:sz="4" w:space="0" w:color="auto"/>
              <w:right w:val="single" w:sz="4" w:space="0" w:color="auto"/>
            </w:tcBorders>
            <w:shd w:val="clear" w:color="auto" w:fill="auto"/>
            <w:noWrap/>
            <w:vAlign w:val="center"/>
          </w:tcPr>
          <w:p w:rsidR="00513161" w:rsidRPr="004D4CDA" w:rsidRDefault="00513161" w:rsidP="0040641B">
            <w:pPr>
              <w:ind w:firstLine="0"/>
              <w:jc w:val="center"/>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-0,3501</w:t>
            </w:r>
          </w:p>
        </w:tc>
      </w:tr>
      <w:tr w:rsidR="00513161" w:rsidRPr="004D4CDA" w:rsidTr="0040641B">
        <w:trPr>
          <w:trHeight w:hRule="exact" w:val="227"/>
          <w:jc w:val="center"/>
        </w:trPr>
        <w:tc>
          <w:tcPr>
            <w:tcW w:w="1768"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łódzkie</w:t>
            </w:r>
          </w:p>
        </w:tc>
        <w:tc>
          <w:tcPr>
            <w:tcW w:w="643" w:type="dxa"/>
            <w:tcBorders>
              <w:top w:val="nil"/>
              <w:left w:val="single" w:sz="4" w:space="0" w:color="auto"/>
              <w:bottom w:val="single" w:sz="4" w:space="0" w:color="auto"/>
              <w:right w:val="single" w:sz="4" w:space="0" w:color="auto"/>
            </w:tcBorders>
            <w:shd w:val="clear" w:color="auto" w:fill="auto"/>
            <w:noWrap/>
            <w:vAlign w:val="center"/>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0,0750</w:t>
            </w:r>
          </w:p>
        </w:tc>
        <w:tc>
          <w:tcPr>
            <w:tcW w:w="643" w:type="dxa"/>
            <w:tcBorders>
              <w:top w:val="nil"/>
              <w:left w:val="nil"/>
              <w:bottom w:val="single" w:sz="4" w:space="0" w:color="auto"/>
              <w:right w:val="single" w:sz="4" w:space="0" w:color="auto"/>
            </w:tcBorders>
            <w:shd w:val="clear" w:color="auto" w:fill="auto"/>
            <w:noWrap/>
            <w:vAlign w:val="center"/>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-1,8574</w:t>
            </w:r>
          </w:p>
        </w:tc>
        <w:tc>
          <w:tcPr>
            <w:tcW w:w="643" w:type="dxa"/>
            <w:tcBorders>
              <w:top w:val="nil"/>
              <w:left w:val="nil"/>
              <w:bottom w:val="single" w:sz="4" w:space="0" w:color="auto"/>
              <w:right w:val="single" w:sz="4" w:space="0" w:color="auto"/>
            </w:tcBorders>
            <w:shd w:val="clear" w:color="auto" w:fill="auto"/>
            <w:noWrap/>
            <w:vAlign w:val="center"/>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0,0948</w:t>
            </w:r>
          </w:p>
        </w:tc>
        <w:tc>
          <w:tcPr>
            <w:tcW w:w="643" w:type="dxa"/>
            <w:tcBorders>
              <w:top w:val="nil"/>
              <w:left w:val="nil"/>
              <w:bottom w:val="single" w:sz="4" w:space="0" w:color="auto"/>
              <w:right w:val="single" w:sz="4" w:space="0" w:color="auto"/>
            </w:tcBorders>
            <w:shd w:val="clear" w:color="auto" w:fill="auto"/>
            <w:noWrap/>
            <w:vAlign w:val="center"/>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-0,1517</w:t>
            </w:r>
          </w:p>
        </w:tc>
        <w:tc>
          <w:tcPr>
            <w:tcW w:w="643" w:type="dxa"/>
            <w:tcBorders>
              <w:top w:val="nil"/>
              <w:left w:val="nil"/>
              <w:bottom w:val="single" w:sz="4" w:space="0" w:color="auto"/>
              <w:right w:val="single" w:sz="4" w:space="0" w:color="auto"/>
            </w:tcBorders>
            <w:shd w:val="clear" w:color="auto" w:fill="auto"/>
            <w:noWrap/>
            <w:vAlign w:val="center"/>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-0,3790</w:t>
            </w:r>
          </w:p>
        </w:tc>
        <w:tc>
          <w:tcPr>
            <w:tcW w:w="643" w:type="dxa"/>
            <w:tcBorders>
              <w:top w:val="nil"/>
              <w:left w:val="nil"/>
              <w:bottom w:val="single" w:sz="4" w:space="0" w:color="auto"/>
              <w:right w:val="single" w:sz="4" w:space="0" w:color="auto"/>
            </w:tcBorders>
            <w:shd w:val="clear" w:color="auto" w:fill="auto"/>
            <w:noWrap/>
            <w:vAlign w:val="center"/>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0,0146</w:t>
            </w:r>
          </w:p>
        </w:tc>
        <w:tc>
          <w:tcPr>
            <w:tcW w:w="643" w:type="dxa"/>
            <w:tcBorders>
              <w:top w:val="nil"/>
              <w:left w:val="nil"/>
              <w:bottom w:val="single" w:sz="4" w:space="0" w:color="auto"/>
              <w:right w:val="single" w:sz="4" w:space="0" w:color="auto"/>
            </w:tcBorders>
            <w:shd w:val="clear" w:color="auto" w:fill="auto"/>
            <w:noWrap/>
            <w:vAlign w:val="center"/>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-1,9644</w:t>
            </w:r>
          </w:p>
        </w:tc>
        <w:tc>
          <w:tcPr>
            <w:tcW w:w="814" w:type="dxa"/>
            <w:tcBorders>
              <w:top w:val="nil"/>
              <w:left w:val="nil"/>
              <w:bottom w:val="single" w:sz="4" w:space="0" w:color="auto"/>
              <w:right w:val="single" w:sz="4" w:space="0" w:color="auto"/>
            </w:tcBorders>
            <w:shd w:val="clear" w:color="auto" w:fill="auto"/>
            <w:noWrap/>
            <w:vAlign w:val="center"/>
          </w:tcPr>
          <w:p w:rsidR="00513161" w:rsidRPr="004D4CDA" w:rsidRDefault="00513161" w:rsidP="0040641B">
            <w:pPr>
              <w:ind w:firstLine="0"/>
              <w:jc w:val="center"/>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-0,5954</w:t>
            </w:r>
          </w:p>
        </w:tc>
      </w:tr>
      <w:tr w:rsidR="00513161" w:rsidRPr="004D4CDA" w:rsidTr="0040641B">
        <w:trPr>
          <w:trHeight w:hRule="exact" w:val="227"/>
          <w:jc w:val="center"/>
        </w:trPr>
        <w:tc>
          <w:tcPr>
            <w:tcW w:w="1768"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małopolskie</w:t>
            </w:r>
          </w:p>
        </w:tc>
        <w:tc>
          <w:tcPr>
            <w:tcW w:w="643" w:type="dxa"/>
            <w:tcBorders>
              <w:top w:val="nil"/>
              <w:left w:val="single" w:sz="4" w:space="0" w:color="auto"/>
              <w:bottom w:val="single" w:sz="4" w:space="0" w:color="auto"/>
              <w:right w:val="single" w:sz="4" w:space="0" w:color="auto"/>
            </w:tcBorders>
            <w:shd w:val="clear" w:color="auto" w:fill="auto"/>
            <w:noWrap/>
            <w:vAlign w:val="center"/>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1,3304</w:t>
            </w:r>
          </w:p>
        </w:tc>
        <w:tc>
          <w:tcPr>
            <w:tcW w:w="643" w:type="dxa"/>
            <w:tcBorders>
              <w:top w:val="nil"/>
              <w:left w:val="nil"/>
              <w:bottom w:val="single" w:sz="4" w:space="0" w:color="auto"/>
              <w:right w:val="single" w:sz="4" w:space="0" w:color="auto"/>
            </w:tcBorders>
            <w:shd w:val="clear" w:color="auto" w:fill="auto"/>
            <w:noWrap/>
            <w:vAlign w:val="center"/>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1,6528</w:t>
            </w:r>
          </w:p>
        </w:tc>
        <w:tc>
          <w:tcPr>
            <w:tcW w:w="643" w:type="dxa"/>
            <w:tcBorders>
              <w:top w:val="nil"/>
              <w:left w:val="nil"/>
              <w:bottom w:val="single" w:sz="4" w:space="0" w:color="auto"/>
              <w:right w:val="single" w:sz="4" w:space="0" w:color="auto"/>
            </w:tcBorders>
            <w:shd w:val="clear" w:color="auto" w:fill="auto"/>
            <w:noWrap/>
            <w:vAlign w:val="center"/>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0,9888</w:t>
            </w:r>
          </w:p>
        </w:tc>
        <w:tc>
          <w:tcPr>
            <w:tcW w:w="643" w:type="dxa"/>
            <w:tcBorders>
              <w:top w:val="nil"/>
              <w:left w:val="nil"/>
              <w:bottom w:val="single" w:sz="4" w:space="0" w:color="auto"/>
              <w:right w:val="single" w:sz="4" w:space="0" w:color="auto"/>
            </w:tcBorders>
            <w:shd w:val="clear" w:color="auto" w:fill="auto"/>
            <w:noWrap/>
            <w:vAlign w:val="center"/>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2,2757</w:t>
            </w:r>
          </w:p>
        </w:tc>
        <w:tc>
          <w:tcPr>
            <w:tcW w:w="643" w:type="dxa"/>
            <w:tcBorders>
              <w:top w:val="nil"/>
              <w:left w:val="nil"/>
              <w:bottom w:val="single" w:sz="4" w:space="0" w:color="auto"/>
              <w:right w:val="single" w:sz="4" w:space="0" w:color="auto"/>
            </w:tcBorders>
            <w:shd w:val="clear" w:color="auto" w:fill="auto"/>
            <w:noWrap/>
            <w:vAlign w:val="center"/>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1,2346</w:t>
            </w:r>
          </w:p>
        </w:tc>
        <w:tc>
          <w:tcPr>
            <w:tcW w:w="643" w:type="dxa"/>
            <w:tcBorders>
              <w:top w:val="nil"/>
              <w:left w:val="nil"/>
              <w:bottom w:val="single" w:sz="4" w:space="0" w:color="auto"/>
              <w:right w:val="single" w:sz="4" w:space="0" w:color="auto"/>
            </w:tcBorders>
            <w:shd w:val="clear" w:color="auto" w:fill="auto"/>
            <w:noWrap/>
            <w:vAlign w:val="center"/>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0,6649</w:t>
            </w:r>
          </w:p>
        </w:tc>
        <w:tc>
          <w:tcPr>
            <w:tcW w:w="643" w:type="dxa"/>
            <w:tcBorders>
              <w:top w:val="nil"/>
              <w:left w:val="nil"/>
              <w:bottom w:val="single" w:sz="4" w:space="0" w:color="auto"/>
              <w:right w:val="single" w:sz="4" w:space="0" w:color="auto"/>
            </w:tcBorders>
            <w:shd w:val="clear" w:color="auto" w:fill="auto"/>
            <w:noWrap/>
            <w:vAlign w:val="center"/>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0,6548</w:t>
            </w:r>
          </w:p>
        </w:tc>
        <w:tc>
          <w:tcPr>
            <w:tcW w:w="814" w:type="dxa"/>
            <w:tcBorders>
              <w:top w:val="nil"/>
              <w:left w:val="nil"/>
              <w:bottom w:val="single" w:sz="4" w:space="0" w:color="auto"/>
              <w:right w:val="single" w:sz="4" w:space="0" w:color="auto"/>
            </w:tcBorders>
            <w:shd w:val="clear" w:color="auto" w:fill="auto"/>
            <w:noWrap/>
            <w:vAlign w:val="center"/>
          </w:tcPr>
          <w:p w:rsidR="00513161" w:rsidRPr="004D4CDA" w:rsidRDefault="00513161" w:rsidP="0040641B">
            <w:pPr>
              <w:ind w:firstLine="0"/>
              <w:jc w:val="center"/>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1,2574</w:t>
            </w:r>
          </w:p>
        </w:tc>
      </w:tr>
      <w:tr w:rsidR="00513161" w:rsidRPr="004D4CDA" w:rsidTr="0040641B">
        <w:trPr>
          <w:trHeight w:hRule="exact" w:val="227"/>
          <w:jc w:val="center"/>
        </w:trPr>
        <w:tc>
          <w:tcPr>
            <w:tcW w:w="1768"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mazowieckie</w:t>
            </w:r>
          </w:p>
        </w:tc>
        <w:tc>
          <w:tcPr>
            <w:tcW w:w="643" w:type="dxa"/>
            <w:tcBorders>
              <w:top w:val="nil"/>
              <w:left w:val="single" w:sz="4" w:space="0" w:color="auto"/>
              <w:bottom w:val="single" w:sz="4" w:space="0" w:color="auto"/>
              <w:right w:val="single" w:sz="4" w:space="0" w:color="auto"/>
            </w:tcBorders>
            <w:shd w:val="clear" w:color="auto" w:fill="auto"/>
            <w:noWrap/>
            <w:vAlign w:val="center"/>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0,3371</w:t>
            </w:r>
          </w:p>
        </w:tc>
        <w:tc>
          <w:tcPr>
            <w:tcW w:w="643" w:type="dxa"/>
            <w:tcBorders>
              <w:top w:val="nil"/>
              <w:left w:val="nil"/>
              <w:bottom w:val="single" w:sz="4" w:space="0" w:color="auto"/>
              <w:right w:val="single" w:sz="4" w:space="0" w:color="auto"/>
            </w:tcBorders>
            <w:shd w:val="clear" w:color="auto" w:fill="auto"/>
            <w:noWrap/>
            <w:vAlign w:val="center"/>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0,1295</w:t>
            </w:r>
          </w:p>
        </w:tc>
        <w:tc>
          <w:tcPr>
            <w:tcW w:w="643" w:type="dxa"/>
            <w:tcBorders>
              <w:top w:val="nil"/>
              <w:left w:val="nil"/>
              <w:bottom w:val="single" w:sz="4" w:space="0" w:color="auto"/>
              <w:right w:val="single" w:sz="4" w:space="0" w:color="auto"/>
            </w:tcBorders>
            <w:shd w:val="clear" w:color="auto" w:fill="auto"/>
            <w:noWrap/>
            <w:vAlign w:val="center"/>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1,8652</w:t>
            </w:r>
          </w:p>
        </w:tc>
        <w:tc>
          <w:tcPr>
            <w:tcW w:w="643" w:type="dxa"/>
            <w:tcBorders>
              <w:top w:val="nil"/>
              <w:left w:val="nil"/>
              <w:bottom w:val="single" w:sz="4" w:space="0" w:color="auto"/>
              <w:right w:val="single" w:sz="4" w:space="0" w:color="auto"/>
            </w:tcBorders>
            <w:shd w:val="clear" w:color="auto" w:fill="auto"/>
            <w:noWrap/>
            <w:vAlign w:val="center"/>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1,0620</w:t>
            </w:r>
          </w:p>
        </w:tc>
        <w:tc>
          <w:tcPr>
            <w:tcW w:w="643" w:type="dxa"/>
            <w:tcBorders>
              <w:top w:val="nil"/>
              <w:left w:val="nil"/>
              <w:bottom w:val="single" w:sz="4" w:space="0" w:color="auto"/>
              <w:right w:val="single" w:sz="4" w:space="0" w:color="auto"/>
            </w:tcBorders>
            <w:shd w:val="clear" w:color="auto" w:fill="auto"/>
            <w:noWrap/>
            <w:vAlign w:val="center"/>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1,8290</w:t>
            </w:r>
          </w:p>
        </w:tc>
        <w:tc>
          <w:tcPr>
            <w:tcW w:w="643" w:type="dxa"/>
            <w:tcBorders>
              <w:top w:val="nil"/>
              <w:left w:val="nil"/>
              <w:bottom w:val="single" w:sz="4" w:space="0" w:color="auto"/>
              <w:right w:val="single" w:sz="4" w:space="0" w:color="auto"/>
            </w:tcBorders>
            <w:shd w:val="clear" w:color="auto" w:fill="auto"/>
            <w:noWrap/>
            <w:vAlign w:val="center"/>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1,4974</w:t>
            </w:r>
          </w:p>
        </w:tc>
        <w:tc>
          <w:tcPr>
            <w:tcW w:w="643" w:type="dxa"/>
            <w:tcBorders>
              <w:top w:val="nil"/>
              <w:left w:val="nil"/>
              <w:bottom w:val="single" w:sz="4" w:space="0" w:color="auto"/>
              <w:right w:val="single" w:sz="4" w:space="0" w:color="auto"/>
            </w:tcBorders>
            <w:shd w:val="clear" w:color="auto" w:fill="auto"/>
            <w:noWrap/>
            <w:vAlign w:val="center"/>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-1,4031</w:t>
            </w:r>
          </w:p>
        </w:tc>
        <w:tc>
          <w:tcPr>
            <w:tcW w:w="814" w:type="dxa"/>
            <w:tcBorders>
              <w:top w:val="nil"/>
              <w:left w:val="nil"/>
              <w:bottom w:val="single" w:sz="4" w:space="0" w:color="auto"/>
              <w:right w:val="single" w:sz="4" w:space="0" w:color="auto"/>
            </w:tcBorders>
            <w:shd w:val="clear" w:color="auto" w:fill="auto"/>
            <w:noWrap/>
            <w:vAlign w:val="center"/>
          </w:tcPr>
          <w:p w:rsidR="00513161" w:rsidRPr="004D4CDA" w:rsidRDefault="00513161" w:rsidP="0040641B">
            <w:pPr>
              <w:ind w:firstLine="0"/>
              <w:jc w:val="center"/>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0,7596</w:t>
            </w:r>
          </w:p>
        </w:tc>
      </w:tr>
      <w:tr w:rsidR="00513161" w:rsidRPr="004D4CDA" w:rsidTr="0040641B">
        <w:trPr>
          <w:trHeight w:hRule="exact" w:val="227"/>
          <w:jc w:val="center"/>
        </w:trPr>
        <w:tc>
          <w:tcPr>
            <w:tcW w:w="1768"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opolskie</w:t>
            </w:r>
          </w:p>
        </w:tc>
        <w:tc>
          <w:tcPr>
            <w:tcW w:w="643" w:type="dxa"/>
            <w:tcBorders>
              <w:top w:val="nil"/>
              <w:left w:val="single" w:sz="4" w:space="0" w:color="auto"/>
              <w:bottom w:val="single" w:sz="4" w:space="0" w:color="auto"/>
              <w:right w:val="single" w:sz="4" w:space="0" w:color="auto"/>
            </w:tcBorders>
            <w:shd w:val="clear" w:color="auto" w:fill="auto"/>
            <w:noWrap/>
            <w:vAlign w:val="center"/>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-0,3388</w:t>
            </w:r>
          </w:p>
        </w:tc>
        <w:tc>
          <w:tcPr>
            <w:tcW w:w="643" w:type="dxa"/>
            <w:tcBorders>
              <w:top w:val="nil"/>
              <w:left w:val="nil"/>
              <w:bottom w:val="single" w:sz="4" w:space="0" w:color="auto"/>
              <w:right w:val="single" w:sz="4" w:space="0" w:color="auto"/>
            </w:tcBorders>
            <w:shd w:val="clear" w:color="auto" w:fill="auto"/>
            <w:noWrap/>
            <w:vAlign w:val="center"/>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0,1390</w:t>
            </w:r>
          </w:p>
        </w:tc>
        <w:tc>
          <w:tcPr>
            <w:tcW w:w="643" w:type="dxa"/>
            <w:tcBorders>
              <w:top w:val="nil"/>
              <w:left w:val="nil"/>
              <w:bottom w:val="single" w:sz="4" w:space="0" w:color="auto"/>
              <w:right w:val="single" w:sz="4" w:space="0" w:color="auto"/>
            </w:tcBorders>
            <w:shd w:val="clear" w:color="auto" w:fill="auto"/>
            <w:noWrap/>
            <w:vAlign w:val="center"/>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-0,9920</w:t>
            </w:r>
          </w:p>
        </w:tc>
        <w:tc>
          <w:tcPr>
            <w:tcW w:w="643" w:type="dxa"/>
            <w:tcBorders>
              <w:top w:val="nil"/>
              <w:left w:val="nil"/>
              <w:bottom w:val="single" w:sz="4" w:space="0" w:color="auto"/>
              <w:right w:val="single" w:sz="4" w:space="0" w:color="auto"/>
            </w:tcBorders>
            <w:shd w:val="clear" w:color="auto" w:fill="auto"/>
            <w:noWrap/>
            <w:vAlign w:val="center"/>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-1,3654</w:t>
            </w:r>
          </w:p>
        </w:tc>
        <w:tc>
          <w:tcPr>
            <w:tcW w:w="643" w:type="dxa"/>
            <w:tcBorders>
              <w:top w:val="nil"/>
              <w:left w:val="nil"/>
              <w:bottom w:val="single" w:sz="4" w:space="0" w:color="auto"/>
              <w:right w:val="single" w:sz="4" w:space="0" w:color="auto"/>
            </w:tcBorders>
            <w:shd w:val="clear" w:color="auto" w:fill="auto"/>
            <w:noWrap/>
            <w:vAlign w:val="center"/>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-0,2619</w:t>
            </w:r>
          </w:p>
        </w:tc>
        <w:tc>
          <w:tcPr>
            <w:tcW w:w="643" w:type="dxa"/>
            <w:tcBorders>
              <w:top w:val="nil"/>
              <w:left w:val="nil"/>
              <w:bottom w:val="single" w:sz="4" w:space="0" w:color="auto"/>
              <w:right w:val="single" w:sz="4" w:space="0" w:color="auto"/>
            </w:tcBorders>
            <w:shd w:val="clear" w:color="auto" w:fill="auto"/>
            <w:noWrap/>
            <w:vAlign w:val="center"/>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-3,0485</w:t>
            </w:r>
          </w:p>
        </w:tc>
        <w:tc>
          <w:tcPr>
            <w:tcW w:w="643" w:type="dxa"/>
            <w:tcBorders>
              <w:top w:val="nil"/>
              <w:left w:val="nil"/>
              <w:bottom w:val="single" w:sz="4" w:space="0" w:color="auto"/>
              <w:right w:val="single" w:sz="4" w:space="0" w:color="auto"/>
            </w:tcBorders>
            <w:shd w:val="clear" w:color="auto" w:fill="auto"/>
            <w:noWrap/>
            <w:vAlign w:val="center"/>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1,1693</w:t>
            </w:r>
          </w:p>
        </w:tc>
        <w:tc>
          <w:tcPr>
            <w:tcW w:w="814" w:type="dxa"/>
            <w:tcBorders>
              <w:top w:val="nil"/>
              <w:left w:val="nil"/>
              <w:bottom w:val="single" w:sz="4" w:space="0" w:color="auto"/>
              <w:right w:val="single" w:sz="4" w:space="0" w:color="auto"/>
            </w:tcBorders>
            <w:shd w:val="clear" w:color="auto" w:fill="auto"/>
            <w:noWrap/>
            <w:vAlign w:val="center"/>
          </w:tcPr>
          <w:p w:rsidR="00513161" w:rsidRPr="004D4CDA" w:rsidRDefault="00513161" w:rsidP="0040641B">
            <w:pPr>
              <w:ind w:firstLine="0"/>
              <w:jc w:val="center"/>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-0,6712</w:t>
            </w:r>
          </w:p>
        </w:tc>
      </w:tr>
      <w:tr w:rsidR="00513161" w:rsidRPr="004D4CDA" w:rsidTr="0040641B">
        <w:trPr>
          <w:trHeight w:hRule="exact" w:val="227"/>
          <w:jc w:val="center"/>
        </w:trPr>
        <w:tc>
          <w:tcPr>
            <w:tcW w:w="1768"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podkarpackie</w:t>
            </w:r>
          </w:p>
        </w:tc>
        <w:tc>
          <w:tcPr>
            <w:tcW w:w="643" w:type="dxa"/>
            <w:tcBorders>
              <w:top w:val="nil"/>
              <w:left w:val="single" w:sz="4" w:space="0" w:color="auto"/>
              <w:bottom w:val="single" w:sz="4" w:space="0" w:color="auto"/>
              <w:right w:val="single" w:sz="4" w:space="0" w:color="auto"/>
            </w:tcBorders>
            <w:shd w:val="clear" w:color="auto" w:fill="auto"/>
            <w:noWrap/>
            <w:vAlign w:val="center"/>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-0,1319</w:t>
            </w:r>
          </w:p>
        </w:tc>
        <w:tc>
          <w:tcPr>
            <w:tcW w:w="643" w:type="dxa"/>
            <w:tcBorders>
              <w:top w:val="nil"/>
              <w:left w:val="nil"/>
              <w:bottom w:val="single" w:sz="4" w:space="0" w:color="auto"/>
              <w:right w:val="single" w:sz="4" w:space="0" w:color="auto"/>
            </w:tcBorders>
            <w:shd w:val="clear" w:color="auto" w:fill="auto"/>
            <w:noWrap/>
            <w:vAlign w:val="center"/>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1,1040</w:t>
            </w:r>
          </w:p>
        </w:tc>
        <w:tc>
          <w:tcPr>
            <w:tcW w:w="643" w:type="dxa"/>
            <w:tcBorders>
              <w:top w:val="nil"/>
              <w:left w:val="nil"/>
              <w:bottom w:val="single" w:sz="4" w:space="0" w:color="auto"/>
              <w:right w:val="single" w:sz="4" w:space="0" w:color="auto"/>
            </w:tcBorders>
            <w:shd w:val="clear" w:color="auto" w:fill="auto"/>
            <w:noWrap/>
            <w:vAlign w:val="center"/>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-0,5538</w:t>
            </w:r>
          </w:p>
        </w:tc>
        <w:tc>
          <w:tcPr>
            <w:tcW w:w="643" w:type="dxa"/>
            <w:tcBorders>
              <w:top w:val="nil"/>
              <w:left w:val="nil"/>
              <w:bottom w:val="single" w:sz="4" w:space="0" w:color="auto"/>
              <w:right w:val="single" w:sz="4" w:space="0" w:color="auto"/>
            </w:tcBorders>
            <w:shd w:val="clear" w:color="auto" w:fill="auto"/>
            <w:noWrap/>
            <w:vAlign w:val="center"/>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0,2529</w:t>
            </w:r>
          </w:p>
        </w:tc>
        <w:tc>
          <w:tcPr>
            <w:tcW w:w="643" w:type="dxa"/>
            <w:tcBorders>
              <w:top w:val="nil"/>
              <w:left w:val="nil"/>
              <w:bottom w:val="single" w:sz="4" w:space="0" w:color="auto"/>
              <w:right w:val="single" w:sz="4" w:space="0" w:color="auto"/>
            </w:tcBorders>
            <w:shd w:val="clear" w:color="auto" w:fill="auto"/>
            <w:noWrap/>
            <w:vAlign w:val="center"/>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-0,4516</w:t>
            </w:r>
          </w:p>
        </w:tc>
        <w:tc>
          <w:tcPr>
            <w:tcW w:w="643" w:type="dxa"/>
            <w:tcBorders>
              <w:top w:val="nil"/>
              <w:left w:val="nil"/>
              <w:bottom w:val="single" w:sz="4" w:space="0" w:color="auto"/>
              <w:right w:val="single" w:sz="4" w:space="0" w:color="auto"/>
            </w:tcBorders>
            <w:shd w:val="clear" w:color="auto" w:fill="auto"/>
            <w:noWrap/>
            <w:vAlign w:val="center"/>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0,3073</w:t>
            </w:r>
          </w:p>
        </w:tc>
        <w:tc>
          <w:tcPr>
            <w:tcW w:w="643" w:type="dxa"/>
            <w:tcBorders>
              <w:top w:val="nil"/>
              <w:left w:val="nil"/>
              <w:bottom w:val="single" w:sz="4" w:space="0" w:color="auto"/>
              <w:right w:val="single" w:sz="4" w:space="0" w:color="auto"/>
            </w:tcBorders>
            <w:shd w:val="clear" w:color="auto" w:fill="auto"/>
            <w:noWrap/>
            <w:vAlign w:val="center"/>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1,8241</w:t>
            </w:r>
          </w:p>
        </w:tc>
        <w:tc>
          <w:tcPr>
            <w:tcW w:w="814" w:type="dxa"/>
            <w:tcBorders>
              <w:top w:val="nil"/>
              <w:left w:val="nil"/>
              <w:bottom w:val="single" w:sz="4" w:space="0" w:color="auto"/>
              <w:right w:val="single" w:sz="4" w:space="0" w:color="auto"/>
            </w:tcBorders>
            <w:shd w:val="clear" w:color="auto" w:fill="auto"/>
            <w:noWrap/>
            <w:vAlign w:val="center"/>
          </w:tcPr>
          <w:p w:rsidR="00513161" w:rsidRPr="004D4CDA" w:rsidRDefault="00513161" w:rsidP="0040641B">
            <w:pPr>
              <w:ind w:firstLine="0"/>
              <w:jc w:val="center"/>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0,3359</w:t>
            </w:r>
          </w:p>
        </w:tc>
      </w:tr>
      <w:tr w:rsidR="00513161" w:rsidRPr="004D4CDA" w:rsidTr="0040641B">
        <w:trPr>
          <w:trHeight w:hRule="exact" w:val="227"/>
          <w:jc w:val="center"/>
        </w:trPr>
        <w:tc>
          <w:tcPr>
            <w:tcW w:w="1768"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podlaskie</w:t>
            </w:r>
          </w:p>
        </w:tc>
        <w:tc>
          <w:tcPr>
            <w:tcW w:w="643" w:type="dxa"/>
            <w:tcBorders>
              <w:top w:val="nil"/>
              <w:left w:val="single" w:sz="4" w:space="0" w:color="auto"/>
              <w:bottom w:val="single" w:sz="4" w:space="0" w:color="auto"/>
              <w:right w:val="single" w:sz="4" w:space="0" w:color="auto"/>
            </w:tcBorders>
            <w:shd w:val="clear" w:color="auto" w:fill="auto"/>
            <w:noWrap/>
            <w:vAlign w:val="center"/>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-0,9596</w:t>
            </w:r>
          </w:p>
        </w:tc>
        <w:tc>
          <w:tcPr>
            <w:tcW w:w="643" w:type="dxa"/>
            <w:tcBorders>
              <w:top w:val="nil"/>
              <w:left w:val="nil"/>
              <w:bottom w:val="single" w:sz="4" w:space="0" w:color="auto"/>
              <w:right w:val="single" w:sz="4" w:space="0" w:color="auto"/>
            </w:tcBorders>
            <w:shd w:val="clear" w:color="auto" w:fill="auto"/>
            <w:noWrap/>
            <w:vAlign w:val="center"/>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-0,5706</w:t>
            </w:r>
          </w:p>
        </w:tc>
        <w:tc>
          <w:tcPr>
            <w:tcW w:w="643" w:type="dxa"/>
            <w:tcBorders>
              <w:top w:val="nil"/>
              <w:left w:val="nil"/>
              <w:bottom w:val="single" w:sz="4" w:space="0" w:color="auto"/>
              <w:right w:val="single" w:sz="4" w:space="0" w:color="auto"/>
            </w:tcBorders>
            <w:shd w:val="clear" w:color="auto" w:fill="auto"/>
            <w:noWrap/>
            <w:vAlign w:val="center"/>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0,0159</w:t>
            </w:r>
          </w:p>
        </w:tc>
        <w:tc>
          <w:tcPr>
            <w:tcW w:w="643" w:type="dxa"/>
            <w:tcBorders>
              <w:top w:val="nil"/>
              <w:left w:val="nil"/>
              <w:bottom w:val="single" w:sz="4" w:space="0" w:color="auto"/>
              <w:right w:val="single" w:sz="4" w:space="0" w:color="auto"/>
            </w:tcBorders>
            <w:shd w:val="clear" w:color="auto" w:fill="auto"/>
            <w:noWrap/>
            <w:vAlign w:val="center"/>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-0,1517</w:t>
            </w:r>
          </w:p>
        </w:tc>
        <w:tc>
          <w:tcPr>
            <w:tcW w:w="643" w:type="dxa"/>
            <w:tcBorders>
              <w:top w:val="nil"/>
              <w:left w:val="nil"/>
              <w:bottom w:val="single" w:sz="4" w:space="0" w:color="auto"/>
              <w:right w:val="single" w:sz="4" w:space="0" w:color="auto"/>
            </w:tcBorders>
            <w:shd w:val="clear" w:color="auto" w:fill="auto"/>
            <w:noWrap/>
            <w:vAlign w:val="center"/>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-0,7375</w:t>
            </w:r>
          </w:p>
        </w:tc>
        <w:tc>
          <w:tcPr>
            <w:tcW w:w="643" w:type="dxa"/>
            <w:tcBorders>
              <w:top w:val="nil"/>
              <w:left w:val="nil"/>
              <w:bottom w:val="single" w:sz="4" w:space="0" w:color="auto"/>
              <w:right w:val="single" w:sz="4" w:space="0" w:color="auto"/>
            </w:tcBorders>
            <w:shd w:val="clear" w:color="auto" w:fill="auto"/>
            <w:noWrap/>
            <w:vAlign w:val="center"/>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1,4221</w:t>
            </w:r>
          </w:p>
        </w:tc>
        <w:tc>
          <w:tcPr>
            <w:tcW w:w="643" w:type="dxa"/>
            <w:tcBorders>
              <w:top w:val="nil"/>
              <w:left w:val="nil"/>
              <w:bottom w:val="single" w:sz="4" w:space="0" w:color="auto"/>
              <w:right w:val="single" w:sz="4" w:space="0" w:color="auto"/>
            </w:tcBorders>
            <w:shd w:val="clear" w:color="auto" w:fill="auto"/>
            <w:noWrap/>
            <w:vAlign w:val="center"/>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1,0757</w:t>
            </w:r>
          </w:p>
        </w:tc>
        <w:tc>
          <w:tcPr>
            <w:tcW w:w="814" w:type="dxa"/>
            <w:tcBorders>
              <w:top w:val="nil"/>
              <w:left w:val="nil"/>
              <w:bottom w:val="single" w:sz="4" w:space="0" w:color="auto"/>
              <w:right w:val="single" w:sz="4" w:space="0" w:color="auto"/>
            </w:tcBorders>
            <w:shd w:val="clear" w:color="auto" w:fill="auto"/>
            <w:noWrap/>
            <w:vAlign w:val="center"/>
          </w:tcPr>
          <w:p w:rsidR="00513161" w:rsidRPr="004D4CDA" w:rsidRDefault="00513161" w:rsidP="0040641B">
            <w:pPr>
              <w:ind w:firstLine="0"/>
              <w:jc w:val="center"/>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0,0135</w:t>
            </w:r>
          </w:p>
        </w:tc>
      </w:tr>
      <w:tr w:rsidR="00513161" w:rsidRPr="004D4CDA" w:rsidTr="0040641B">
        <w:trPr>
          <w:trHeight w:hRule="exact" w:val="227"/>
          <w:jc w:val="center"/>
        </w:trPr>
        <w:tc>
          <w:tcPr>
            <w:tcW w:w="1768"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pomorskie</w:t>
            </w:r>
          </w:p>
        </w:tc>
        <w:tc>
          <w:tcPr>
            <w:tcW w:w="643" w:type="dxa"/>
            <w:tcBorders>
              <w:top w:val="nil"/>
              <w:left w:val="single" w:sz="4" w:space="0" w:color="auto"/>
              <w:bottom w:val="single" w:sz="4" w:space="0" w:color="auto"/>
              <w:right w:val="single" w:sz="4" w:space="0" w:color="auto"/>
            </w:tcBorders>
            <w:shd w:val="clear" w:color="auto" w:fill="auto"/>
            <w:noWrap/>
            <w:vAlign w:val="center"/>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0,0060</w:t>
            </w:r>
          </w:p>
        </w:tc>
        <w:tc>
          <w:tcPr>
            <w:tcW w:w="643" w:type="dxa"/>
            <w:tcBorders>
              <w:top w:val="nil"/>
              <w:left w:val="nil"/>
              <w:bottom w:val="single" w:sz="4" w:space="0" w:color="auto"/>
              <w:right w:val="single" w:sz="4" w:space="0" w:color="auto"/>
            </w:tcBorders>
            <w:shd w:val="clear" w:color="auto" w:fill="auto"/>
            <w:noWrap/>
            <w:vAlign w:val="center"/>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1,6339</w:t>
            </w:r>
          </w:p>
        </w:tc>
        <w:tc>
          <w:tcPr>
            <w:tcW w:w="643" w:type="dxa"/>
            <w:tcBorders>
              <w:top w:val="nil"/>
              <w:left w:val="nil"/>
              <w:bottom w:val="single" w:sz="4" w:space="0" w:color="auto"/>
              <w:right w:val="single" w:sz="4" w:space="0" w:color="auto"/>
            </w:tcBorders>
            <w:shd w:val="clear" w:color="auto" w:fill="auto"/>
            <w:noWrap/>
            <w:vAlign w:val="center"/>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1,8301</w:t>
            </w:r>
          </w:p>
        </w:tc>
        <w:tc>
          <w:tcPr>
            <w:tcW w:w="643" w:type="dxa"/>
            <w:tcBorders>
              <w:top w:val="nil"/>
              <w:left w:val="nil"/>
              <w:bottom w:val="single" w:sz="4" w:space="0" w:color="auto"/>
              <w:right w:val="single" w:sz="4" w:space="0" w:color="auto"/>
            </w:tcBorders>
            <w:shd w:val="clear" w:color="auto" w:fill="auto"/>
            <w:noWrap/>
            <w:vAlign w:val="center"/>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1,4666</w:t>
            </w:r>
          </w:p>
        </w:tc>
        <w:tc>
          <w:tcPr>
            <w:tcW w:w="643" w:type="dxa"/>
            <w:tcBorders>
              <w:top w:val="nil"/>
              <w:left w:val="nil"/>
              <w:bottom w:val="single" w:sz="4" w:space="0" w:color="auto"/>
              <w:right w:val="single" w:sz="4" w:space="0" w:color="auto"/>
            </w:tcBorders>
            <w:shd w:val="clear" w:color="auto" w:fill="auto"/>
            <w:noWrap/>
            <w:vAlign w:val="center"/>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1,7968</w:t>
            </w:r>
          </w:p>
        </w:tc>
        <w:tc>
          <w:tcPr>
            <w:tcW w:w="643" w:type="dxa"/>
            <w:tcBorders>
              <w:top w:val="nil"/>
              <w:left w:val="nil"/>
              <w:bottom w:val="single" w:sz="4" w:space="0" w:color="auto"/>
              <w:right w:val="single" w:sz="4" w:space="0" w:color="auto"/>
            </w:tcBorders>
            <w:shd w:val="clear" w:color="auto" w:fill="auto"/>
            <w:noWrap/>
            <w:vAlign w:val="center"/>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0,0779</w:t>
            </w:r>
          </w:p>
        </w:tc>
        <w:tc>
          <w:tcPr>
            <w:tcW w:w="643" w:type="dxa"/>
            <w:tcBorders>
              <w:top w:val="nil"/>
              <w:left w:val="nil"/>
              <w:bottom w:val="single" w:sz="4" w:space="0" w:color="auto"/>
              <w:right w:val="single" w:sz="4" w:space="0" w:color="auto"/>
            </w:tcBorders>
            <w:shd w:val="clear" w:color="auto" w:fill="auto"/>
            <w:noWrap/>
            <w:vAlign w:val="center"/>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-0,5613</w:t>
            </w:r>
          </w:p>
        </w:tc>
        <w:tc>
          <w:tcPr>
            <w:tcW w:w="814" w:type="dxa"/>
            <w:tcBorders>
              <w:top w:val="nil"/>
              <w:left w:val="nil"/>
              <w:bottom w:val="single" w:sz="4" w:space="0" w:color="auto"/>
              <w:right w:val="single" w:sz="4" w:space="0" w:color="auto"/>
            </w:tcBorders>
            <w:shd w:val="clear" w:color="auto" w:fill="auto"/>
            <w:noWrap/>
            <w:vAlign w:val="center"/>
          </w:tcPr>
          <w:p w:rsidR="00513161" w:rsidRPr="004D4CDA" w:rsidRDefault="00513161" w:rsidP="0040641B">
            <w:pPr>
              <w:ind w:firstLine="0"/>
              <w:jc w:val="center"/>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0,8929</w:t>
            </w:r>
          </w:p>
        </w:tc>
      </w:tr>
      <w:tr w:rsidR="00513161" w:rsidRPr="004D4CDA" w:rsidTr="0040641B">
        <w:trPr>
          <w:trHeight w:hRule="exact" w:val="227"/>
          <w:jc w:val="center"/>
        </w:trPr>
        <w:tc>
          <w:tcPr>
            <w:tcW w:w="1768"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śląskie</w:t>
            </w:r>
          </w:p>
        </w:tc>
        <w:tc>
          <w:tcPr>
            <w:tcW w:w="643" w:type="dxa"/>
            <w:tcBorders>
              <w:top w:val="nil"/>
              <w:left w:val="single" w:sz="4" w:space="0" w:color="auto"/>
              <w:bottom w:val="single" w:sz="4" w:space="0" w:color="auto"/>
              <w:right w:val="single" w:sz="4" w:space="0" w:color="auto"/>
            </w:tcBorders>
            <w:shd w:val="clear" w:color="auto" w:fill="auto"/>
            <w:noWrap/>
            <w:vAlign w:val="center"/>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3,2203</w:t>
            </w:r>
          </w:p>
        </w:tc>
        <w:tc>
          <w:tcPr>
            <w:tcW w:w="643" w:type="dxa"/>
            <w:tcBorders>
              <w:top w:val="nil"/>
              <w:left w:val="nil"/>
              <w:bottom w:val="single" w:sz="4" w:space="0" w:color="auto"/>
              <w:right w:val="single" w:sz="4" w:space="0" w:color="auto"/>
            </w:tcBorders>
            <w:shd w:val="clear" w:color="auto" w:fill="auto"/>
            <w:noWrap/>
            <w:vAlign w:val="center"/>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-1,0343</w:t>
            </w:r>
          </w:p>
        </w:tc>
        <w:tc>
          <w:tcPr>
            <w:tcW w:w="643" w:type="dxa"/>
            <w:tcBorders>
              <w:top w:val="nil"/>
              <w:left w:val="nil"/>
              <w:bottom w:val="single" w:sz="4" w:space="0" w:color="auto"/>
              <w:right w:val="single" w:sz="4" w:space="0" w:color="auto"/>
            </w:tcBorders>
            <w:shd w:val="clear" w:color="auto" w:fill="auto"/>
            <w:noWrap/>
            <w:vAlign w:val="center"/>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-0,3172</w:t>
            </w:r>
          </w:p>
        </w:tc>
        <w:tc>
          <w:tcPr>
            <w:tcW w:w="643" w:type="dxa"/>
            <w:tcBorders>
              <w:top w:val="nil"/>
              <w:left w:val="nil"/>
              <w:bottom w:val="single" w:sz="4" w:space="0" w:color="auto"/>
              <w:right w:val="single" w:sz="4" w:space="0" w:color="auto"/>
            </w:tcBorders>
            <w:shd w:val="clear" w:color="auto" w:fill="auto"/>
            <w:noWrap/>
            <w:vAlign w:val="center"/>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-0,1517</w:t>
            </w:r>
          </w:p>
        </w:tc>
        <w:tc>
          <w:tcPr>
            <w:tcW w:w="643" w:type="dxa"/>
            <w:tcBorders>
              <w:top w:val="nil"/>
              <w:left w:val="nil"/>
              <w:bottom w:val="single" w:sz="4" w:space="0" w:color="auto"/>
              <w:right w:val="single" w:sz="4" w:space="0" w:color="auto"/>
            </w:tcBorders>
            <w:shd w:val="clear" w:color="auto" w:fill="auto"/>
            <w:noWrap/>
            <w:vAlign w:val="center"/>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-0,2919</w:t>
            </w:r>
          </w:p>
        </w:tc>
        <w:tc>
          <w:tcPr>
            <w:tcW w:w="643" w:type="dxa"/>
            <w:tcBorders>
              <w:top w:val="nil"/>
              <w:left w:val="nil"/>
              <w:bottom w:val="single" w:sz="4" w:space="0" w:color="auto"/>
              <w:right w:val="single" w:sz="4" w:space="0" w:color="auto"/>
            </w:tcBorders>
            <w:shd w:val="clear" w:color="auto" w:fill="auto"/>
            <w:noWrap/>
            <w:vAlign w:val="center"/>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-1,0125</w:t>
            </w:r>
          </w:p>
        </w:tc>
        <w:tc>
          <w:tcPr>
            <w:tcW w:w="643" w:type="dxa"/>
            <w:tcBorders>
              <w:top w:val="nil"/>
              <w:left w:val="nil"/>
              <w:bottom w:val="single" w:sz="4" w:space="0" w:color="auto"/>
              <w:right w:val="single" w:sz="4" w:space="0" w:color="auto"/>
            </w:tcBorders>
            <w:shd w:val="clear" w:color="auto" w:fill="auto"/>
            <w:noWrap/>
            <w:vAlign w:val="center"/>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-0,9354</w:t>
            </w:r>
          </w:p>
        </w:tc>
        <w:tc>
          <w:tcPr>
            <w:tcW w:w="814" w:type="dxa"/>
            <w:tcBorders>
              <w:top w:val="nil"/>
              <w:left w:val="nil"/>
              <w:bottom w:val="single" w:sz="4" w:space="0" w:color="auto"/>
              <w:right w:val="single" w:sz="4" w:space="0" w:color="auto"/>
            </w:tcBorders>
            <w:shd w:val="clear" w:color="auto" w:fill="auto"/>
            <w:noWrap/>
            <w:vAlign w:val="center"/>
          </w:tcPr>
          <w:p w:rsidR="00513161" w:rsidRPr="004D4CDA" w:rsidRDefault="00513161" w:rsidP="0040641B">
            <w:pPr>
              <w:ind w:firstLine="0"/>
              <w:jc w:val="center"/>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-0,0747</w:t>
            </w:r>
          </w:p>
        </w:tc>
      </w:tr>
      <w:tr w:rsidR="00513161" w:rsidRPr="004D4CDA" w:rsidTr="0040641B">
        <w:trPr>
          <w:trHeight w:hRule="exact" w:val="227"/>
          <w:jc w:val="center"/>
        </w:trPr>
        <w:tc>
          <w:tcPr>
            <w:tcW w:w="1768"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świętokrzyskie</w:t>
            </w:r>
          </w:p>
        </w:tc>
        <w:tc>
          <w:tcPr>
            <w:tcW w:w="643" w:type="dxa"/>
            <w:tcBorders>
              <w:top w:val="nil"/>
              <w:left w:val="single" w:sz="4" w:space="0" w:color="auto"/>
              <w:bottom w:val="single" w:sz="4" w:space="0" w:color="auto"/>
              <w:right w:val="single" w:sz="4" w:space="0" w:color="auto"/>
            </w:tcBorders>
            <w:shd w:val="clear" w:color="auto" w:fill="auto"/>
            <w:noWrap/>
            <w:vAlign w:val="center"/>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-0,3250</w:t>
            </w:r>
          </w:p>
        </w:tc>
        <w:tc>
          <w:tcPr>
            <w:tcW w:w="643" w:type="dxa"/>
            <w:tcBorders>
              <w:top w:val="nil"/>
              <w:left w:val="nil"/>
              <w:bottom w:val="single" w:sz="4" w:space="0" w:color="auto"/>
              <w:right w:val="single" w:sz="4" w:space="0" w:color="auto"/>
            </w:tcBorders>
            <w:shd w:val="clear" w:color="auto" w:fill="auto"/>
            <w:noWrap/>
            <w:vAlign w:val="center"/>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-1,3370</w:t>
            </w:r>
          </w:p>
        </w:tc>
        <w:tc>
          <w:tcPr>
            <w:tcW w:w="643" w:type="dxa"/>
            <w:tcBorders>
              <w:top w:val="nil"/>
              <w:left w:val="nil"/>
              <w:bottom w:val="single" w:sz="4" w:space="0" w:color="auto"/>
              <w:right w:val="single" w:sz="4" w:space="0" w:color="auto"/>
            </w:tcBorders>
            <w:shd w:val="clear" w:color="auto" w:fill="auto"/>
            <w:noWrap/>
            <w:vAlign w:val="center"/>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-1,4478</w:t>
            </w:r>
          </w:p>
        </w:tc>
        <w:tc>
          <w:tcPr>
            <w:tcW w:w="643" w:type="dxa"/>
            <w:tcBorders>
              <w:top w:val="nil"/>
              <w:left w:val="nil"/>
              <w:bottom w:val="single" w:sz="4" w:space="0" w:color="auto"/>
              <w:right w:val="single" w:sz="4" w:space="0" w:color="auto"/>
            </w:tcBorders>
            <w:shd w:val="clear" w:color="auto" w:fill="auto"/>
            <w:noWrap/>
            <w:vAlign w:val="center"/>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-0,9609</w:t>
            </w:r>
          </w:p>
        </w:tc>
        <w:tc>
          <w:tcPr>
            <w:tcW w:w="643" w:type="dxa"/>
            <w:tcBorders>
              <w:top w:val="nil"/>
              <w:left w:val="nil"/>
              <w:bottom w:val="single" w:sz="4" w:space="0" w:color="auto"/>
              <w:right w:val="single" w:sz="4" w:space="0" w:color="auto"/>
            </w:tcBorders>
            <w:shd w:val="clear" w:color="auto" w:fill="auto"/>
            <w:noWrap/>
            <w:vAlign w:val="center"/>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-1,1685</w:t>
            </w:r>
          </w:p>
        </w:tc>
        <w:tc>
          <w:tcPr>
            <w:tcW w:w="643" w:type="dxa"/>
            <w:tcBorders>
              <w:top w:val="nil"/>
              <w:left w:val="nil"/>
              <w:bottom w:val="single" w:sz="4" w:space="0" w:color="auto"/>
              <w:right w:val="single" w:sz="4" w:space="0" w:color="auto"/>
            </w:tcBorders>
            <w:shd w:val="clear" w:color="auto" w:fill="auto"/>
            <w:noWrap/>
            <w:vAlign w:val="center"/>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0,0983</w:t>
            </w:r>
          </w:p>
        </w:tc>
        <w:tc>
          <w:tcPr>
            <w:tcW w:w="643" w:type="dxa"/>
            <w:tcBorders>
              <w:top w:val="nil"/>
              <w:left w:val="nil"/>
              <w:bottom w:val="single" w:sz="4" w:space="0" w:color="auto"/>
              <w:right w:val="single" w:sz="4" w:space="0" w:color="auto"/>
            </w:tcBorders>
            <w:shd w:val="clear" w:color="auto" w:fill="auto"/>
            <w:noWrap/>
            <w:vAlign w:val="center"/>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-0,3742</w:t>
            </w:r>
          </w:p>
        </w:tc>
        <w:tc>
          <w:tcPr>
            <w:tcW w:w="814" w:type="dxa"/>
            <w:tcBorders>
              <w:top w:val="nil"/>
              <w:left w:val="nil"/>
              <w:bottom w:val="single" w:sz="4" w:space="0" w:color="auto"/>
              <w:right w:val="single" w:sz="4" w:space="0" w:color="auto"/>
            </w:tcBorders>
            <w:shd w:val="clear" w:color="auto" w:fill="auto"/>
            <w:noWrap/>
            <w:vAlign w:val="center"/>
          </w:tcPr>
          <w:p w:rsidR="00513161" w:rsidRPr="004D4CDA" w:rsidRDefault="00513161" w:rsidP="0040641B">
            <w:pPr>
              <w:ind w:firstLine="0"/>
              <w:jc w:val="center"/>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-0,7879</w:t>
            </w:r>
          </w:p>
        </w:tc>
      </w:tr>
      <w:tr w:rsidR="00513161" w:rsidRPr="004D4CDA" w:rsidTr="0040641B">
        <w:trPr>
          <w:trHeight w:hRule="exact" w:val="227"/>
          <w:jc w:val="center"/>
        </w:trPr>
        <w:tc>
          <w:tcPr>
            <w:tcW w:w="1768"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warmińsko-mazurskie</w:t>
            </w:r>
          </w:p>
        </w:tc>
        <w:tc>
          <w:tcPr>
            <w:tcW w:w="643" w:type="dxa"/>
            <w:tcBorders>
              <w:top w:val="nil"/>
              <w:left w:val="single" w:sz="4" w:space="0" w:color="auto"/>
              <w:bottom w:val="single" w:sz="4" w:space="0" w:color="auto"/>
              <w:right w:val="single" w:sz="4" w:space="0" w:color="auto"/>
            </w:tcBorders>
            <w:shd w:val="clear" w:color="auto" w:fill="auto"/>
            <w:noWrap/>
            <w:vAlign w:val="center"/>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-0,9596</w:t>
            </w:r>
          </w:p>
        </w:tc>
        <w:tc>
          <w:tcPr>
            <w:tcW w:w="643" w:type="dxa"/>
            <w:tcBorders>
              <w:top w:val="nil"/>
              <w:left w:val="nil"/>
              <w:bottom w:val="single" w:sz="4" w:space="0" w:color="auto"/>
              <w:right w:val="single" w:sz="4" w:space="0" w:color="auto"/>
            </w:tcBorders>
            <w:shd w:val="clear" w:color="auto" w:fill="auto"/>
            <w:noWrap/>
            <w:vAlign w:val="center"/>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0,3282</w:t>
            </w:r>
          </w:p>
        </w:tc>
        <w:tc>
          <w:tcPr>
            <w:tcW w:w="643" w:type="dxa"/>
            <w:tcBorders>
              <w:top w:val="nil"/>
              <w:left w:val="nil"/>
              <w:bottom w:val="single" w:sz="4" w:space="0" w:color="auto"/>
              <w:right w:val="single" w:sz="4" w:space="0" w:color="auto"/>
            </w:tcBorders>
            <w:shd w:val="clear" w:color="auto" w:fill="auto"/>
            <w:noWrap/>
            <w:vAlign w:val="center"/>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-1,2112</w:t>
            </w:r>
          </w:p>
        </w:tc>
        <w:tc>
          <w:tcPr>
            <w:tcW w:w="643" w:type="dxa"/>
            <w:tcBorders>
              <w:top w:val="nil"/>
              <w:left w:val="nil"/>
              <w:bottom w:val="single" w:sz="4" w:space="0" w:color="auto"/>
              <w:right w:val="single" w:sz="4" w:space="0" w:color="auto"/>
            </w:tcBorders>
            <w:shd w:val="clear" w:color="auto" w:fill="auto"/>
            <w:noWrap/>
            <w:vAlign w:val="center"/>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-1,3654</w:t>
            </w:r>
          </w:p>
        </w:tc>
        <w:tc>
          <w:tcPr>
            <w:tcW w:w="643" w:type="dxa"/>
            <w:tcBorders>
              <w:top w:val="nil"/>
              <w:left w:val="nil"/>
              <w:bottom w:val="single" w:sz="4" w:space="0" w:color="auto"/>
              <w:right w:val="single" w:sz="4" w:space="0" w:color="auto"/>
            </w:tcBorders>
            <w:shd w:val="clear" w:color="auto" w:fill="auto"/>
            <w:noWrap/>
            <w:vAlign w:val="center"/>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-0,9470</w:t>
            </w:r>
          </w:p>
        </w:tc>
        <w:tc>
          <w:tcPr>
            <w:tcW w:w="643" w:type="dxa"/>
            <w:tcBorders>
              <w:top w:val="nil"/>
              <w:left w:val="nil"/>
              <w:bottom w:val="single" w:sz="4" w:space="0" w:color="auto"/>
              <w:right w:val="single" w:sz="4" w:space="0" w:color="auto"/>
            </w:tcBorders>
            <w:shd w:val="clear" w:color="auto" w:fill="auto"/>
            <w:noWrap/>
            <w:vAlign w:val="center"/>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-0,7701</w:t>
            </w:r>
          </w:p>
        </w:tc>
        <w:tc>
          <w:tcPr>
            <w:tcW w:w="643" w:type="dxa"/>
            <w:tcBorders>
              <w:top w:val="nil"/>
              <w:left w:val="nil"/>
              <w:bottom w:val="single" w:sz="4" w:space="0" w:color="auto"/>
              <w:right w:val="single" w:sz="4" w:space="0" w:color="auto"/>
            </w:tcBorders>
            <w:shd w:val="clear" w:color="auto" w:fill="auto"/>
            <w:noWrap/>
            <w:vAlign w:val="center"/>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1,3096</w:t>
            </w:r>
          </w:p>
        </w:tc>
        <w:tc>
          <w:tcPr>
            <w:tcW w:w="814" w:type="dxa"/>
            <w:tcBorders>
              <w:top w:val="nil"/>
              <w:left w:val="nil"/>
              <w:bottom w:val="single" w:sz="4" w:space="0" w:color="auto"/>
              <w:right w:val="single" w:sz="4" w:space="0" w:color="auto"/>
            </w:tcBorders>
            <w:shd w:val="clear" w:color="auto" w:fill="auto"/>
            <w:noWrap/>
            <w:vAlign w:val="center"/>
          </w:tcPr>
          <w:p w:rsidR="00513161" w:rsidRPr="004D4CDA" w:rsidRDefault="00513161" w:rsidP="0040641B">
            <w:pPr>
              <w:ind w:firstLine="0"/>
              <w:jc w:val="center"/>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-0,5165</w:t>
            </w:r>
          </w:p>
        </w:tc>
      </w:tr>
      <w:tr w:rsidR="00513161" w:rsidRPr="004D4CDA" w:rsidTr="0040641B">
        <w:trPr>
          <w:trHeight w:hRule="exact" w:val="227"/>
          <w:jc w:val="center"/>
        </w:trPr>
        <w:tc>
          <w:tcPr>
            <w:tcW w:w="1768" w:type="dxa"/>
            <w:tcBorders>
              <w:top w:val="nil"/>
              <w:left w:val="single" w:sz="4" w:space="0" w:color="auto"/>
              <w:bottom w:val="single" w:sz="4" w:space="0" w:color="auto"/>
              <w:right w:val="single" w:sz="4" w:space="0" w:color="auto"/>
            </w:tcBorders>
            <w:shd w:val="clear" w:color="000000" w:fill="D9D9D9"/>
            <w:vAlign w:val="center"/>
            <w:hideMark/>
          </w:tcPr>
          <w:p w:rsidR="00513161" w:rsidRPr="004D4CDA" w:rsidRDefault="00513161" w:rsidP="007773AC">
            <w:pPr>
              <w:ind w:firstLine="0"/>
              <w:jc w:val="left"/>
              <w:rPr>
                <w:rFonts w:asciiTheme="minorHAnsi" w:eastAsia="Times New Roman" w:hAnsiTheme="minorHAnsi" w:cstheme="minorHAnsi"/>
                <w:b/>
                <w:sz w:val="14"/>
                <w:szCs w:val="14"/>
                <w:lang w:eastAsia="pl-PL"/>
              </w:rPr>
            </w:pPr>
            <w:r w:rsidRPr="004D4CDA">
              <w:rPr>
                <w:rFonts w:asciiTheme="minorHAnsi" w:eastAsia="Times New Roman" w:hAnsiTheme="minorHAnsi" w:cstheme="minorHAnsi"/>
                <w:b/>
                <w:sz w:val="14"/>
                <w:szCs w:val="14"/>
                <w:lang w:eastAsia="pl-PL"/>
              </w:rPr>
              <w:t>WIELKOPOLSKIE</w:t>
            </w:r>
          </w:p>
        </w:tc>
        <w:tc>
          <w:tcPr>
            <w:tcW w:w="643" w:type="dxa"/>
            <w:tcBorders>
              <w:top w:val="nil"/>
              <w:left w:val="single" w:sz="4" w:space="0" w:color="auto"/>
              <w:bottom w:val="single" w:sz="4" w:space="0" w:color="auto"/>
              <w:right w:val="single" w:sz="4" w:space="0" w:color="auto"/>
            </w:tcBorders>
            <w:shd w:val="clear" w:color="000000" w:fill="D9D9D9"/>
            <w:noWrap/>
            <w:vAlign w:val="center"/>
          </w:tcPr>
          <w:p w:rsidR="00513161" w:rsidRPr="004D4CDA" w:rsidRDefault="00513161" w:rsidP="0040641B">
            <w:pPr>
              <w:ind w:firstLine="0"/>
              <w:jc w:val="right"/>
              <w:rPr>
                <w:rFonts w:asciiTheme="minorHAnsi" w:eastAsia="Times New Roman" w:hAnsiTheme="minorHAnsi" w:cstheme="minorHAnsi"/>
                <w:b/>
                <w:color w:val="000000"/>
                <w:sz w:val="14"/>
                <w:szCs w:val="14"/>
                <w:lang w:eastAsia="pl-PL"/>
              </w:rPr>
            </w:pPr>
            <w:r w:rsidRPr="004D4CDA">
              <w:rPr>
                <w:rFonts w:asciiTheme="minorHAnsi" w:hAnsiTheme="minorHAnsi" w:cstheme="minorHAnsi"/>
                <w:b/>
                <w:color w:val="000000"/>
                <w:sz w:val="14"/>
                <w:szCs w:val="14"/>
              </w:rPr>
              <w:t>-0,1457</w:t>
            </w:r>
          </w:p>
        </w:tc>
        <w:tc>
          <w:tcPr>
            <w:tcW w:w="643" w:type="dxa"/>
            <w:tcBorders>
              <w:top w:val="nil"/>
              <w:left w:val="nil"/>
              <w:bottom w:val="single" w:sz="4" w:space="0" w:color="auto"/>
              <w:right w:val="single" w:sz="4" w:space="0" w:color="auto"/>
            </w:tcBorders>
            <w:shd w:val="clear" w:color="000000" w:fill="D9D9D9"/>
            <w:noWrap/>
            <w:vAlign w:val="center"/>
          </w:tcPr>
          <w:p w:rsidR="00513161" w:rsidRPr="004D4CDA" w:rsidRDefault="00513161" w:rsidP="0040641B">
            <w:pPr>
              <w:ind w:firstLine="0"/>
              <w:jc w:val="right"/>
              <w:rPr>
                <w:rFonts w:asciiTheme="minorHAnsi" w:eastAsia="Times New Roman" w:hAnsiTheme="minorHAnsi" w:cstheme="minorHAnsi"/>
                <w:b/>
                <w:color w:val="000000"/>
                <w:sz w:val="14"/>
                <w:szCs w:val="14"/>
                <w:lang w:eastAsia="pl-PL"/>
              </w:rPr>
            </w:pPr>
            <w:r w:rsidRPr="004D4CDA">
              <w:rPr>
                <w:rFonts w:asciiTheme="minorHAnsi" w:hAnsiTheme="minorHAnsi" w:cstheme="minorHAnsi"/>
                <w:b/>
                <w:color w:val="000000"/>
                <w:sz w:val="14"/>
                <w:szCs w:val="14"/>
              </w:rPr>
              <w:t>1,2838</w:t>
            </w:r>
          </w:p>
        </w:tc>
        <w:tc>
          <w:tcPr>
            <w:tcW w:w="643" w:type="dxa"/>
            <w:tcBorders>
              <w:top w:val="nil"/>
              <w:left w:val="nil"/>
              <w:bottom w:val="single" w:sz="4" w:space="0" w:color="auto"/>
              <w:right w:val="single" w:sz="4" w:space="0" w:color="auto"/>
            </w:tcBorders>
            <w:shd w:val="clear" w:color="000000" w:fill="D9D9D9"/>
            <w:noWrap/>
            <w:vAlign w:val="center"/>
          </w:tcPr>
          <w:p w:rsidR="00513161" w:rsidRPr="004D4CDA" w:rsidRDefault="00513161" w:rsidP="0040641B">
            <w:pPr>
              <w:ind w:firstLine="0"/>
              <w:jc w:val="right"/>
              <w:rPr>
                <w:rFonts w:asciiTheme="minorHAnsi" w:eastAsia="Times New Roman" w:hAnsiTheme="minorHAnsi" w:cstheme="minorHAnsi"/>
                <w:b/>
                <w:color w:val="000000"/>
                <w:sz w:val="14"/>
                <w:szCs w:val="14"/>
                <w:lang w:eastAsia="pl-PL"/>
              </w:rPr>
            </w:pPr>
            <w:r w:rsidRPr="004D4CDA">
              <w:rPr>
                <w:rFonts w:asciiTheme="minorHAnsi" w:hAnsiTheme="minorHAnsi" w:cstheme="minorHAnsi"/>
                <w:b/>
                <w:color w:val="000000"/>
                <w:sz w:val="14"/>
                <w:szCs w:val="14"/>
              </w:rPr>
              <w:t>1,4620</w:t>
            </w:r>
          </w:p>
        </w:tc>
        <w:tc>
          <w:tcPr>
            <w:tcW w:w="643" w:type="dxa"/>
            <w:tcBorders>
              <w:top w:val="nil"/>
              <w:left w:val="nil"/>
              <w:bottom w:val="single" w:sz="4" w:space="0" w:color="auto"/>
              <w:right w:val="single" w:sz="4" w:space="0" w:color="auto"/>
            </w:tcBorders>
            <w:shd w:val="clear" w:color="000000" w:fill="D9D9D9"/>
            <w:noWrap/>
            <w:vAlign w:val="center"/>
          </w:tcPr>
          <w:p w:rsidR="00513161" w:rsidRPr="004D4CDA" w:rsidRDefault="00513161" w:rsidP="0040641B">
            <w:pPr>
              <w:ind w:firstLine="0"/>
              <w:jc w:val="right"/>
              <w:rPr>
                <w:rFonts w:asciiTheme="minorHAnsi" w:eastAsia="Times New Roman" w:hAnsiTheme="minorHAnsi" w:cstheme="minorHAnsi"/>
                <w:b/>
                <w:color w:val="000000"/>
                <w:sz w:val="14"/>
                <w:szCs w:val="14"/>
                <w:lang w:eastAsia="pl-PL"/>
              </w:rPr>
            </w:pPr>
            <w:r w:rsidRPr="004D4CDA">
              <w:rPr>
                <w:rFonts w:asciiTheme="minorHAnsi" w:hAnsiTheme="minorHAnsi" w:cstheme="minorHAnsi"/>
                <w:b/>
                <w:color w:val="000000"/>
                <w:sz w:val="14"/>
                <w:szCs w:val="14"/>
              </w:rPr>
              <w:t>1,0620</w:t>
            </w:r>
          </w:p>
        </w:tc>
        <w:tc>
          <w:tcPr>
            <w:tcW w:w="643" w:type="dxa"/>
            <w:tcBorders>
              <w:top w:val="nil"/>
              <w:left w:val="nil"/>
              <w:bottom w:val="single" w:sz="4" w:space="0" w:color="auto"/>
              <w:right w:val="single" w:sz="4" w:space="0" w:color="auto"/>
            </w:tcBorders>
            <w:shd w:val="clear" w:color="000000" w:fill="D9D9D9"/>
            <w:noWrap/>
            <w:vAlign w:val="center"/>
          </w:tcPr>
          <w:p w:rsidR="00513161" w:rsidRPr="004D4CDA" w:rsidRDefault="00513161" w:rsidP="0040641B">
            <w:pPr>
              <w:ind w:firstLine="0"/>
              <w:jc w:val="right"/>
              <w:rPr>
                <w:rFonts w:asciiTheme="minorHAnsi" w:eastAsia="Times New Roman" w:hAnsiTheme="minorHAnsi" w:cstheme="minorHAnsi"/>
                <w:b/>
                <w:color w:val="000000"/>
                <w:sz w:val="14"/>
                <w:szCs w:val="14"/>
                <w:lang w:eastAsia="pl-PL"/>
              </w:rPr>
            </w:pPr>
            <w:r w:rsidRPr="004D4CDA">
              <w:rPr>
                <w:rFonts w:asciiTheme="minorHAnsi" w:hAnsiTheme="minorHAnsi" w:cstheme="minorHAnsi"/>
                <w:b/>
                <w:color w:val="000000"/>
                <w:sz w:val="14"/>
                <w:szCs w:val="14"/>
              </w:rPr>
              <w:t>0,7161</w:t>
            </w:r>
          </w:p>
        </w:tc>
        <w:tc>
          <w:tcPr>
            <w:tcW w:w="643" w:type="dxa"/>
            <w:tcBorders>
              <w:top w:val="nil"/>
              <w:left w:val="nil"/>
              <w:bottom w:val="single" w:sz="4" w:space="0" w:color="auto"/>
              <w:right w:val="single" w:sz="4" w:space="0" w:color="auto"/>
            </w:tcBorders>
            <w:shd w:val="clear" w:color="000000" w:fill="D9D9D9"/>
            <w:noWrap/>
            <w:vAlign w:val="center"/>
          </w:tcPr>
          <w:p w:rsidR="00513161" w:rsidRPr="004D4CDA" w:rsidRDefault="00513161" w:rsidP="0040641B">
            <w:pPr>
              <w:ind w:firstLine="0"/>
              <w:jc w:val="right"/>
              <w:rPr>
                <w:rFonts w:asciiTheme="minorHAnsi" w:eastAsia="Times New Roman" w:hAnsiTheme="minorHAnsi" w:cstheme="minorHAnsi"/>
                <w:b/>
                <w:color w:val="000000"/>
                <w:sz w:val="14"/>
                <w:szCs w:val="14"/>
                <w:lang w:eastAsia="pl-PL"/>
              </w:rPr>
            </w:pPr>
            <w:r w:rsidRPr="004D4CDA">
              <w:rPr>
                <w:rFonts w:asciiTheme="minorHAnsi" w:hAnsiTheme="minorHAnsi" w:cstheme="minorHAnsi"/>
                <w:b/>
                <w:color w:val="000000"/>
                <w:sz w:val="14"/>
                <w:szCs w:val="14"/>
              </w:rPr>
              <w:t>0,0151</w:t>
            </w:r>
          </w:p>
        </w:tc>
        <w:tc>
          <w:tcPr>
            <w:tcW w:w="643" w:type="dxa"/>
            <w:tcBorders>
              <w:top w:val="nil"/>
              <w:left w:val="nil"/>
              <w:bottom w:val="single" w:sz="4" w:space="0" w:color="auto"/>
              <w:right w:val="single" w:sz="4" w:space="0" w:color="auto"/>
            </w:tcBorders>
            <w:shd w:val="clear" w:color="000000" w:fill="D9D9D9"/>
            <w:noWrap/>
            <w:vAlign w:val="center"/>
          </w:tcPr>
          <w:p w:rsidR="00513161" w:rsidRPr="004D4CDA" w:rsidRDefault="00513161" w:rsidP="0040641B">
            <w:pPr>
              <w:ind w:firstLine="0"/>
              <w:jc w:val="right"/>
              <w:rPr>
                <w:rFonts w:asciiTheme="minorHAnsi" w:eastAsia="Times New Roman" w:hAnsiTheme="minorHAnsi" w:cstheme="minorHAnsi"/>
                <w:b/>
                <w:color w:val="000000"/>
                <w:sz w:val="14"/>
                <w:szCs w:val="14"/>
                <w:lang w:eastAsia="pl-PL"/>
              </w:rPr>
            </w:pPr>
            <w:r w:rsidRPr="004D4CDA">
              <w:rPr>
                <w:rFonts w:asciiTheme="minorHAnsi" w:hAnsiTheme="minorHAnsi" w:cstheme="minorHAnsi"/>
                <w:b/>
                <w:color w:val="000000"/>
                <w:sz w:val="14"/>
                <w:szCs w:val="14"/>
              </w:rPr>
              <w:t>0,0000</w:t>
            </w:r>
          </w:p>
        </w:tc>
        <w:tc>
          <w:tcPr>
            <w:tcW w:w="814" w:type="dxa"/>
            <w:tcBorders>
              <w:top w:val="nil"/>
              <w:left w:val="nil"/>
              <w:bottom w:val="single" w:sz="4" w:space="0" w:color="auto"/>
              <w:right w:val="single" w:sz="4" w:space="0" w:color="auto"/>
            </w:tcBorders>
            <w:shd w:val="clear" w:color="000000" w:fill="D9D9D9"/>
            <w:noWrap/>
            <w:vAlign w:val="center"/>
          </w:tcPr>
          <w:p w:rsidR="00513161" w:rsidRPr="004D4CDA" w:rsidRDefault="00513161" w:rsidP="0040641B">
            <w:pPr>
              <w:ind w:firstLine="0"/>
              <w:jc w:val="center"/>
              <w:rPr>
                <w:rFonts w:asciiTheme="minorHAnsi" w:eastAsia="Times New Roman" w:hAnsiTheme="minorHAnsi" w:cstheme="minorHAnsi"/>
                <w:b/>
                <w:color w:val="000000"/>
                <w:sz w:val="14"/>
                <w:szCs w:val="14"/>
                <w:lang w:eastAsia="pl-PL"/>
              </w:rPr>
            </w:pPr>
            <w:r w:rsidRPr="004D4CDA">
              <w:rPr>
                <w:rFonts w:asciiTheme="minorHAnsi" w:hAnsiTheme="minorHAnsi" w:cstheme="minorHAnsi"/>
                <w:b/>
                <w:color w:val="000000"/>
                <w:sz w:val="14"/>
                <w:szCs w:val="14"/>
              </w:rPr>
              <w:t>0,6276</w:t>
            </w:r>
          </w:p>
        </w:tc>
      </w:tr>
      <w:tr w:rsidR="00513161" w:rsidRPr="004D4CDA" w:rsidTr="0040641B">
        <w:trPr>
          <w:trHeight w:hRule="exact" w:val="227"/>
          <w:jc w:val="center"/>
        </w:trPr>
        <w:tc>
          <w:tcPr>
            <w:tcW w:w="1768"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zachodniopomorskie</w:t>
            </w:r>
          </w:p>
        </w:tc>
        <w:tc>
          <w:tcPr>
            <w:tcW w:w="643" w:type="dxa"/>
            <w:tcBorders>
              <w:top w:val="nil"/>
              <w:left w:val="single" w:sz="4" w:space="0" w:color="auto"/>
              <w:bottom w:val="single" w:sz="4" w:space="0" w:color="auto"/>
              <w:right w:val="single" w:sz="4" w:space="0" w:color="auto"/>
            </w:tcBorders>
            <w:shd w:val="clear" w:color="auto" w:fill="auto"/>
            <w:noWrap/>
            <w:vAlign w:val="center"/>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-0,7527</w:t>
            </w:r>
          </w:p>
        </w:tc>
        <w:tc>
          <w:tcPr>
            <w:tcW w:w="643" w:type="dxa"/>
            <w:tcBorders>
              <w:top w:val="nil"/>
              <w:left w:val="nil"/>
              <w:bottom w:val="single" w:sz="4" w:space="0" w:color="auto"/>
              <w:right w:val="single" w:sz="4" w:space="0" w:color="auto"/>
            </w:tcBorders>
            <w:shd w:val="clear" w:color="auto" w:fill="auto"/>
            <w:noWrap/>
            <w:vAlign w:val="center"/>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-0,1165</w:t>
            </w:r>
          </w:p>
        </w:tc>
        <w:tc>
          <w:tcPr>
            <w:tcW w:w="643" w:type="dxa"/>
            <w:tcBorders>
              <w:top w:val="nil"/>
              <w:left w:val="nil"/>
              <w:bottom w:val="single" w:sz="4" w:space="0" w:color="auto"/>
              <w:right w:val="single" w:sz="4" w:space="0" w:color="auto"/>
            </w:tcBorders>
            <w:shd w:val="clear" w:color="auto" w:fill="auto"/>
            <w:noWrap/>
            <w:vAlign w:val="center"/>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-0,6152</w:t>
            </w:r>
          </w:p>
        </w:tc>
        <w:tc>
          <w:tcPr>
            <w:tcW w:w="643" w:type="dxa"/>
            <w:tcBorders>
              <w:top w:val="nil"/>
              <w:left w:val="nil"/>
              <w:bottom w:val="single" w:sz="4" w:space="0" w:color="auto"/>
              <w:right w:val="single" w:sz="4" w:space="0" w:color="auto"/>
            </w:tcBorders>
            <w:shd w:val="clear" w:color="auto" w:fill="auto"/>
            <w:noWrap/>
            <w:vAlign w:val="center"/>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-0,5563</w:t>
            </w:r>
          </w:p>
        </w:tc>
        <w:tc>
          <w:tcPr>
            <w:tcW w:w="643" w:type="dxa"/>
            <w:tcBorders>
              <w:top w:val="nil"/>
              <w:left w:val="nil"/>
              <w:bottom w:val="single" w:sz="4" w:space="0" w:color="auto"/>
              <w:right w:val="single" w:sz="4" w:space="0" w:color="auto"/>
            </w:tcBorders>
            <w:shd w:val="clear" w:color="auto" w:fill="auto"/>
            <w:noWrap/>
            <w:vAlign w:val="center"/>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-0,0939</w:t>
            </w:r>
          </w:p>
        </w:tc>
        <w:tc>
          <w:tcPr>
            <w:tcW w:w="643" w:type="dxa"/>
            <w:tcBorders>
              <w:top w:val="nil"/>
              <w:left w:val="nil"/>
              <w:bottom w:val="single" w:sz="4" w:space="0" w:color="auto"/>
              <w:right w:val="single" w:sz="4" w:space="0" w:color="auto"/>
            </w:tcBorders>
            <w:shd w:val="clear" w:color="auto" w:fill="auto"/>
            <w:noWrap/>
            <w:vAlign w:val="center"/>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0,2554</w:t>
            </w:r>
          </w:p>
        </w:tc>
        <w:tc>
          <w:tcPr>
            <w:tcW w:w="643" w:type="dxa"/>
            <w:tcBorders>
              <w:top w:val="nil"/>
              <w:left w:val="nil"/>
              <w:bottom w:val="single" w:sz="4" w:space="0" w:color="auto"/>
              <w:right w:val="single" w:sz="4" w:space="0" w:color="auto"/>
            </w:tcBorders>
            <w:shd w:val="clear" w:color="auto" w:fill="auto"/>
            <w:noWrap/>
            <w:vAlign w:val="center"/>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-0,2806</w:t>
            </w:r>
          </w:p>
        </w:tc>
        <w:tc>
          <w:tcPr>
            <w:tcW w:w="814" w:type="dxa"/>
            <w:tcBorders>
              <w:top w:val="nil"/>
              <w:left w:val="nil"/>
              <w:bottom w:val="single" w:sz="4" w:space="0" w:color="auto"/>
              <w:right w:val="single" w:sz="4" w:space="0" w:color="auto"/>
            </w:tcBorders>
            <w:shd w:val="clear" w:color="auto" w:fill="auto"/>
            <w:noWrap/>
            <w:vAlign w:val="center"/>
          </w:tcPr>
          <w:p w:rsidR="00513161" w:rsidRPr="004D4CDA" w:rsidRDefault="00513161" w:rsidP="0040641B">
            <w:pPr>
              <w:ind w:firstLine="0"/>
              <w:jc w:val="center"/>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-0,3085</w:t>
            </w:r>
          </w:p>
        </w:tc>
      </w:tr>
    </w:tbl>
    <w:p w:rsidR="00513161" w:rsidRPr="004D4CDA" w:rsidRDefault="00513161" w:rsidP="00513161">
      <w:pPr>
        <w:pStyle w:val="rdo"/>
      </w:pPr>
      <w:r w:rsidRPr="004D4CDA">
        <w:t>Źródło: Opracowanie własne</w:t>
      </w:r>
    </w:p>
    <w:p w:rsidR="00513161" w:rsidRPr="004D4CDA" w:rsidRDefault="00513161" w:rsidP="00513161"/>
    <w:p w:rsidR="00513161" w:rsidRPr="004D4CDA" w:rsidRDefault="00513161" w:rsidP="00513161">
      <w:pPr>
        <w:spacing w:after="160" w:line="259" w:lineRule="auto"/>
        <w:ind w:firstLine="0"/>
        <w:jc w:val="left"/>
        <w:rPr>
          <w:rFonts w:asciiTheme="minorHAnsi" w:eastAsia="Times New Roman" w:hAnsiTheme="minorHAnsi"/>
          <w:bCs/>
          <w:color w:val="1B1112"/>
          <w:sz w:val="18"/>
          <w:szCs w:val="20"/>
          <w:lang w:eastAsia="ko-KR"/>
        </w:rPr>
      </w:pPr>
      <w:bookmarkStart w:id="277" w:name="_Toc441131958"/>
      <w:r w:rsidRPr="004D4CDA">
        <w:br w:type="page"/>
      </w:r>
    </w:p>
    <w:p w:rsidR="00F608E6" w:rsidRDefault="00F608E6" w:rsidP="00BE118C">
      <w:pPr>
        <w:pStyle w:val="Legenda"/>
      </w:pPr>
      <w:bookmarkStart w:id="278" w:name="_Toc110426338"/>
    </w:p>
    <w:p w:rsidR="00513161" w:rsidRPr="004D4CDA" w:rsidRDefault="00513161" w:rsidP="00BE118C">
      <w:pPr>
        <w:pStyle w:val="Legenda"/>
      </w:pPr>
      <w:r w:rsidRPr="004D4CDA">
        <w:t xml:space="preserve">Tab. </w:t>
      </w:r>
      <w:r w:rsidR="00B6796A">
        <w:fldChar w:fldCharType="begin"/>
      </w:r>
      <w:r w:rsidR="00B6796A">
        <w:instrText xml:space="preserve"> SEQ Tab. \* ARABIC </w:instrText>
      </w:r>
      <w:r w:rsidR="00B6796A">
        <w:fldChar w:fldCharType="separate"/>
      </w:r>
      <w:r w:rsidR="00D559E6">
        <w:rPr>
          <w:noProof/>
        </w:rPr>
        <w:t>9</w:t>
      </w:r>
      <w:r w:rsidR="00B6796A">
        <w:rPr>
          <w:noProof/>
        </w:rPr>
        <w:fldChar w:fldCharType="end"/>
      </w:r>
      <w:r w:rsidRPr="004D4CDA">
        <w:t>. RYNEK PRACY – wyliczenie cząstkowego miernika syntetycznego</w:t>
      </w:r>
      <w:bookmarkEnd w:id="277"/>
      <w:bookmarkEnd w:id="278"/>
    </w:p>
    <w:tbl>
      <w:tblPr>
        <w:tblW w:w="7083" w:type="dxa"/>
        <w:jc w:val="center"/>
        <w:tblCellMar>
          <w:left w:w="70" w:type="dxa"/>
          <w:right w:w="70" w:type="dxa"/>
        </w:tblCellMar>
        <w:tblLook w:val="04A0" w:firstRow="1" w:lastRow="0" w:firstColumn="1" w:lastColumn="0" w:noHBand="0" w:noVBand="1"/>
      </w:tblPr>
      <w:tblGrid>
        <w:gridCol w:w="1768"/>
        <w:gridCol w:w="643"/>
        <w:gridCol w:w="643"/>
        <w:gridCol w:w="643"/>
        <w:gridCol w:w="643"/>
        <w:gridCol w:w="643"/>
        <w:gridCol w:w="643"/>
        <w:gridCol w:w="643"/>
        <w:gridCol w:w="814"/>
      </w:tblGrid>
      <w:tr w:rsidR="00513161" w:rsidRPr="004D4CDA" w:rsidTr="007773AC">
        <w:trPr>
          <w:trHeight w:hRule="exact" w:val="249"/>
          <w:jc w:val="center"/>
        </w:trPr>
        <w:tc>
          <w:tcPr>
            <w:tcW w:w="1768" w:type="dxa"/>
            <w:tcBorders>
              <w:top w:val="single" w:sz="4" w:space="0" w:color="auto"/>
              <w:left w:val="single" w:sz="4" w:space="0" w:color="auto"/>
              <w:bottom w:val="single" w:sz="4" w:space="0" w:color="auto"/>
              <w:right w:val="single" w:sz="4" w:space="0" w:color="auto"/>
            </w:tcBorders>
            <w:shd w:val="clear" w:color="000000" w:fill="C0C0C0"/>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Kod MIERNIKA</w:t>
            </w:r>
          </w:p>
        </w:tc>
        <w:tc>
          <w:tcPr>
            <w:tcW w:w="643" w:type="dxa"/>
            <w:tcBorders>
              <w:top w:val="single" w:sz="4" w:space="0" w:color="auto"/>
              <w:left w:val="single" w:sz="4" w:space="0" w:color="auto"/>
              <w:bottom w:val="single" w:sz="4" w:space="0" w:color="auto"/>
              <w:right w:val="single" w:sz="4" w:space="0" w:color="auto"/>
            </w:tcBorders>
            <w:shd w:val="clear" w:color="000000" w:fill="C0C0C0"/>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C1</w:t>
            </w:r>
          </w:p>
        </w:tc>
        <w:tc>
          <w:tcPr>
            <w:tcW w:w="643" w:type="dxa"/>
            <w:tcBorders>
              <w:top w:val="single" w:sz="4" w:space="0" w:color="auto"/>
              <w:left w:val="nil"/>
              <w:bottom w:val="single" w:sz="4" w:space="0" w:color="auto"/>
              <w:right w:val="single" w:sz="4" w:space="0" w:color="auto"/>
            </w:tcBorders>
            <w:shd w:val="clear" w:color="000000" w:fill="C0C0C0"/>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C2</w:t>
            </w:r>
          </w:p>
        </w:tc>
        <w:tc>
          <w:tcPr>
            <w:tcW w:w="643" w:type="dxa"/>
            <w:tcBorders>
              <w:top w:val="single" w:sz="4" w:space="0" w:color="auto"/>
              <w:left w:val="nil"/>
              <w:bottom w:val="single" w:sz="4" w:space="0" w:color="auto"/>
              <w:right w:val="single" w:sz="4" w:space="0" w:color="auto"/>
            </w:tcBorders>
            <w:shd w:val="clear" w:color="000000" w:fill="C0C0C0"/>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C3</w:t>
            </w:r>
          </w:p>
        </w:tc>
        <w:tc>
          <w:tcPr>
            <w:tcW w:w="643" w:type="dxa"/>
            <w:tcBorders>
              <w:top w:val="single" w:sz="4" w:space="0" w:color="auto"/>
              <w:left w:val="nil"/>
              <w:bottom w:val="single" w:sz="4" w:space="0" w:color="auto"/>
              <w:right w:val="single" w:sz="4" w:space="0" w:color="auto"/>
            </w:tcBorders>
            <w:shd w:val="clear" w:color="000000" w:fill="C0C0C0"/>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C4</w:t>
            </w:r>
          </w:p>
        </w:tc>
        <w:tc>
          <w:tcPr>
            <w:tcW w:w="643" w:type="dxa"/>
            <w:tcBorders>
              <w:top w:val="single" w:sz="4" w:space="0" w:color="auto"/>
              <w:left w:val="nil"/>
              <w:bottom w:val="single" w:sz="4" w:space="0" w:color="auto"/>
              <w:right w:val="single" w:sz="4" w:space="0" w:color="auto"/>
            </w:tcBorders>
            <w:shd w:val="clear" w:color="000000" w:fill="C0C0C0"/>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C6</w:t>
            </w:r>
          </w:p>
        </w:tc>
        <w:tc>
          <w:tcPr>
            <w:tcW w:w="643" w:type="dxa"/>
            <w:tcBorders>
              <w:top w:val="single" w:sz="4" w:space="0" w:color="auto"/>
              <w:left w:val="nil"/>
              <w:bottom w:val="single" w:sz="4" w:space="0" w:color="auto"/>
              <w:right w:val="single" w:sz="4" w:space="0" w:color="auto"/>
            </w:tcBorders>
            <w:shd w:val="clear" w:color="000000" w:fill="C0C0C0"/>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C7</w:t>
            </w:r>
          </w:p>
        </w:tc>
        <w:tc>
          <w:tcPr>
            <w:tcW w:w="643" w:type="dxa"/>
            <w:tcBorders>
              <w:top w:val="single" w:sz="4" w:space="0" w:color="auto"/>
              <w:left w:val="nil"/>
              <w:bottom w:val="single" w:sz="4" w:space="0" w:color="auto"/>
              <w:right w:val="single" w:sz="4" w:space="0" w:color="auto"/>
            </w:tcBorders>
            <w:shd w:val="clear" w:color="000000" w:fill="C0C0C0"/>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C8</w:t>
            </w:r>
          </w:p>
        </w:tc>
        <w:tc>
          <w:tcPr>
            <w:tcW w:w="814" w:type="dxa"/>
            <w:vMerge w:val="restart"/>
            <w:tcBorders>
              <w:top w:val="single" w:sz="4" w:space="0" w:color="auto"/>
              <w:left w:val="single" w:sz="4" w:space="0" w:color="auto"/>
              <w:bottom w:val="single" w:sz="4" w:space="0" w:color="auto"/>
              <w:right w:val="single" w:sz="4" w:space="0" w:color="auto"/>
            </w:tcBorders>
            <w:shd w:val="clear" w:color="000000" w:fill="C0C0C0"/>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Cząstkowy miernik syntetyczny</w:t>
            </w:r>
          </w:p>
        </w:tc>
      </w:tr>
      <w:tr w:rsidR="00513161" w:rsidRPr="004D4CDA" w:rsidTr="007773AC">
        <w:trPr>
          <w:trHeight w:hRule="exact" w:val="249"/>
          <w:jc w:val="center"/>
        </w:trPr>
        <w:tc>
          <w:tcPr>
            <w:tcW w:w="1768" w:type="dxa"/>
            <w:tcBorders>
              <w:top w:val="nil"/>
              <w:left w:val="single" w:sz="4" w:space="0" w:color="auto"/>
              <w:bottom w:val="single" w:sz="4" w:space="0" w:color="auto"/>
              <w:right w:val="single" w:sz="4" w:space="0" w:color="auto"/>
            </w:tcBorders>
            <w:shd w:val="clear" w:color="000000" w:fill="C0C0C0"/>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[stymulanta/destymulanta]</w:t>
            </w:r>
          </w:p>
        </w:tc>
        <w:tc>
          <w:tcPr>
            <w:tcW w:w="643" w:type="dxa"/>
            <w:tcBorders>
              <w:top w:val="nil"/>
              <w:left w:val="single" w:sz="4" w:space="0" w:color="auto"/>
              <w:bottom w:val="nil"/>
              <w:right w:val="single" w:sz="4" w:space="0" w:color="auto"/>
            </w:tcBorders>
            <w:shd w:val="clear" w:color="000000" w:fill="C0C0C0"/>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[D]</w:t>
            </w:r>
          </w:p>
        </w:tc>
        <w:tc>
          <w:tcPr>
            <w:tcW w:w="643" w:type="dxa"/>
            <w:tcBorders>
              <w:top w:val="nil"/>
              <w:left w:val="nil"/>
              <w:bottom w:val="nil"/>
              <w:right w:val="single" w:sz="4" w:space="0" w:color="auto"/>
            </w:tcBorders>
            <w:shd w:val="clear" w:color="000000" w:fill="C0C0C0"/>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[D]</w:t>
            </w:r>
          </w:p>
        </w:tc>
        <w:tc>
          <w:tcPr>
            <w:tcW w:w="643" w:type="dxa"/>
            <w:tcBorders>
              <w:top w:val="nil"/>
              <w:left w:val="nil"/>
              <w:bottom w:val="nil"/>
              <w:right w:val="single" w:sz="4" w:space="0" w:color="auto"/>
            </w:tcBorders>
            <w:shd w:val="clear" w:color="000000" w:fill="C0C0C0"/>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[D]</w:t>
            </w:r>
          </w:p>
        </w:tc>
        <w:tc>
          <w:tcPr>
            <w:tcW w:w="643" w:type="dxa"/>
            <w:tcBorders>
              <w:top w:val="nil"/>
              <w:left w:val="nil"/>
              <w:bottom w:val="nil"/>
              <w:right w:val="single" w:sz="4" w:space="0" w:color="auto"/>
            </w:tcBorders>
            <w:shd w:val="clear" w:color="000000" w:fill="C0C0C0"/>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[S]</w:t>
            </w:r>
          </w:p>
        </w:tc>
        <w:tc>
          <w:tcPr>
            <w:tcW w:w="643" w:type="dxa"/>
            <w:tcBorders>
              <w:top w:val="nil"/>
              <w:left w:val="nil"/>
              <w:bottom w:val="nil"/>
              <w:right w:val="single" w:sz="4" w:space="0" w:color="auto"/>
            </w:tcBorders>
            <w:shd w:val="clear" w:color="000000" w:fill="C0C0C0"/>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[D]</w:t>
            </w:r>
          </w:p>
        </w:tc>
        <w:tc>
          <w:tcPr>
            <w:tcW w:w="643" w:type="dxa"/>
            <w:tcBorders>
              <w:top w:val="nil"/>
              <w:left w:val="nil"/>
              <w:bottom w:val="nil"/>
              <w:right w:val="single" w:sz="4" w:space="0" w:color="auto"/>
            </w:tcBorders>
            <w:shd w:val="clear" w:color="000000" w:fill="C0C0C0"/>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[S]</w:t>
            </w:r>
          </w:p>
        </w:tc>
        <w:tc>
          <w:tcPr>
            <w:tcW w:w="643" w:type="dxa"/>
            <w:tcBorders>
              <w:top w:val="nil"/>
              <w:left w:val="nil"/>
              <w:bottom w:val="nil"/>
              <w:right w:val="single" w:sz="4" w:space="0" w:color="auto"/>
            </w:tcBorders>
            <w:shd w:val="clear" w:color="000000" w:fill="C0C0C0"/>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[S]</w:t>
            </w:r>
          </w:p>
        </w:tc>
        <w:tc>
          <w:tcPr>
            <w:tcW w:w="814" w:type="dxa"/>
            <w:vMerge/>
            <w:tcBorders>
              <w:top w:val="single" w:sz="4" w:space="0" w:color="auto"/>
              <w:left w:val="single" w:sz="4" w:space="0" w:color="auto"/>
              <w:bottom w:val="single" w:sz="4" w:space="0" w:color="auto"/>
              <w:right w:val="single" w:sz="4" w:space="0" w:color="auto"/>
            </w:tcBorders>
            <w:vAlign w:val="center"/>
            <w:hideMark/>
          </w:tcPr>
          <w:p w:rsidR="00513161" w:rsidRPr="004D4CDA" w:rsidRDefault="00513161" w:rsidP="007773AC">
            <w:pPr>
              <w:ind w:firstLine="0"/>
              <w:jc w:val="left"/>
              <w:rPr>
                <w:rFonts w:asciiTheme="minorHAnsi" w:eastAsia="Times New Roman" w:hAnsiTheme="minorHAnsi" w:cstheme="minorHAnsi"/>
                <w:sz w:val="14"/>
                <w:szCs w:val="14"/>
                <w:lang w:eastAsia="pl-PL"/>
              </w:rPr>
            </w:pPr>
          </w:p>
        </w:tc>
      </w:tr>
      <w:tr w:rsidR="00513161" w:rsidRPr="004D4CDA" w:rsidTr="0040641B">
        <w:trPr>
          <w:trHeight w:hRule="exact" w:val="227"/>
          <w:jc w:val="center"/>
        </w:trPr>
        <w:tc>
          <w:tcPr>
            <w:tcW w:w="1768"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dolnośląskie</w:t>
            </w:r>
          </w:p>
        </w:tc>
        <w:tc>
          <w:tcPr>
            <w:tcW w:w="6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0,7616</w:t>
            </w:r>
          </w:p>
        </w:tc>
        <w:tc>
          <w:tcPr>
            <w:tcW w:w="643" w:type="dxa"/>
            <w:tcBorders>
              <w:top w:val="single" w:sz="4" w:space="0" w:color="auto"/>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0,2559</w:t>
            </w:r>
          </w:p>
        </w:tc>
        <w:tc>
          <w:tcPr>
            <w:tcW w:w="643" w:type="dxa"/>
            <w:tcBorders>
              <w:top w:val="single" w:sz="4" w:space="0" w:color="auto"/>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-1,2432</w:t>
            </w:r>
          </w:p>
        </w:tc>
        <w:tc>
          <w:tcPr>
            <w:tcW w:w="643" w:type="dxa"/>
            <w:tcBorders>
              <w:top w:val="single" w:sz="4" w:space="0" w:color="auto"/>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1,1431</w:t>
            </w:r>
          </w:p>
        </w:tc>
        <w:tc>
          <w:tcPr>
            <w:tcW w:w="643" w:type="dxa"/>
            <w:tcBorders>
              <w:top w:val="single" w:sz="4" w:space="0" w:color="auto"/>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0,6445</w:t>
            </w:r>
          </w:p>
        </w:tc>
        <w:tc>
          <w:tcPr>
            <w:tcW w:w="643" w:type="dxa"/>
            <w:tcBorders>
              <w:top w:val="single" w:sz="4" w:space="0" w:color="auto"/>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0,8874</w:t>
            </w:r>
          </w:p>
        </w:tc>
        <w:tc>
          <w:tcPr>
            <w:tcW w:w="643" w:type="dxa"/>
            <w:tcBorders>
              <w:top w:val="single" w:sz="4" w:space="0" w:color="auto"/>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1,1046</w:t>
            </w:r>
          </w:p>
        </w:tc>
        <w:tc>
          <w:tcPr>
            <w:tcW w:w="814" w:type="dxa"/>
            <w:tcBorders>
              <w:top w:val="single" w:sz="4" w:space="0" w:color="auto"/>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center"/>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0,5077</w:t>
            </w:r>
          </w:p>
        </w:tc>
      </w:tr>
      <w:tr w:rsidR="00513161" w:rsidRPr="004D4CDA" w:rsidTr="0040641B">
        <w:trPr>
          <w:trHeight w:hRule="exact" w:val="227"/>
          <w:jc w:val="center"/>
        </w:trPr>
        <w:tc>
          <w:tcPr>
            <w:tcW w:w="1768"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kujawsko-pomorskie</w:t>
            </w:r>
          </w:p>
        </w:tc>
        <w:tc>
          <w:tcPr>
            <w:tcW w:w="643" w:type="dxa"/>
            <w:tcBorders>
              <w:top w:val="nil"/>
              <w:left w:val="single" w:sz="4" w:space="0" w:color="auto"/>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-1,0886</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-0,9813</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1,1378</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-0,2201</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-0,7877</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-0,7042</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-0,7276</w:t>
            </w:r>
          </w:p>
        </w:tc>
        <w:tc>
          <w:tcPr>
            <w:tcW w:w="81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center"/>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-0,4817</w:t>
            </w:r>
          </w:p>
        </w:tc>
      </w:tr>
      <w:tr w:rsidR="00513161" w:rsidRPr="004D4CDA" w:rsidTr="0040641B">
        <w:trPr>
          <w:trHeight w:hRule="exact" w:val="227"/>
          <w:jc w:val="center"/>
        </w:trPr>
        <w:tc>
          <w:tcPr>
            <w:tcW w:w="1768"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lubelskie</w:t>
            </w:r>
          </w:p>
        </w:tc>
        <w:tc>
          <w:tcPr>
            <w:tcW w:w="643" w:type="dxa"/>
            <w:tcBorders>
              <w:top w:val="nil"/>
              <w:left w:val="single" w:sz="4" w:space="0" w:color="auto"/>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-0,7696</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-0,7339</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1,6348</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-1,3561</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-0,7861</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-1,0393</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-0,5507</w:t>
            </w:r>
          </w:p>
        </w:tc>
        <w:tc>
          <w:tcPr>
            <w:tcW w:w="81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center"/>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-0,5144</w:t>
            </w:r>
          </w:p>
        </w:tc>
      </w:tr>
      <w:tr w:rsidR="00513161" w:rsidRPr="004D4CDA" w:rsidTr="0040641B">
        <w:trPr>
          <w:trHeight w:hRule="exact" w:val="227"/>
          <w:jc w:val="center"/>
        </w:trPr>
        <w:tc>
          <w:tcPr>
            <w:tcW w:w="1768"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lubuskie</w:t>
            </w:r>
          </w:p>
        </w:tc>
        <w:tc>
          <w:tcPr>
            <w:tcW w:w="643" w:type="dxa"/>
            <w:tcBorders>
              <w:top w:val="nil"/>
              <w:left w:val="single" w:sz="4" w:space="0" w:color="auto"/>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0,6978</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1,7630</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-0,6744</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-0,2201</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-0,3284</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-0,1597</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-0,7269</w:t>
            </w:r>
          </w:p>
        </w:tc>
        <w:tc>
          <w:tcPr>
            <w:tcW w:w="81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center"/>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0,0502</w:t>
            </w:r>
          </w:p>
        </w:tc>
      </w:tr>
      <w:tr w:rsidR="00513161" w:rsidRPr="004D4CDA" w:rsidTr="0040641B">
        <w:trPr>
          <w:trHeight w:hRule="exact" w:val="227"/>
          <w:jc w:val="center"/>
        </w:trPr>
        <w:tc>
          <w:tcPr>
            <w:tcW w:w="1768"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łódzkie</w:t>
            </w:r>
          </w:p>
        </w:tc>
        <w:tc>
          <w:tcPr>
            <w:tcW w:w="643" w:type="dxa"/>
            <w:tcBorders>
              <w:top w:val="nil"/>
              <w:left w:val="single" w:sz="4" w:space="0" w:color="auto"/>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0,2512</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-0,8688</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-0,8341</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0,4331</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-0,5294</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1,2225</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-0,0545</w:t>
            </w:r>
          </w:p>
        </w:tc>
        <w:tc>
          <w:tcPr>
            <w:tcW w:w="81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center"/>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-0,0543</w:t>
            </w:r>
          </w:p>
        </w:tc>
      </w:tr>
      <w:tr w:rsidR="00513161" w:rsidRPr="004D4CDA" w:rsidTr="0040641B">
        <w:trPr>
          <w:trHeight w:hRule="exact" w:val="227"/>
          <w:jc w:val="center"/>
        </w:trPr>
        <w:tc>
          <w:tcPr>
            <w:tcW w:w="1768"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małopolskie</w:t>
            </w:r>
          </w:p>
        </w:tc>
        <w:tc>
          <w:tcPr>
            <w:tcW w:w="643" w:type="dxa"/>
            <w:tcBorders>
              <w:top w:val="nil"/>
              <w:left w:val="single" w:sz="4" w:space="0" w:color="auto"/>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0,9530</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-0,2390</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0,3724</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0,3479</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0,7539</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0,2592</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0,7696</w:t>
            </w:r>
          </w:p>
        </w:tc>
        <w:tc>
          <w:tcPr>
            <w:tcW w:w="81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center"/>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0,4596</w:t>
            </w:r>
          </w:p>
        </w:tc>
      </w:tr>
      <w:tr w:rsidR="00513161" w:rsidRPr="004D4CDA" w:rsidTr="0040641B">
        <w:trPr>
          <w:trHeight w:hRule="exact" w:val="227"/>
          <w:jc w:val="center"/>
        </w:trPr>
        <w:tc>
          <w:tcPr>
            <w:tcW w:w="1768"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mazowieckie</w:t>
            </w:r>
          </w:p>
        </w:tc>
        <w:tc>
          <w:tcPr>
            <w:tcW w:w="643" w:type="dxa"/>
            <w:tcBorders>
              <w:top w:val="nil"/>
              <w:left w:val="single" w:sz="4" w:space="0" w:color="auto"/>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0,8892</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-0,8913</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0,0736</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2,1655</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1,7975</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2,0183</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2,9925</w:t>
            </w:r>
          </w:p>
        </w:tc>
        <w:tc>
          <w:tcPr>
            <w:tcW w:w="81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center"/>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1,2922</w:t>
            </w:r>
          </w:p>
        </w:tc>
      </w:tr>
      <w:tr w:rsidR="00513161" w:rsidRPr="004D4CDA" w:rsidTr="0040641B">
        <w:trPr>
          <w:trHeight w:hRule="exact" w:val="227"/>
          <w:jc w:val="center"/>
        </w:trPr>
        <w:tc>
          <w:tcPr>
            <w:tcW w:w="1768"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opolskie</w:t>
            </w:r>
          </w:p>
        </w:tc>
        <w:tc>
          <w:tcPr>
            <w:tcW w:w="643" w:type="dxa"/>
            <w:tcBorders>
              <w:top w:val="nil"/>
              <w:left w:val="single" w:sz="4" w:space="0" w:color="auto"/>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-0,0040</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-0,0815</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-1,8558</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-0,5041</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0,6492</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0,0497</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-0,2031</w:t>
            </w:r>
          </w:p>
        </w:tc>
        <w:tc>
          <w:tcPr>
            <w:tcW w:w="81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center"/>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-0,2785</w:t>
            </w:r>
          </w:p>
        </w:tc>
      </w:tr>
      <w:tr w:rsidR="00513161" w:rsidRPr="004D4CDA" w:rsidTr="0040641B">
        <w:trPr>
          <w:trHeight w:hRule="exact" w:val="227"/>
          <w:jc w:val="center"/>
        </w:trPr>
        <w:tc>
          <w:tcPr>
            <w:tcW w:w="1768"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podkarpackie</w:t>
            </w:r>
          </w:p>
        </w:tc>
        <w:tc>
          <w:tcPr>
            <w:tcW w:w="643" w:type="dxa"/>
            <w:tcBorders>
              <w:top w:val="nil"/>
              <w:left w:val="single" w:sz="4" w:space="0" w:color="auto"/>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-1,4076</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-1,2737</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1,5240</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-0,5609</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-0,1834</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-1,2487</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-0,9910</w:t>
            </w:r>
          </w:p>
        </w:tc>
        <w:tc>
          <w:tcPr>
            <w:tcW w:w="81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center"/>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-0,5916</w:t>
            </w:r>
          </w:p>
        </w:tc>
      </w:tr>
      <w:tr w:rsidR="00513161" w:rsidRPr="004D4CDA" w:rsidTr="0040641B">
        <w:trPr>
          <w:trHeight w:hRule="exact" w:val="227"/>
          <w:jc w:val="center"/>
        </w:trPr>
        <w:tc>
          <w:tcPr>
            <w:tcW w:w="1768"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podlaskie</w:t>
            </w:r>
          </w:p>
        </w:tc>
        <w:tc>
          <w:tcPr>
            <w:tcW w:w="643" w:type="dxa"/>
            <w:tcBorders>
              <w:top w:val="nil"/>
              <w:left w:val="single" w:sz="4" w:space="0" w:color="auto"/>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-0,6420</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-1,1388</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-0,5284</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-1,0437</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0,7343</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0,1754</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-0,5195</w:t>
            </w:r>
          </w:p>
        </w:tc>
        <w:tc>
          <w:tcPr>
            <w:tcW w:w="81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center"/>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-0,4232</w:t>
            </w:r>
          </w:p>
        </w:tc>
      </w:tr>
      <w:tr w:rsidR="00513161" w:rsidRPr="004D4CDA" w:rsidTr="0040641B">
        <w:trPr>
          <w:trHeight w:hRule="exact" w:val="227"/>
          <w:jc w:val="center"/>
        </w:trPr>
        <w:tc>
          <w:tcPr>
            <w:tcW w:w="1768"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pomorskie</w:t>
            </w:r>
          </w:p>
        </w:tc>
        <w:tc>
          <w:tcPr>
            <w:tcW w:w="643" w:type="dxa"/>
            <w:tcBorders>
              <w:top w:val="nil"/>
              <w:left w:val="single" w:sz="4" w:space="0" w:color="auto"/>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0,5702</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0,3009</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1,0436</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0,3479</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1,7502</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1,1387</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0,6599</w:t>
            </w:r>
          </w:p>
        </w:tc>
        <w:tc>
          <w:tcPr>
            <w:tcW w:w="81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center"/>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0,8302</w:t>
            </w:r>
          </w:p>
        </w:tc>
      </w:tr>
      <w:tr w:rsidR="00513161" w:rsidRPr="004D4CDA" w:rsidTr="0040641B">
        <w:trPr>
          <w:trHeight w:hRule="exact" w:val="227"/>
          <w:jc w:val="center"/>
        </w:trPr>
        <w:tc>
          <w:tcPr>
            <w:tcW w:w="1768"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śląskie</w:t>
            </w:r>
          </w:p>
        </w:tc>
        <w:tc>
          <w:tcPr>
            <w:tcW w:w="643" w:type="dxa"/>
            <w:tcBorders>
              <w:top w:val="nil"/>
              <w:left w:val="single" w:sz="4" w:space="0" w:color="auto"/>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1,1444</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0,7057</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-0,2128</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1,0863</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-1,9416</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-1,1649</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0,5884</w:t>
            </w:r>
          </w:p>
        </w:tc>
        <w:tc>
          <w:tcPr>
            <w:tcW w:w="81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center"/>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0,0294</w:t>
            </w:r>
          </w:p>
        </w:tc>
      </w:tr>
      <w:tr w:rsidR="00513161" w:rsidRPr="004D4CDA" w:rsidTr="0040641B">
        <w:trPr>
          <w:trHeight w:hRule="exact" w:val="227"/>
          <w:jc w:val="center"/>
        </w:trPr>
        <w:tc>
          <w:tcPr>
            <w:tcW w:w="1768"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świętokrzyskie</w:t>
            </w:r>
          </w:p>
        </w:tc>
        <w:tc>
          <w:tcPr>
            <w:tcW w:w="643" w:type="dxa"/>
            <w:tcBorders>
              <w:top w:val="nil"/>
              <w:left w:val="single" w:sz="4" w:space="0" w:color="auto"/>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-0,8334</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-0,1490</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0,4445</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-1,2425</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-0,9892</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-0,2853</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-0,7946</w:t>
            </w:r>
          </w:p>
        </w:tc>
        <w:tc>
          <w:tcPr>
            <w:tcW w:w="81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center"/>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-0,5499</w:t>
            </w:r>
          </w:p>
        </w:tc>
      </w:tr>
      <w:tr w:rsidR="00513161" w:rsidRPr="004D4CDA" w:rsidTr="0040641B">
        <w:trPr>
          <w:trHeight w:hRule="exact" w:val="227"/>
          <w:jc w:val="center"/>
        </w:trPr>
        <w:tc>
          <w:tcPr>
            <w:tcW w:w="1768"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warmińsko-mazurskie</w:t>
            </w:r>
          </w:p>
        </w:tc>
        <w:tc>
          <w:tcPr>
            <w:tcW w:w="643" w:type="dxa"/>
            <w:tcBorders>
              <w:top w:val="nil"/>
              <w:left w:val="single" w:sz="4" w:space="0" w:color="auto"/>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-1,6628</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1,5155</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-0,7157</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-1,0721</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-0,6337</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-1,4581</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-0,9883</w:t>
            </w:r>
          </w:p>
        </w:tc>
        <w:tc>
          <w:tcPr>
            <w:tcW w:w="81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center"/>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-0,7164</w:t>
            </w:r>
          </w:p>
        </w:tc>
      </w:tr>
      <w:tr w:rsidR="00513161" w:rsidRPr="004D4CDA" w:rsidTr="0040641B">
        <w:trPr>
          <w:trHeight w:hRule="exact" w:val="227"/>
          <w:jc w:val="center"/>
        </w:trPr>
        <w:tc>
          <w:tcPr>
            <w:tcW w:w="1768" w:type="dxa"/>
            <w:tcBorders>
              <w:top w:val="nil"/>
              <w:left w:val="single" w:sz="4" w:space="0" w:color="auto"/>
              <w:bottom w:val="single" w:sz="4" w:space="0" w:color="auto"/>
              <w:right w:val="single" w:sz="4" w:space="0" w:color="auto"/>
            </w:tcBorders>
            <w:shd w:val="clear" w:color="000000" w:fill="D9D9D9"/>
            <w:vAlign w:val="center"/>
            <w:hideMark/>
          </w:tcPr>
          <w:p w:rsidR="00513161" w:rsidRPr="004D4CDA" w:rsidRDefault="00513161" w:rsidP="007773AC">
            <w:pPr>
              <w:ind w:firstLine="0"/>
              <w:jc w:val="left"/>
              <w:rPr>
                <w:rFonts w:asciiTheme="minorHAnsi" w:eastAsia="Times New Roman" w:hAnsiTheme="minorHAnsi" w:cstheme="minorHAnsi"/>
                <w:b/>
                <w:sz w:val="14"/>
                <w:szCs w:val="14"/>
                <w:lang w:eastAsia="pl-PL"/>
              </w:rPr>
            </w:pPr>
            <w:r w:rsidRPr="004D4CDA">
              <w:rPr>
                <w:rFonts w:asciiTheme="minorHAnsi" w:eastAsia="Times New Roman" w:hAnsiTheme="minorHAnsi" w:cstheme="minorHAnsi"/>
                <w:b/>
                <w:sz w:val="14"/>
                <w:szCs w:val="14"/>
                <w:lang w:eastAsia="pl-PL"/>
              </w:rPr>
              <w:t>WIELKOPOLSKIE</w:t>
            </w:r>
          </w:p>
        </w:tc>
        <w:tc>
          <w:tcPr>
            <w:tcW w:w="643" w:type="dxa"/>
            <w:tcBorders>
              <w:top w:val="nil"/>
              <w:left w:val="single" w:sz="4" w:space="0" w:color="auto"/>
              <w:bottom w:val="single" w:sz="4" w:space="0" w:color="auto"/>
              <w:right w:val="single" w:sz="4" w:space="0" w:color="auto"/>
            </w:tcBorders>
            <w:shd w:val="clear" w:color="000000" w:fill="D9D9D9"/>
            <w:noWrap/>
            <w:vAlign w:val="center"/>
            <w:hideMark/>
          </w:tcPr>
          <w:p w:rsidR="00513161" w:rsidRPr="004D4CDA" w:rsidRDefault="00513161" w:rsidP="0040641B">
            <w:pPr>
              <w:ind w:firstLine="0"/>
              <w:jc w:val="right"/>
              <w:rPr>
                <w:rFonts w:asciiTheme="minorHAnsi" w:eastAsia="Times New Roman" w:hAnsiTheme="minorHAnsi" w:cstheme="minorHAnsi"/>
                <w:b/>
                <w:color w:val="000000"/>
                <w:sz w:val="14"/>
                <w:szCs w:val="14"/>
                <w:lang w:eastAsia="pl-PL"/>
              </w:rPr>
            </w:pPr>
            <w:r w:rsidRPr="004D4CDA">
              <w:rPr>
                <w:rFonts w:asciiTheme="minorHAnsi" w:hAnsiTheme="minorHAnsi" w:cstheme="minorHAnsi"/>
                <w:b/>
                <w:color w:val="000000"/>
                <w:sz w:val="14"/>
                <w:szCs w:val="14"/>
              </w:rPr>
              <w:t>1,8462</w:t>
            </w:r>
          </w:p>
        </w:tc>
        <w:tc>
          <w:tcPr>
            <w:tcW w:w="643" w:type="dxa"/>
            <w:tcBorders>
              <w:top w:val="nil"/>
              <w:left w:val="nil"/>
              <w:bottom w:val="single" w:sz="4" w:space="0" w:color="auto"/>
              <w:right w:val="single" w:sz="4" w:space="0" w:color="auto"/>
            </w:tcBorders>
            <w:shd w:val="clear" w:color="000000" w:fill="D9D9D9"/>
            <w:noWrap/>
            <w:vAlign w:val="center"/>
            <w:hideMark/>
          </w:tcPr>
          <w:p w:rsidR="00513161" w:rsidRPr="004D4CDA" w:rsidRDefault="00513161" w:rsidP="0040641B">
            <w:pPr>
              <w:ind w:firstLine="0"/>
              <w:jc w:val="right"/>
              <w:rPr>
                <w:rFonts w:asciiTheme="minorHAnsi" w:eastAsia="Times New Roman" w:hAnsiTheme="minorHAnsi" w:cstheme="minorHAnsi"/>
                <w:b/>
                <w:color w:val="000000"/>
                <w:sz w:val="14"/>
                <w:szCs w:val="14"/>
                <w:lang w:eastAsia="pl-PL"/>
              </w:rPr>
            </w:pPr>
            <w:r w:rsidRPr="004D4CDA">
              <w:rPr>
                <w:rFonts w:asciiTheme="minorHAnsi" w:hAnsiTheme="minorHAnsi" w:cstheme="minorHAnsi"/>
                <w:b/>
                <w:color w:val="000000"/>
                <w:sz w:val="14"/>
                <w:szCs w:val="14"/>
              </w:rPr>
              <w:t>1,9654</w:t>
            </w:r>
          </w:p>
        </w:tc>
        <w:tc>
          <w:tcPr>
            <w:tcW w:w="643" w:type="dxa"/>
            <w:tcBorders>
              <w:top w:val="nil"/>
              <w:left w:val="nil"/>
              <w:bottom w:val="single" w:sz="4" w:space="0" w:color="auto"/>
              <w:right w:val="single" w:sz="4" w:space="0" w:color="auto"/>
            </w:tcBorders>
            <w:shd w:val="clear" w:color="000000" w:fill="D9D9D9"/>
            <w:noWrap/>
            <w:vAlign w:val="center"/>
            <w:hideMark/>
          </w:tcPr>
          <w:p w:rsidR="00513161" w:rsidRPr="004D4CDA" w:rsidRDefault="00513161" w:rsidP="0040641B">
            <w:pPr>
              <w:ind w:firstLine="0"/>
              <w:jc w:val="right"/>
              <w:rPr>
                <w:rFonts w:asciiTheme="minorHAnsi" w:eastAsia="Times New Roman" w:hAnsiTheme="minorHAnsi" w:cstheme="minorHAnsi"/>
                <w:b/>
                <w:color w:val="000000"/>
                <w:sz w:val="14"/>
                <w:szCs w:val="14"/>
                <w:lang w:eastAsia="pl-PL"/>
              </w:rPr>
            </w:pPr>
            <w:r w:rsidRPr="004D4CDA">
              <w:rPr>
                <w:rFonts w:asciiTheme="minorHAnsi" w:hAnsiTheme="minorHAnsi" w:cstheme="minorHAnsi"/>
                <w:b/>
                <w:color w:val="000000"/>
                <w:sz w:val="14"/>
                <w:szCs w:val="14"/>
              </w:rPr>
              <w:t>0,7196</w:t>
            </w:r>
          </w:p>
        </w:tc>
        <w:tc>
          <w:tcPr>
            <w:tcW w:w="643" w:type="dxa"/>
            <w:tcBorders>
              <w:top w:val="nil"/>
              <w:left w:val="nil"/>
              <w:bottom w:val="single" w:sz="4" w:space="0" w:color="auto"/>
              <w:right w:val="single" w:sz="4" w:space="0" w:color="auto"/>
            </w:tcBorders>
            <w:shd w:val="clear" w:color="000000" w:fill="D9D9D9"/>
            <w:noWrap/>
            <w:vAlign w:val="center"/>
            <w:hideMark/>
          </w:tcPr>
          <w:p w:rsidR="00513161" w:rsidRPr="004D4CDA" w:rsidRDefault="00513161" w:rsidP="0040641B">
            <w:pPr>
              <w:ind w:firstLine="0"/>
              <w:jc w:val="right"/>
              <w:rPr>
                <w:rFonts w:asciiTheme="minorHAnsi" w:eastAsia="Times New Roman" w:hAnsiTheme="minorHAnsi" w:cstheme="minorHAnsi"/>
                <w:b/>
                <w:color w:val="000000"/>
                <w:sz w:val="14"/>
                <w:szCs w:val="14"/>
                <w:lang w:eastAsia="pl-PL"/>
              </w:rPr>
            </w:pPr>
            <w:r w:rsidRPr="004D4CDA">
              <w:rPr>
                <w:rFonts w:asciiTheme="minorHAnsi" w:hAnsiTheme="minorHAnsi" w:cstheme="minorHAnsi"/>
                <w:b/>
                <w:color w:val="000000"/>
                <w:sz w:val="14"/>
                <w:szCs w:val="14"/>
              </w:rPr>
              <w:t>1,3135</w:t>
            </w:r>
          </w:p>
        </w:tc>
        <w:tc>
          <w:tcPr>
            <w:tcW w:w="643" w:type="dxa"/>
            <w:tcBorders>
              <w:top w:val="nil"/>
              <w:left w:val="nil"/>
              <w:bottom w:val="single" w:sz="4" w:space="0" w:color="auto"/>
              <w:right w:val="single" w:sz="4" w:space="0" w:color="auto"/>
            </w:tcBorders>
            <w:shd w:val="clear" w:color="000000" w:fill="D9D9D9"/>
            <w:noWrap/>
            <w:vAlign w:val="center"/>
            <w:hideMark/>
          </w:tcPr>
          <w:p w:rsidR="00513161" w:rsidRPr="004D4CDA" w:rsidRDefault="00513161" w:rsidP="0040641B">
            <w:pPr>
              <w:ind w:firstLine="0"/>
              <w:jc w:val="right"/>
              <w:rPr>
                <w:rFonts w:asciiTheme="minorHAnsi" w:eastAsia="Times New Roman" w:hAnsiTheme="minorHAnsi" w:cstheme="minorHAnsi"/>
                <w:b/>
                <w:color w:val="000000"/>
                <w:sz w:val="14"/>
                <w:szCs w:val="14"/>
                <w:lang w:eastAsia="pl-PL"/>
              </w:rPr>
            </w:pPr>
            <w:r w:rsidRPr="004D4CDA">
              <w:rPr>
                <w:rFonts w:asciiTheme="minorHAnsi" w:hAnsiTheme="minorHAnsi" w:cstheme="minorHAnsi"/>
                <w:b/>
                <w:color w:val="000000"/>
                <w:sz w:val="14"/>
                <w:szCs w:val="14"/>
              </w:rPr>
              <w:t>0,6106</w:t>
            </w:r>
          </w:p>
        </w:tc>
        <w:tc>
          <w:tcPr>
            <w:tcW w:w="643" w:type="dxa"/>
            <w:tcBorders>
              <w:top w:val="nil"/>
              <w:left w:val="nil"/>
              <w:bottom w:val="single" w:sz="4" w:space="0" w:color="auto"/>
              <w:right w:val="single" w:sz="4" w:space="0" w:color="auto"/>
            </w:tcBorders>
            <w:shd w:val="clear" w:color="000000" w:fill="D9D9D9"/>
            <w:noWrap/>
            <w:vAlign w:val="center"/>
            <w:hideMark/>
          </w:tcPr>
          <w:p w:rsidR="00513161" w:rsidRPr="004D4CDA" w:rsidRDefault="00513161" w:rsidP="0040641B">
            <w:pPr>
              <w:ind w:firstLine="0"/>
              <w:jc w:val="right"/>
              <w:rPr>
                <w:rFonts w:asciiTheme="minorHAnsi" w:eastAsia="Times New Roman" w:hAnsiTheme="minorHAnsi" w:cstheme="minorHAnsi"/>
                <w:b/>
                <w:color w:val="000000"/>
                <w:sz w:val="14"/>
                <w:szCs w:val="14"/>
                <w:lang w:eastAsia="pl-PL"/>
              </w:rPr>
            </w:pPr>
            <w:r w:rsidRPr="004D4CDA">
              <w:rPr>
                <w:rFonts w:asciiTheme="minorHAnsi" w:hAnsiTheme="minorHAnsi" w:cstheme="minorHAnsi"/>
                <w:b/>
                <w:color w:val="000000"/>
                <w:sz w:val="14"/>
                <w:szCs w:val="14"/>
              </w:rPr>
              <w:t>1,0131</w:t>
            </w:r>
          </w:p>
        </w:tc>
        <w:tc>
          <w:tcPr>
            <w:tcW w:w="643" w:type="dxa"/>
            <w:tcBorders>
              <w:top w:val="nil"/>
              <w:left w:val="nil"/>
              <w:bottom w:val="single" w:sz="4" w:space="0" w:color="auto"/>
              <w:right w:val="single" w:sz="4" w:space="0" w:color="auto"/>
            </w:tcBorders>
            <w:shd w:val="clear" w:color="000000" w:fill="D9D9D9"/>
            <w:noWrap/>
            <w:vAlign w:val="center"/>
            <w:hideMark/>
          </w:tcPr>
          <w:p w:rsidR="00513161" w:rsidRPr="004D4CDA" w:rsidRDefault="00513161" w:rsidP="0040641B">
            <w:pPr>
              <w:ind w:firstLine="0"/>
              <w:jc w:val="right"/>
              <w:rPr>
                <w:rFonts w:asciiTheme="minorHAnsi" w:eastAsia="Times New Roman" w:hAnsiTheme="minorHAnsi" w:cstheme="minorHAnsi"/>
                <w:b/>
                <w:color w:val="000000"/>
                <w:sz w:val="14"/>
                <w:szCs w:val="14"/>
                <w:lang w:eastAsia="pl-PL"/>
              </w:rPr>
            </w:pPr>
            <w:r w:rsidRPr="004D4CDA">
              <w:rPr>
                <w:rFonts w:asciiTheme="minorHAnsi" w:hAnsiTheme="minorHAnsi" w:cstheme="minorHAnsi"/>
                <w:b/>
                <w:color w:val="000000"/>
                <w:sz w:val="14"/>
                <w:szCs w:val="14"/>
              </w:rPr>
              <w:t>-0,4002</w:t>
            </w:r>
          </w:p>
        </w:tc>
        <w:tc>
          <w:tcPr>
            <w:tcW w:w="814" w:type="dxa"/>
            <w:tcBorders>
              <w:top w:val="nil"/>
              <w:left w:val="nil"/>
              <w:bottom w:val="single" w:sz="4" w:space="0" w:color="auto"/>
              <w:right w:val="single" w:sz="4" w:space="0" w:color="auto"/>
            </w:tcBorders>
            <w:shd w:val="clear" w:color="000000" w:fill="D9D9D9"/>
            <w:noWrap/>
            <w:vAlign w:val="center"/>
            <w:hideMark/>
          </w:tcPr>
          <w:p w:rsidR="00513161" w:rsidRPr="004D4CDA" w:rsidRDefault="00513161" w:rsidP="0040641B">
            <w:pPr>
              <w:ind w:firstLine="0"/>
              <w:jc w:val="center"/>
              <w:rPr>
                <w:rFonts w:asciiTheme="minorHAnsi" w:eastAsia="Times New Roman" w:hAnsiTheme="minorHAnsi" w:cstheme="minorHAnsi"/>
                <w:b/>
                <w:color w:val="000000"/>
                <w:sz w:val="14"/>
                <w:szCs w:val="14"/>
                <w:lang w:eastAsia="pl-PL"/>
              </w:rPr>
            </w:pPr>
            <w:r w:rsidRPr="004D4CDA">
              <w:rPr>
                <w:rFonts w:asciiTheme="minorHAnsi" w:hAnsiTheme="minorHAnsi" w:cstheme="minorHAnsi"/>
                <w:b/>
                <w:color w:val="000000"/>
                <w:sz w:val="14"/>
                <w:szCs w:val="14"/>
              </w:rPr>
              <w:t>1,0097</w:t>
            </w:r>
          </w:p>
        </w:tc>
      </w:tr>
      <w:tr w:rsidR="00513161" w:rsidRPr="004D4CDA" w:rsidTr="0040641B">
        <w:trPr>
          <w:trHeight w:hRule="exact" w:val="227"/>
          <w:jc w:val="center"/>
        </w:trPr>
        <w:tc>
          <w:tcPr>
            <w:tcW w:w="1768"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zachodniopomorskie</w:t>
            </w:r>
          </w:p>
        </w:tc>
        <w:tc>
          <w:tcPr>
            <w:tcW w:w="643" w:type="dxa"/>
            <w:tcBorders>
              <w:top w:val="nil"/>
              <w:left w:val="single" w:sz="4" w:space="0" w:color="auto"/>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-0,7058</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-0,1490</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-0,8859</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-0,6177</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-0,7607</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-0,7042</w:t>
            </w:r>
          </w:p>
        </w:tc>
        <w:tc>
          <w:tcPr>
            <w:tcW w:w="643"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-0,1585</w:t>
            </w:r>
          </w:p>
        </w:tc>
        <w:tc>
          <w:tcPr>
            <w:tcW w:w="81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center"/>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-0,5688</w:t>
            </w:r>
          </w:p>
        </w:tc>
      </w:tr>
    </w:tbl>
    <w:p w:rsidR="00513161" w:rsidRPr="004D4CDA" w:rsidRDefault="00513161" w:rsidP="00513161">
      <w:pPr>
        <w:pStyle w:val="rdo"/>
        <w:rPr>
          <w:rFonts w:cstheme="minorHAnsi"/>
          <w:i/>
          <w:iCs/>
        </w:rPr>
      </w:pPr>
      <w:r w:rsidRPr="004D4CDA">
        <w:t>Źródło: Opracowanie własne</w:t>
      </w:r>
    </w:p>
    <w:p w:rsidR="00513161" w:rsidRPr="004D4CDA" w:rsidRDefault="00513161" w:rsidP="00513161"/>
    <w:p w:rsidR="00F608E6" w:rsidRDefault="00F608E6" w:rsidP="00BE118C">
      <w:pPr>
        <w:pStyle w:val="Legenda"/>
      </w:pPr>
      <w:bookmarkStart w:id="279" w:name="_Toc441131959"/>
      <w:bookmarkStart w:id="280" w:name="_Toc110426339"/>
    </w:p>
    <w:p w:rsidR="00513161" w:rsidRPr="004D4CDA" w:rsidRDefault="00513161" w:rsidP="00BE118C">
      <w:pPr>
        <w:pStyle w:val="Legenda"/>
      </w:pPr>
      <w:r w:rsidRPr="004D4CDA">
        <w:t xml:space="preserve">Tab. </w:t>
      </w:r>
      <w:r w:rsidR="00B6796A">
        <w:fldChar w:fldCharType="begin"/>
      </w:r>
      <w:r w:rsidR="00B6796A">
        <w:instrText xml:space="preserve"> SEQ Tab. \* ARABIC </w:instrText>
      </w:r>
      <w:r w:rsidR="00B6796A">
        <w:fldChar w:fldCharType="separate"/>
      </w:r>
      <w:r w:rsidR="00D559E6">
        <w:rPr>
          <w:noProof/>
        </w:rPr>
        <w:t>10</w:t>
      </w:r>
      <w:r w:rsidR="00B6796A">
        <w:rPr>
          <w:noProof/>
        </w:rPr>
        <w:fldChar w:fldCharType="end"/>
      </w:r>
      <w:r w:rsidRPr="004D4CDA">
        <w:t>. EDUKACJA – wyliczenie cząstkowego miernika syntetycznego</w:t>
      </w:r>
      <w:bookmarkEnd w:id="279"/>
      <w:bookmarkEnd w:id="280"/>
    </w:p>
    <w:tbl>
      <w:tblPr>
        <w:tblW w:w="7079" w:type="dxa"/>
        <w:jc w:val="center"/>
        <w:tblCellMar>
          <w:left w:w="70" w:type="dxa"/>
          <w:right w:w="70" w:type="dxa"/>
        </w:tblCellMar>
        <w:tblLook w:val="04A0" w:firstRow="1" w:lastRow="0" w:firstColumn="1" w:lastColumn="0" w:noHBand="0" w:noVBand="1"/>
      </w:tblPr>
      <w:tblGrid>
        <w:gridCol w:w="1768"/>
        <w:gridCol w:w="643"/>
        <w:gridCol w:w="643"/>
        <w:gridCol w:w="643"/>
        <w:gridCol w:w="643"/>
        <w:gridCol w:w="643"/>
        <w:gridCol w:w="643"/>
        <w:gridCol w:w="643"/>
        <w:gridCol w:w="810"/>
      </w:tblGrid>
      <w:tr w:rsidR="00513161" w:rsidRPr="004D4CDA" w:rsidTr="007773AC">
        <w:trPr>
          <w:trHeight w:hRule="exact" w:val="249"/>
          <w:jc w:val="center"/>
        </w:trPr>
        <w:tc>
          <w:tcPr>
            <w:tcW w:w="1768" w:type="dxa"/>
            <w:tcBorders>
              <w:top w:val="single" w:sz="4" w:space="0" w:color="auto"/>
              <w:left w:val="single" w:sz="4" w:space="0" w:color="auto"/>
              <w:bottom w:val="single" w:sz="4" w:space="0" w:color="auto"/>
              <w:right w:val="single" w:sz="4" w:space="0" w:color="auto"/>
            </w:tcBorders>
            <w:shd w:val="clear" w:color="000000" w:fill="C0C0C0"/>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Kod MIERNIKA</w:t>
            </w:r>
          </w:p>
        </w:tc>
        <w:tc>
          <w:tcPr>
            <w:tcW w:w="643" w:type="dxa"/>
            <w:tcBorders>
              <w:top w:val="single" w:sz="4" w:space="0" w:color="auto"/>
              <w:left w:val="single" w:sz="4" w:space="0" w:color="auto"/>
              <w:bottom w:val="single" w:sz="4" w:space="0" w:color="auto"/>
              <w:right w:val="single" w:sz="4" w:space="0" w:color="auto"/>
            </w:tcBorders>
            <w:shd w:val="clear" w:color="000000" w:fill="C0C0C0"/>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D1</w:t>
            </w:r>
          </w:p>
        </w:tc>
        <w:tc>
          <w:tcPr>
            <w:tcW w:w="643" w:type="dxa"/>
            <w:tcBorders>
              <w:top w:val="single" w:sz="4" w:space="0" w:color="auto"/>
              <w:left w:val="nil"/>
              <w:bottom w:val="single" w:sz="4" w:space="0" w:color="auto"/>
              <w:right w:val="single" w:sz="4" w:space="0" w:color="auto"/>
            </w:tcBorders>
            <w:shd w:val="clear" w:color="000000" w:fill="C0C0C0"/>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D2</w:t>
            </w:r>
          </w:p>
        </w:tc>
        <w:tc>
          <w:tcPr>
            <w:tcW w:w="643" w:type="dxa"/>
            <w:tcBorders>
              <w:top w:val="single" w:sz="4" w:space="0" w:color="auto"/>
              <w:left w:val="nil"/>
              <w:bottom w:val="single" w:sz="4" w:space="0" w:color="auto"/>
              <w:right w:val="single" w:sz="4" w:space="0" w:color="auto"/>
            </w:tcBorders>
            <w:shd w:val="clear" w:color="000000" w:fill="C0C0C0"/>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D3</w:t>
            </w:r>
          </w:p>
        </w:tc>
        <w:tc>
          <w:tcPr>
            <w:tcW w:w="643" w:type="dxa"/>
            <w:tcBorders>
              <w:top w:val="single" w:sz="4" w:space="0" w:color="auto"/>
              <w:left w:val="nil"/>
              <w:bottom w:val="single" w:sz="4" w:space="0" w:color="auto"/>
              <w:right w:val="single" w:sz="4" w:space="0" w:color="auto"/>
            </w:tcBorders>
            <w:shd w:val="clear" w:color="000000" w:fill="C0C0C0"/>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D5</w:t>
            </w:r>
          </w:p>
        </w:tc>
        <w:tc>
          <w:tcPr>
            <w:tcW w:w="643" w:type="dxa"/>
            <w:tcBorders>
              <w:top w:val="single" w:sz="4" w:space="0" w:color="auto"/>
              <w:left w:val="nil"/>
              <w:bottom w:val="single" w:sz="4" w:space="0" w:color="auto"/>
              <w:right w:val="single" w:sz="4" w:space="0" w:color="auto"/>
            </w:tcBorders>
            <w:shd w:val="clear" w:color="000000" w:fill="C0C0C0"/>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D6</w:t>
            </w:r>
          </w:p>
        </w:tc>
        <w:tc>
          <w:tcPr>
            <w:tcW w:w="643" w:type="dxa"/>
            <w:tcBorders>
              <w:top w:val="single" w:sz="4" w:space="0" w:color="auto"/>
              <w:left w:val="nil"/>
              <w:bottom w:val="single" w:sz="4" w:space="0" w:color="auto"/>
              <w:right w:val="single" w:sz="4" w:space="0" w:color="auto"/>
            </w:tcBorders>
            <w:shd w:val="clear" w:color="000000" w:fill="C0C0C0"/>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D7</w:t>
            </w:r>
          </w:p>
        </w:tc>
        <w:tc>
          <w:tcPr>
            <w:tcW w:w="643" w:type="dxa"/>
            <w:tcBorders>
              <w:top w:val="single" w:sz="4" w:space="0" w:color="auto"/>
              <w:left w:val="nil"/>
              <w:bottom w:val="single" w:sz="4" w:space="0" w:color="auto"/>
              <w:right w:val="single" w:sz="4" w:space="0" w:color="auto"/>
            </w:tcBorders>
            <w:shd w:val="clear" w:color="000000" w:fill="C0C0C0"/>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D8</w:t>
            </w:r>
          </w:p>
        </w:tc>
        <w:tc>
          <w:tcPr>
            <w:tcW w:w="810" w:type="dxa"/>
            <w:vMerge w:val="restart"/>
            <w:tcBorders>
              <w:top w:val="single" w:sz="4" w:space="0" w:color="auto"/>
              <w:left w:val="single" w:sz="4" w:space="0" w:color="auto"/>
              <w:bottom w:val="single" w:sz="4" w:space="0" w:color="auto"/>
              <w:right w:val="single" w:sz="4" w:space="0" w:color="auto"/>
            </w:tcBorders>
            <w:shd w:val="clear" w:color="000000" w:fill="C0C0C0"/>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Cząstkowy miernik syntetyczny</w:t>
            </w:r>
          </w:p>
        </w:tc>
      </w:tr>
      <w:tr w:rsidR="00513161" w:rsidRPr="004D4CDA" w:rsidTr="007773AC">
        <w:trPr>
          <w:trHeight w:hRule="exact" w:val="249"/>
          <w:jc w:val="center"/>
        </w:trPr>
        <w:tc>
          <w:tcPr>
            <w:tcW w:w="1768" w:type="dxa"/>
            <w:tcBorders>
              <w:top w:val="nil"/>
              <w:left w:val="single" w:sz="4" w:space="0" w:color="auto"/>
              <w:bottom w:val="single" w:sz="4" w:space="0" w:color="auto"/>
              <w:right w:val="single" w:sz="4" w:space="0" w:color="auto"/>
            </w:tcBorders>
            <w:shd w:val="clear" w:color="000000" w:fill="C0C0C0"/>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[stymulanta/destymulanta]</w:t>
            </w:r>
          </w:p>
        </w:tc>
        <w:tc>
          <w:tcPr>
            <w:tcW w:w="643" w:type="dxa"/>
            <w:tcBorders>
              <w:top w:val="nil"/>
              <w:left w:val="single" w:sz="4" w:space="0" w:color="auto"/>
              <w:bottom w:val="nil"/>
              <w:right w:val="single" w:sz="4" w:space="0" w:color="auto"/>
            </w:tcBorders>
            <w:shd w:val="clear" w:color="000000" w:fill="C0C0C0"/>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[D]</w:t>
            </w:r>
          </w:p>
        </w:tc>
        <w:tc>
          <w:tcPr>
            <w:tcW w:w="643" w:type="dxa"/>
            <w:tcBorders>
              <w:top w:val="nil"/>
              <w:left w:val="nil"/>
              <w:bottom w:val="nil"/>
              <w:right w:val="single" w:sz="4" w:space="0" w:color="auto"/>
            </w:tcBorders>
            <w:shd w:val="clear" w:color="000000" w:fill="C0C0C0"/>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[S]</w:t>
            </w:r>
          </w:p>
        </w:tc>
        <w:tc>
          <w:tcPr>
            <w:tcW w:w="643" w:type="dxa"/>
            <w:tcBorders>
              <w:top w:val="nil"/>
              <w:left w:val="nil"/>
              <w:bottom w:val="nil"/>
              <w:right w:val="single" w:sz="4" w:space="0" w:color="auto"/>
            </w:tcBorders>
            <w:shd w:val="clear" w:color="000000" w:fill="C0C0C0"/>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[S]</w:t>
            </w:r>
          </w:p>
        </w:tc>
        <w:tc>
          <w:tcPr>
            <w:tcW w:w="643" w:type="dxa"/>
            <w:tcBorders>
              <w:top w:val="nil"/>
              <w:left w:val="nil"/>
              <w:bottom w:val="nil"/>
              <w:right w:val="single" w:sz="4" w:space="0" w:color="auto"/>
            </w:tcBorders>
            <w:shd w:val="clear" w:color="000000" w:fill="C0C0C0"/>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[S]</w:t>
            </w:r>
          </w:p>
        </w:tc>
        <w:tc>
          <w:tcPr>
            <w:tcW w:w="643" w:type="dxa"/>
            <w:tcBorders>
              <w:top w:val="nil"/>
              <w:left w:val="nil"/>
              <w:bottom w:val="nil"/>
              <w:right w:val="single" w:sz="4" w:space="0" w:color="auto"/>
            </w:tcBorders>
            <w:shd w:val="clear" w:color="000000" w:fill="C0C0C0"/>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[D]</w:t>
            </w:r>
          </w:p>
        </w:tc>
        <w:tc>
          <w:tcPr>
            <w:tcW w:w="643" w:type="dxa"/>
            <w:tcBorders>
              <w:top w:val="nil"/>
              <w:left w:val="nil"/>
              <w:bottom w:val="nil"/>
              <w:right w:val="single" w:sz="4" w:space="0" w:color="auto"/>
            </w:tcBorders>
            <w:shd w:val="clear" w:color="000000" w:fill="C0C0C0"/>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[S]</w:t>
            </w:r>
          </w:p>
        </w:tc>
        <w:tc>
          <w:tcPr>
            <w:tcW w:w="643" w:type="dxa"/>
            <w:tcBorders>
              <w:top w:val="nil"/>
              <w:left w:val="nil"/>
              <w:bottom w:val="nil"/>
              <w:right w:val="single" w:sz="4" w:space="0" w:color="auto"/>
            </w:tcBorders>
            <w:shd w:val="clear" w:color="000000" w:fill="C0C0C0"/>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[S]</w:t>
            </w:r>
          </w:p>
        </w:tc>
        <w:tc>
          <w:tcPr>
            <w:tcW w:w="810" w:type="dxa"/>
            <w:vMerge/>
            <w:tcBorders>
              <w:top w:val="single" w:sz="4" w:space="0" w:color="auto"/>
              <w:left w:val="single" w:sz="4" w:space="0" w:color="auto"/>
              <w:bottom w:val="single" w:sz="4" w:space="0" w:color="auto"/>
              <w:right w:val="single" w:sz="4" w:space="0" w:color="auto"/>
            </w:tcBorders>
            <w:vAlign w:val="center"/>
            <w:hideMark/>
          </w:tcPr>
          <w:p w:rsidR="00513161" w:rsidRPr="004D4CDA" w:rsidRDefault="00513161" w:rsidP="007773AC">
            <w:pPr>
              <w:ind w:firstLine="0"/>
              <w:jc w:val="left"/>
              <w:rPr>
                <w:rFonts w:asciiTheme="minorHAnsi" w:eastAsia="Times New Roman" w:hAnsiTheme="minorHAnsi" w:cstheme="minorHAnsi"/>
                <w:sz w:val="14"/>
                <w:szCs w:val="14"/>
                <w:lang w:eastAsia="pl-PL"/>
              </w:rPr>
            </w:pPr>
          </w:p>
        </w:tc>
      </w:tr>
      <w:tr w:rsidR="00513161" w:rsidRPr="004D4CDA" w:rsidTr="0040641B">
        <w:trPr>
          <w:trHeight w:hRule="exact" w:val="227"/>
          <w:jc w:val="center"/>
        </w:trPr>
        <w:tc>
          <w:tcPr>
            <w:tcW w:w="1768"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dolnośląskie</w:t>
            </w:r>
          </w:p>
        </w:tc>
        <w:tc>
          <w:tcPr>
            <w:tcW w:w="64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-1,6741</w:t>
            </w:r>
          </w:p>
        </w:tc>
        <w:tc>
          <w:tcPr>
            <w:tcW w:w="643" w:type="dxa"/>
            <w:tcBorders>
              <w:top w:val="single" w:sz="4" w:space="0" w:color="auto"/>
              <w:left w:val="nil"/>
              <w:bottom w:val="single" w:sz="4" w:space="0" w:color="auto"/>
              <w:right w:val="single" w:sz="4" w:space="0" w:color="auto"/>
            </w:tcBorders>
            <w:shd w:val="clear" w:color="000000" w:fill="FFFFFF"/>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-0,4897</w:t>
            </w:r>
          </w:p>
        </w:tc>
        <w:tc>
          <w:tcPr>
            <w:tcW w:w="643" w:type="dxa"/>
            <w:tcBorders>
              <w:top w:val="single" w:sz="4" w:space="0" w:color="auto"/>
              <w:left w:val="nil"/>
              <w:bottom w:val="single" w:sz="4" w:space="0" w:color="auto"/>
              <w:right w:val="single" w:sz="4" w:space="0" w:color="auto"/>
            </w:tcBorders>
            <w:shd w:val="clear" w:color="000000" w:fill="FFFFFF"/>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1,2948</w:t>
            </w:r>
          </w:p>
        </w:tc>
        <w:tc>
          <w:tcPr>
            <w:tcW w:w="643" w:type="dxa"/>
            <w:tcBorders>
              <w:top w:val="single" w:sz="4" w:space="0" w:color="auto"/>
              <w:left w:val="nil"/>
              <w:bottom w:val="single" w:sz="4" w:space="0" w:color="auto"/>
              <w:right w:val="single" w:sz="4" w:space="0" w:color="auto"/>
            </w:tcBorders>
            <w:shd w:val="clear" w:color="000000" w:fill="FFFFFF"/>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-0,4328</w:t>
            </w:r>
          </w:p>
        </w:tc>
        <w:tc>
          <w:tcPr>
            <w:tcW w:w="643" w:type="dxa"/>
            <w:tcBorders>
              <w:top w:val="single" w:sz="4" w:space="0" w:color="auto"/>
              <w:left w:val="nil"/>
              <w:bottom w:val="single" w:sz="4" w:space="0" w:color="auto"/>
              <w:right w:val="single" w:sz="4" w:space="0" w:color="auto"/>
            </w:tcBorders>
            <w:shd w:val="clear" w:color="000000" w:fill="FFFFFF"/>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0,6110</w:t>
            </w:r>
          </w:p>
        </w:tc>
        <w:tc>
          <w:tcPr>
            <w:tcW w:w="643" w:type="dxa"/>
            <w:tcBorders>
              <w:top w:val="single" w:sz="4" w:space="0" w:color="auto"/>
              <w:left w:val="nil"/>
              <w:bottom w:val="single" w:sz="4" w:space="0" w:color="auto"/>
              <w:right w:val="single" w:sz="4" w:space="0" w:color="auto"/>
            </w:tcBorders>
            <w:shd w:val="clear" w:color="000000" w:fill="FFFFFF"/>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1,2217</w:t>
            </w:r>
          </w:p>
        </w:tc>
        <w:tc>
          <w:tcPr>
            <w:tcW w:w="643" w:type="dxa"/>
            <w:tcBorders>
              <w:top w:val="single" w:sz="4" w:space="0" w:color="auto"/>
              <w:left w:val="nil"/>
              <w:bottom w:val="single" w:sz="4" w:space="0" w:color="auto"/>
              <w:right w:val="single" w:sz="4" w:space="0" w:color="auto"/>
            </w:tcBorders>
            <w:shd w:val="clear" w:color="000000" w:fill="FFFFFF"/>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-0,6805</w:t>
            </w:r>
          </w:p>
        </w:tc>
        <w:tc>
          <w:tcPr>
            <w:tcW w:w="810" w:type="dxa"/>
            <w:tcBorders>
              <w:top w:val="single" w:sz="4" w:space="0" w:color="auto"/>
              <w:left w:val="nil"/>
              <w:bottom w:val="single" w:sz="4" w:space="0" w:color="auto"/>
              <w:right w:val="single" w:sz="4" w:space="0" w:color="auto"/>
            </w:tcBorders>
            <w:shd w:val="clear" w:color="000000" w:fill="FFFFFF"/>
            <w:noWrap/>
            <w:vAlign w:val="center"/>
            <w:hideMark/>
          </w:tcPr>
          <w:p w:rsidR="00513161" w:rsidRPr="004D4CDA" w:rsidRDefault="00513161" w:rsidP="0040641B">
            <w:pPr>
              <w:ind w:firstLine="0"/>
              <w:jc w:val="center"/>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-0,0214</w:t>
            </w:r>
          </w:p>
        </w:tc>
      </w:tr>
      <w:tr w:rsidR="00513161" w:rsidRPr="004D4CDA" w:rsidTr="0040641B">
        <w:trPr>
          <w:trHeight w:hRule="exact" w:val="227"/>
          <w:jc w:val="center"/>
        </w:trPr>
        <w:tc>
          <w:tcPr>
            <w:tcW w:w="1768"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kujawsko-pomorskie</w:t>
            </w:r>
          </w:p>
        </w:tc>
        <w:tc>
          <w:tcPr>
            <w:tcW w:w="643" w:type="dxa"/>
            <w:tcBorders>
              <w:top w:val="nil"/>
              <w:left w:val="single" w:sz="4" w:space="0" w:color="auto"/>
              <w:bottom w:val="single" w:sz="4" w:space="0" w:color="auto"/>
              <w:right w:val="single" w:sz="4" w:space="0" w:color="auto"/>
            </w:tcBorders>
            <w:shd w:val="clear" w:color="000000" w:fill="FFFFFF"/>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-0,6027</w:t>
            </w:r>
          </w:p>
        </w:tc>
        <w:tc>
          <w:tcPr>
            <w:tcW w:w="643" w:type="dxa"/>
            <w:tcBorders>
              <w:top w:val="nil"/>
              <w:left w:val="nil"/>
              <w:bottom w:val="single" w:sz="4" w:space="0" w:color="auto"/>
              <w:right w:val="single" w:sz="4" w:space="0" w:color="auto"/>
            </w:tcBorders>
            <w:shd w:val="clear" w:color="000000" w:fill="FFFFFF"/>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-0,6501</w:t>
            </w:r>
          </w:p>
        </w:tc>
        <w:tc>
          <w:tcPr>
            <w:tcW w:w="643" w:type="dxa"/>
            <w:tcBorders>
              <w:top w:val="nil"/>
              <w:left w:val="nil"/>
              <w:bottom w:val="single" w:sz="4" w:space="0" w:color="auto"/>
              <w:right w:val="single" w:sz="4" w:space="0" w:color="auto"/>
            </w:tcBorders>
            <w:shd w:val="clear" w:color="000000" w:fill="FFFFFF"/>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-0,1833</w:t>
            </w:r>
          </w:p>
        </w:tc>
        <w:tc>
          <w:tcPr>
            <w:tcW w:w="643" w:type="dxa"/>
            <w:tcBorders>
              <w:top w:val="nil"/>
              <w:left w:val="nil"/>
              <w:bottom w:val="single" w:sz="4" w:space="0" w:color="auto"/>
              <w:right w:val="single" w:sz="4" w:space="0" w:color="auto"/>
            </w:tcBorders>
            <w:shd w:val="clear" w:color="000000" w:fill="FFFFFF"/>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-0,8402</w:t>
            </w:r>
          </w:p>
        </w:tc>
        <w:tc>
          <w:tcPr>
            <w:tcW w:w="643" w:type="dxa"/>
            <w:tcBorders>
              <w:top w:val="nil"/>
              <w:left w:val="nil"/>
              <w:bottom w:val="single" w:sz="4" w:space="0" w:color="auto"/>
              <w:right w:val="single" w:sz="4" w:space="0" w:color="auto"/>
            </w:tcBorders>
            <w:shd w:val="clear" w:color="000000" w:fill="FFFFFF"/>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-0,1200</w:t>
            </w:r>
          </w:p>
        </w:tc>
        <w:tc>
          <w:tcPr>
            <w:tcW w:w="643" w:type="dxa"/>
            <w:tcBorders>
              <w:top w:val="nil"/>
              <w:left w:val="nil"/>
              <w:bottom w:val="single" w:sz="4" w:space="0" w:color="auto"/>
              <w:right w:val="single" w:sz="4" w:space="0" w:color="auto"/>
            </w:tcBorders>
            <w:shd w:val="clear" w:color="000000" w:fill="FFFFFF"/>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-0,9751</w:t>
            </w:r>
          </w:p>
        </w:tc>
        <w:tc>
          <w:tcPr>
            <w:tcW w:w="643" w:type="dxa"/>
            <w:tcBorders>
              <w:top w:val="nil"/>
              <w:left w:val="nil"/>
              <w:bottom w:val="single" w:sz="4" w:space="0" w:color="auto"/>
              <w:right w:val="single" w:sz="4" w:space="0" w:color="auto"/>
            </w:tcBorders>
            <w:shd w:val="clear" w:color="000000" w:fill="FFFFFF"/>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-0,2955</w:t>
            </w:r>
          </w:p>
        </w:tc>
        <w:tc>
          <w:tcPr>
            <w:tcW w:w="810" w:type="dxa"/>
            <w:tcBorders>
              <w:top w:val="nil"/>
              <w:left w:val="nil"/>
              <w:bottom w:val="single" w:sz="4" w:space="0" w:color="auto"/>
              <w:right w:val="single" w:sz="4" w:space="0" w:color="auto"/>
            </w:tcBorders>
            <w:shd w:val="clear" w:color="000000" w:fill="FFFFFF"/>
            <w:noWrap/>
            <w:vAlign w:val="center"/>
            <w:hideMark/>
          </w:tcPr>
          <w:p w:rsidR="00513161" w:rsidRPr="004D4CDA" w:rsidRDefault="00513161" w:rsidP="0040641B">
            <w:pPr>
              <w:ind w:firstLine="0"/>
              <w:jc w:val="center"/>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-0,5238</w:t>
            </w:r>
          </w:p>
        </w:tc>
      </w:tr>
      <w:tr w:rsidR="00513161" w:rsidRPr="004D4CDA" w:rsidTr="0040641B">
        <w:trPr>
          <w:trHeight w:hRule="exact" w:val="227"/>
          <w:jc w:val="center"/>
        </w:trPr>
        <w:tc>
          <w:tcPr>
            <w:tcW w:w="1768"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lubelskie</w:t>
            </w:r>
          </w:p>
        </w:tc>
        <w:tc>
          <w:tcPr>
            <w:tcW w:w="643" w:type="dxa"/>
            <w:tcBorders>
              <w:top w:val="nil"/>
              <w:left w:val="single" w:sz="4" w:space="0" w:color="auto"/>
              <w:bottom w:val="single" w:sz="4" w:space="0" w:color="auto"/>
              <w:right w:val="single" w:sz="4" w:space="0" w:color="auto"/>
            </w:tcBorders>
            <w:shd w:val="clear" w:color="000000" w:fill="FFFFFF"/>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1,5402</w:t>
            </w:r>
          </w:p>
        </w:tc>
        <w:tc>
          <w:tcPr>
            <w:tcW w:w="643" w:type="dxa"/>
            <w:tcBorders>
              <w:top w:val="nil"/>
              <w:left w:val="nil"/>
              <w:bottom w:val="single" w:sz="4" w:space="0" w:color="auto"/>
              <w:right w:val="single" w:sz="4" w:space="0" w:color="auto"/>
            </w:tcBorders>
            <w:shd w:val="clear" w:color="000000" w:fill="FFFFFF"/>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1,1566</w:t>
            </w:r>
          </w:p>
        </w:tc>
        <w:tc>
          <w:tcPr>
            <w:tcW w:w="643" w:type="dxa"/>
            <w:tcBorders>
              <w:top w:val="nil"/>
              <w:left w:val="nil"/>
              <w:bottom w:val="single" w:sz="4" w:space="0" w:color="auto"/>
              <w:right w:val="single" w:sz="4" w:space="0" w:color="auto"/>
            </w:tcBorders>
            <w:shd w:val="clear" w:color="000000" w:fill="FFFFFF"/>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0,4886</w:t>
            </w:r>
          </w:p>
        </w:tc>
        <w:tc>
          <w:tcPr>
            <w:tcW w:w="643" w:type="dxa"/>
            <w:tcBorders>
              <w:top w:val="nil"/>
              <w:left w:val="nil"/>
              <w:bottom w:val="single" w:sz="4" w:space="0" w:color="auto"/>
              <w:right w:val="single" w:sz="4" w:space="0" w:color="auto"/>
            </w:tcBorders>
            <w:shd w:val="clear" w:color="000000" w:fill="FFFFFF"/>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-0,7497</w:t>
            </w:r>
          </w:p>
        </w:tc>
        <w:tc>
          <w:tcPr>
            <w:tcW w:w="643" w:type="dxa"/>
            <w:tcBorders>
              <w:top w:val="nil"/>
              <w:left w:val="nil"/>
              <w:bottom w:val="single" w:sz="4" w:space="0" w:color="auto"/>
              <w:right w:val="single" w:sz="4" w:space="0" w:color="auto"/>
            </w:tcBorders>
            <w:shd w:val="clear" w:color="000000" w:fill="FFFFFF"/>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-0,1341</w:t>
            </w:r>
          </w:p>
        </w:tc>
        <w:tc>
          <w:tcPr>
            <w:tcW w:w="643" w:type="dxa"/>
            <w:tcBorders>
              <w:top w:val="nil"/>
              <w:left w:val="nil"/>
              <w:bottom w:val="single" w:sz="4" w:space="0" w:color="auto"/>
              <w:right w:val="single" w:sz="4" w:space="0" w:color="auto"/>
            </w:tcBorders>
            <w:shd w:val="clear" w:color="000000" w:fill="FFFFFF"/>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0,4727</w:t>
            </w:r>
          </w:p>
        </w:tc>
        <w:tc>
          <w:tcPr>
            <w:tcW w:w="643" w:type="dxa"/>
            <w:tcBorders>
              <w:top w:val="nil"/>
              <w:left w:val="nil"/>
              <w:bottom w:val="single" w:sz="4" w:space="0" w:color="auto"/>
              <w:right w:val="single" w:sz="4" w:space="0" w:color="auto"/>
            </w:tcBorders>
            <w:shd w:val="clear" w:color="000000" w:fill="FFFFFF"/>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-0,0707</w:t>
            </w:r>
          </w:p>
        </w:tc>
        <w:tc>
          <w:tcPr>
            <w:tcW w:w="810" w:type="dxa"/>
            <w:tcBorders>
              <w:top w:val="nil"/>
              <w:left w:val="nil"/>
              <w:bottom w:val="single" w:sz="4" w:space="0" w:color="auto"/>
              <w:right w:val="single" w:sz="4" w:space="0" w:color="auto"/>
            </w:tcBorders>
            <w:shd w:val="clear" w:color="000000" w:fill="FFFFFF"/>
            <w:noWrap/>
            <w:vAlign w:val="center"/>
            <w:hideMark/>
          </w:tcPr>
          <w:p w:rsidR="00513161" w:rsidRPr="004D4CDA" w:rsidRDefault="00513161" w:rsidP="0040641B">
            <w:pPr>
              <w:ind w:firstLine="0"/>
              <w:jc w:val="center"/>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0,3862</w:t>
            </w:r>
          </w:p>
        </w:tc>
      </w:tr>
      <w:tr w:rsidR="00513161" w:rsidRPr="004D4CDA" w:rsidTr="0040641B">
        <w:trPr>
          <w:trHeight w:hRule="exact" w:val="227"/>
          <w:jc w:val="center"/>
        </w:trPr>
        <w:tc>
          <w:tcPr>
            <w:tcW w:w="1768"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lubuskie</w:t>
            </w:r>
          </w:p>
        </w:tc>
        <w:tc>
          <w:tcPr>
            <w:tcW w:w="643" w:type="dxa"/>
            <w:tcBorders>
              <w:top w:val="nil"/>
              <w:left w:val="single" w:sz="4" w:space="0" w:color="auto"/>
              <w:bottom w:val="single" w:sz="4" w:space="0" w:color="auto"/>
              <w:right w:val="single" w:sz="4" w:space="0" w:color="auto"/>
            </w:tcBorders>
            <w:shd w:val="clear" w:color="000000" w:fill="FFFFFF"/>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-0,6027</w:t>
            </w:r>
          </w:p>
        </w:tc>
        <w:tc>
          <w:tcPr>
            <w:tcW w:w="643" w:type="dxa"/>
            <w:tcBorders>
              <w:top w:val="nil"/>
              <w:left w:val="nil"/>
              <w:bottom w:val="single" w:sz="4" w:space="0" w:color="auto"/>
              <w:right w:val="single" w:sz="4" w:space="0" w:color="auto"/>
            </w:tcBorders>
            <w:shd w:val="clear" w:color="000000" w:fill="FFFFFF"/>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-1,2304</w:t>
            </w:r>
          </w:p>
        </w:tc>
        <w:tc>
          <w:tcPr>
            <w:tcW w:w="643" w:type="dxa"/>
            <w:tcBorders>
              <w:top w:val="nil"/>
              <w:left w:val="nil"/>
              <w:bottom w:val="single" w:sz="4" w:space="0" w:color="auto"/>
              <w:right w:val="single" w:sz="4" w:space="0" w:color="auto"/>
            </w:tcBorders>
            <w:shd w:val="clear" w:color="000000" w:fill="FFFFFF"/>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-1,6272</w:t>
            </w:r>
          </w:p>
        </w:tc>
        <w:tc>
          <w:tcPr>
            <w:tcW w:w="643" w:type="dxa"/>
            <w:tcBorders>
              <w:top w:val="nil"/>
              <w:left w:val="nil"/>
              <w:bottom w:val="single" w:sz="4" w:space="0" w:color="auto"/>
              <w:right w:val="single" w:sz="4" w:space="0" w:color="auto"/>
            </w:tcBorders>
            <w:shd w:val="clear" w:color="000000" w:fill="FFFFFF"/>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-0,4781</w:t>
            </w:r>
          </w:p>
        </w:tc>
        <w:tc>
          <w:tcPr>
            <w:tcW w:w="643" w:type="dxa"/>
            <w:tcBorders>
              <w:top w:val="nil"/>
              <w:left w:val="nil"/>
              <w:bottom w:val="single" w:sz="4" w:space="0" w:color="auto"/>
              <w:right w:val="single" w:sz="4" w:space="0" w:color="auto"/>
            </w:tcBorders>
            <w:shd w:val="clear" w:color="000000" w:fill="FFFFFF"/>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0,1641</w:t>
            </w:r>
          </w:p>
        </w:tc>
        <w:tc>
          <w:tcPr>
            <w:tcW w:w="643" w:type="dxa"/>
            <w:tcBorders>
              <w:top w:val="nil"/>
              <w:left w:val="nil"/>
              <w:bottom w:val="single" w:sz="4" w:space="0" w:color="auto"/>
              <w:right w:val="single" w:sz="4" w:space="0" w:color="auto"/>
            </w:tcBorders>
            <w:shd w:val="clear" w:color="000000" w:fill="FFFFFF"/>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-0,8753</w:t>
            </w:r>
          </w:p>
        </w:tc>
        <w:tc>
          <w:tcPr>
            <w:tcW w:w="643" w:type="dxa"/>
            <w:tcBorders>
              <w:top w:val="nil"/>
              <w:left w:val="nil"/>
              <w:bottom w:val="single" w:sz="4" w:space="0" w:color="auto"/>
              <w:right w:val="single" w:sz="4" w:space="0" w:color="auto"/>
            </w:tcBorders>
            <w:shd w:val="clear" w:color="000000" w:fill="FFFFFF"/>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-0,6026</w:t>
            </w:r>
          </w:p>
        </w:tc>
        <w:tc>
          <w:tcPr>
            <w:tcW w:w="810" w:type="dxa"/>
            <w:tcBorders>
              <w:top w:val="nil"/>
              <w:left w:val="nil"/>
              <w:bottom w:val="single" w:sz="4" w:space="0" w:color="auto"/>
              <w:right w:val="single" w:sz="4" w:space="0" w:color="auto"/>
            </w:tcBorders>
            <w:shd w:val="clear" w:color="000000" w:fill="FFFFFF"/>
            <w:noWrap/>
            <w:vAlign w:val="center"/>
            <w:hideMark/>
          </w:tcPr>
          <w:p w:rsidR="00513161" w:rsidRPr="004D4CDA" w:rsidRDefault="00513161" w:rsidP="0040641B">
            <w:pPr>
              <w:ind w:firstLine="0"/>
              <w:jc w:val="center"/>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-0,7503</w:t>
            </w:r>
          </w:p>
        </w:tc>
      </w:tr>
      <w:tr w:rsidR="00513161" w:rsidRPr="004D4CDA" w:rsidTr="0040641B">
        <w:trPr>
          <w:trHeight w:hRule="exact" w:val="227"/>
          <w:jc w:val="center"/>
        </w:trPr>
        <w:tc>
          <w:tcPr>
            <w:tcW w:w="1768"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łódzkie</w:t>
            </w:r>
          </w:p>
        </w:tc>
        <w:tc>
          <w:tcPr>
            <w:tcW w:w="643" w:type="dxa"/>
            <w:tcBorders>
              <w:top w:val="nil"/>
              <w:left w:val="single" w:sz="4" w:space="0" w:color="auto"/>
              <w:bottom w:val="single" w:sz="4" w:space="0" w:color="auto"/>
              <w:right w:val="single" w:sz="4" w:space="0" w:color="auto"/>
            </w:tcBorders>
            <w:shd w:val="clear" w:color="000000" w:fill="FFFFFF"/>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0,4688</w:t>
            </w:r>
          </w:p>
        </w:tc>
        <w:tc>
          <w:tcPr>
            <w:tcW w:w="643" w:type="dxa"/>
            <w:tcBorders>
              <w:top w:val="nil"/>
              <w:left w:val="nil"/>
              <w:bottom w:val="single" w:sz="4" w:space="0" w:color="auto"/>
              <w:right w:val="single" w:sz="4" w:space="0" w:color="auto"/>
            </w:tcBorders>
            <w:shd w:val="clear" w:color="000000" w:fill="FFFFFF"/>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0,5137</w:t>
            </w:r>
          </w:p>
        </w:tc>
        <w:tc>
          <w:tcPr>
            <w:tcW w:w="643" w:type="dxa"/>
            <w:tcBorders>
              <w:top w:val="nil"/>
              <w:left w:val="nil"/>
              <w:bottom w:val="single" w:sz="4" w:space="0" w:color="auto"/>
              <w:right w:val="single" w:sz="4" w:space="0" w:color="auto"/>
            </w:tcBorders>
            <w:shd w:val="clear" w:color="000000" w:fill="FFFFFF"/>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0,0830</w:t>
            </w:r>
          </w:p>
        </w:tc>
        <w:tc>
          <w:tcPr>
            <w:tcW w:w="643" w:type="dxa"/>
            <w:tcBorders>
              <w:top w:val="nil"/>
              <w:left w:val="nil"/>
              <w:bottom w:val="single" w:sz="4" w:space="0" w:color="auto"/>
              <w:right w:val="single" w:sz="4" w:space="0" w:color="auto"/>
            </w:tcBorders>
            <w:shd w:val="clear" w:color="000000" w:fill="FFFFFF"/>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-0,3423</w:t>
            </w:r>
          </w:p>
        </w:tc>
        <w:tc>
          <w:tcPr>
            <w:tcW w:w="643" w:type="dxa"/>
            <w:tcBorders>
              <w:top w:val="nil"/>
              <w:left w:val="nil"/>
              <w:bottom w:val="single" w:sz="4" w:space="0" w:color="auto"/>
              <w:right w:val="single" w:sz="4" w:space="0" w:color="auto"/>
            </w:tcBorders>
            <w:shd w:val="clear" w:color="000000" w:fill="FFFFFF"/>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0,0533</w:t>
            </w:r>
          </w:p>
        </w:tc>
        <w:tc>
          <w:tcPr>
            <w:tcW w:w="643" w:type="dxa"/>
            <w:tcBorders>
              <w:top w:val="nil"/>
              <w:left w:val="nil"/>
              <w:bottom w:val="single" w:sz="4" w:space="0" w:color="auto"/>
              <w:right w:val="single" w:sz="4" w:space="0" w:color="auto"/>
            </w:tcBorders>
            <w:shd w:val="clear" w:color="000000" w:fill="FFFFFF"/>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-0,1763</w:t>
            </w:r>
          </w:p>
        </w:tc>
        <w:tc>
          <w:tcPr>
            <w:tcW w:w="643" w:type="dxa"/>
            <w:tcBorders>
              <w:top w:val="nil"/>
              <w:left w:val="nil"/>
              <w:bottom w:val="single" w:sz="4" w:space="0" w:color="auto"/>
              <w:right w:val="single" w:sz="4" w:space="0" w:color="auto"/>
            </w:tcBorders>
            <w:shd w:val="clear" w:color="000000" w:fill="FFFFFF"/>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-0,9506</w:t>
            </w:r>
          </w:p>
        </w:tc>
        <w:tc>
          <w:tcPr>
            <w:tcW w:w="810" w:type="dxa"/>
            <w:tcBorders>
              <w:top w:val="nil"/>
              <w:left w:val="nil"/>
              <w:bottom w:val="single" w:sz="4" w:space="0" w:color="auto"/>
              <w:right w:val="single" w:sz="4" w:space="0" w:color="auto"/>
            </w:tcBorders>
            <w:shd w:val="clear" w:color="000000" w:fill="FFFFFF"/>
            <w:noWrap/>
            <w:vAlign w:val="center"/>
            <w:hideMark/>
          </w:tcPr>
          <w:p w:rsidR="00513161" w:rsidRPr="004D4CDA" w:rsidRDefault="00513161" w:rsidP="0040641B">
            <w:pPr>
              <w:ind w:firstLine="0"/>
              <w:jc w:val="center"/>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-0,0501</w:t>
            </w:r>
          </w:p>
        </w:tc>
      </w:tr>
      <w:tr w:rsidR="00513161" w:rsidRPr="004D4CDA" w:rsidTr="0040641B">
        <w:trPr>
          <w:trHeight w:hRule="exact" w:val="227"/>
          <w:jc w:val="center"/>
        </w:trPr>
        <w:tc>
          <w:tcPr>
            <w:tcW w:w="1768"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małopolskie</w:t>
            </w:r>
          </w:p>
        </w:tc>
        <w:tc>
          <w:tcPr>
            <w:tcW w:w="643" w:type="dxa"/>
            <w:tcBorders>
              <w:top w:val="nil"/>
              <w:left w:val="single" w:sz="4" w:space="0" w:color="auto"/>
              <w:bottom w:val="single" w:sz="4" w:space="0" w:color="auto"/>
              <w:right w:val="single" w:sz="4" w:space="0" w:color="auto"/>
            </w:tcBorders>
            <w:shd w:val="clear" w:color="000000" w:fill="FFFFFF"/>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0,4688</w:t>
            </w:r>
          </w:p>
        </w:tc>
        <w:tc>
          <w:tcPr>
            <w:tcW w:w="643" w:type="dxa"/>
            <w:tcBorders>
              <w:top w:val="nil"/>
              <w:left w:val="nil"/>
              <w:bottom w:val="single" w:sz="4" w:space="0" w:color="auto"/>
              <w:right w:val="single" w:sz="4" w:space="0" w:color="auto"/>
            </w:tcBorders>
            <w:shd w:val="clear" w:color="000000" w:fill="FFFFFF"/>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0,5366</w:t>
            </w:r>
          </w:p>
        </w:tc>
        <w:tc>
          <w:tcPr>
            <w:tcW w:w="643" w:type="dxa"/>
            <w:tcBorders>
              <w:top w:val="nil"/>
              <w:left w:val="nil"/>
              <w:bottom w:val="single" w:sz="4" w:space="0" w:color="auto"/>
              <w:right w:val="single" w:sz="4" w:space="0" w:color="auto"/>
            </w:tcBorders>
            <w:shd w:val="clear" w:color="000000" w:fill="FFFFFF"/>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1,5517</w:t>
            </w:r>
          </w:p>
        </w:tc>
        <w:tc>
          <w:tcPr>
            <w:tcW w:w="643" w:type="dxa"/>
            <w:tcBorders>
              <w:top w:val="nil"/>
              <w:left w:val="nil"/>
              <w:bottom w:val="single" w:sz="4" w:space="0" w:color="auto"/>
              <w:right w:val="single" w:sz="4" w:space="0" w:color="auto"/>
            </w:tcBorders>
            <w:shd w:val="clear" w:color="000000" w:fill="FFFFFF"/>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2,1019</w:t>
            </w:r>
          </w:p>
        </w:tc>
        <w:tc>
          <w:tcPr>
            <w:tcW w:w="643" w:type="dxa"/>
            <w:tcBorders>
              <w:top w:val="nil"/>
              <w:left w:val="nil"/>
              <w:bottom w:val="single" w:sz="4" w:space="0" w:color="auto"/>
              <w:right w:val="single" w:sz="4" w:space="0" w:color="auto"/>
            </w:tcBorders>
            <w:shd w:val="clear" w:color="000000" w:fill="FFFFFF"/>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-0,8089</w:t>
            </w:r>
          </w:p>
        </w:tc>
        <w:tc>
          <w:tcPr>
            <w:tcW w:w="643" w:type="dxa"/>
            <w:tcBorders>
              <w:top w:val="nil"/>
              <w:left w:val="nil"/>
              <w:bottom w:val="single" w:sz="4" w:space="0" w:color="auto"/>
              <w:right w:val="single" w:sz="4" w:space="0" w:color="auto"/>
            </w:tcBorders>
            <w:shd w:val="clear" w:color="000000" w:fill="FFFFFF"/>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0,5476</w:t>
            </w:r>
          </w:p>
        </w:tc>
        <w:tc>
          <w:tcPr>
            <w:tcW w:w="643" w:type="dxa"/>
            <w:tcBorders>
              <w:top w:val="nil"/>
              <w:left w:val="nil"/>
              <w:bottom w:val="single" w:sz="4" w:space="0" w:color="auto"/>
              <w:right w:val="single" w:sz="4" w:space="0" w:color="auto"/>
            </w:tcBorders>
            <w:shd w:val="clear" w:color="000000" w:fill="FFFFFF"/>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0,3942</w:t>
            </w:r>
          </w:p>
        </w:tc>
        <w:tc>
          <w:tcPr>
            <w:tcW w:w="810" w:type="dxa"/>
            <w:tcBorders>
              <w:top w:val="nil"/>
              <w:left w:val="nil"/>
              <w:bottom w:val="single" w:sz="4" w:space="0" w:color="auto"/>
              <w:right w:val="single" w:sz="4" w:space="0" w:color="auto"/>
            </w:tcBorders>
            <w:shd w:val="clear" w:color="000000" w:fill="FFFFFF"/>
            <w:noWrap/>
            <w:vAlign w:val="center"/>
            <w:hideMark/>
          </w:tcPr>
          <w:p w:rsidR="00513161" w:rsidRPr="004D4CDA" w:rsidRDefault="00513161" w:rsidP="0040641B">
            <w:pPr>
              <w:ind w:firstLine="0"/>
              <w:jc w:val="center"/>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0,6846</w:t>
            </w:r>
          </w:p>
        </w:tc>
      </w:tr>
      <w:tr w:rsidR="00513161" w:rsidRPr="004D4CDA" w:rsidTr="0040641B">
        <w:trPr>
          <w:trHeight w:hRule="exact" w:val="227"/>
          <w:jc w:val="center"/>
        </w:trPr>
        <w:tc>
          <w:tcPr>
            <w:tcW w:w="1768"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mazowieckie</w:t>
            </w:r>
          </w:p>
        </w:tc>
        <w:tc>
          <w:tcPr>
            <w:tcW w:w="643" w:type="dxa"/>
            <w:tcBorders>
              <w:top w:val="nil"/>
              <w:left w:val="single" w:sz="4" w:space="0" w:color="auto"/>
              <w:bottom w:val="single" w:sz="4" w:space="0" w:color="auto"/>
              <w:right w:val="single" w:sz="4" w:space="0" w:color="auto"/>
            </w:tcBorders>
            <w:shd w:val="clear" w:color="000000" w:fill="FFFFFF"/>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-0,6027</w:t>
            </w:r>
          </w:p>
        </w:tc>
        <w:tc>
          <w:tcPr>
            <w:tcW w:w="643" w:type="dxa"/>
            <w:tcBorders>
              <w:top w:val="nil"/>
              <w:left w:val="nil"/>
              <w:bottom w:val="single" w:sz="4" w:space="0" w:color="auto"/>
              <w:right w:val="single" w:sz="4" w:space="0" w:color="auto"/>
            </w:tcBorders>
            <w:shd w:val="clear" w:color="000000" w:fill="FFFFFF"/>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2,6068</w:t>
            </w:r>
          </w:p>
        </w:tc>
        <w:tc>
          <w:tcPr>
            <w:tcW w:w="643" w:type="dxa"/>
            <w:tcBorders>
              <w:top w:val="nil"/>
              <w:left w:val="nil"/>
              <w:bottom w:val="single" w:sz="4" w:space="0" w:color="auto"/>
              <w:right w:val="single" w:sz="4" w:space="0" w:color="auto"/>
            </w:tcBorders>
            <w:shd w:val="clear" w:color="000000" w:fill="FFFFFF"/>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1,8753</w:t>
            </w:r>
          </w:p>
        </w:tc>
        <w:tc>
          <w:tcPr>
            <w:tcW w:w="643" w:type="dxa"/>
            <w:tcBorders>
              <w:top w:val="nil"/>
              <w:left w:val="nil"/>
              <w:bottom w:val="single" w:sz="4" w:space="0" w:color="auto"/>
              <w:right w:val="single" w:sz="4" w:space="0" w:color="auto"/>
            </w:tcBorders>
            <w:shd w:val="clear" w:color="000000" w:fill="FFFFFF"/>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1,5587</w:t>
            </w:r>
          </w:p>
        </w:tc>
        <w:tc>
          <w:tcPr>
            <w:tcW w:w="643" w:type="dxa"/>
            <w:tcBorders>
              <w:top w:val="nil"/>
              <w:left w:val="nil"/>
              <w:bottom w:val="single" w:sz="4" w:space="0" w:color="auto"/>
              <w:right w:val="single" w:sz="4" w:space="0" w:color="auto"/>
            </w:tcBorders>
            <w:shd w:val="clear" w:color="000000" w:fill="FFFFFF"/>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0,0747</w:t>
            </w:r>
          </w:p>
        </w:tc>
        <w:tc>
          <w:tcPr>
            <w:tcW w:w="643" w:type="dxa"/>
            <w:tcBorders>
              <w:top w:val="nil"/>
              <w:left w:val="nil"/>
              <w:bottom w:val="single" w:sz="4" w:space="0" w:color="auto"/>
              <w:right w:val="single" w:sz="4" w:space="0" w:color="auto"/>
            </w:tcBorders>
            <w:shd w:val="clear" w:color="000000" w:fill="FFFFFF"/>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2,7694</w:t>
            </w:r>
          </w:p>
        </w:tc>
        <w:tc>
          <w:tcPr>
            <w:tcW w:w="643" w:type="dxa"/>
            <w:tcBorders>
              <w:top w:val="nil"/>
              <w:left w:val="nil"/>
              <w:bottom w:val="single" w:sz="4" w:space="0" w:color="auto"/>
              <w:right w:val="single" w:sz="4" w:space="0" w:color="auto"/>
            </w:tcBorders>
            <w:shd w:val="clear" w:color="000000" w:fill="FFFFFF"/>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2,9657</w:t>
            </w:r>
          </w:p>
        </w:tc>
        <w:tc>
          <w:tcPr>
            <w:tcW w:w="810" w:type="dxa"/>
            <w:tcBorders>
              <w:top w:val="nil"/>
              <w:left w:val="nil"/>
              <w:bottom w:val="single" w:sz="4" w:space="0" w:color="auto"/>
              <w:right w:val="single" w:sz="4" w:space="0" w:color="auto"/>
            </w:tcBorders>
            <w:shd w:val="clear" w:color="000000" w:fill="FFFFFF"/>
            <w:noWrap/>
            <w:vAlign w:val="center"/>
            <w:hideMark/>
          </w:tcPr>
          <w:p w:rsidR="00513161" w:rsidRPr="004D4CDA" w:rsidRDefault="00513161" w:rsidP="0040641B">
            <w:pPr>
              <w:ind w:firstLine="0"/>
              <w:jc w:val="center"/>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1,6068</w:t>
            </w:r>
          </w:p>
        </w:tc>
      </w:tr>
      <w:tr w:rsidR="00513161" w:rsidRPr="004D4CDA" w:rsidTr="0040641B">
        <w:trPr>
          <w:trHeight w:hRule="exact" w:val="227"/>
          <w:jc w:val="center"/>
        </w:trPr>
        <w:tc>
          <w:tcPr>
            <w:tcW w:w="1768"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opolskie</w:t>
            </w:r>
          </w:p>
        </w:tc>
        <w:tc>
          <w:tcPr>
            <w:tcW w:w="643" w:type="dxa"/>
            <w:tcBorders>
              <w:top w:val="nil"/>
              <w:left w:val="single" w:sz="4" w:space="0" w:color="auto"/>
              <w:bottom w:val="single" w:sz="4" w:space="0" w:color="auto"/>
              <w:right w:val="single" w:sz="4" w:space="0" w:color="auto"/>
            </w:tcBorders>
            <w:shd w:val="clear" w:color="000000" w:fill="FFFFFF"/>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0,4688</w:t>
            </w:r>
          </w:p>
        </w:tc>
        <w:tc>
          <w:tcPr>
            <w:tcW w:w="643" w:type="dxa"/>
            <w:tcBorders>
              <w:top w:val="nil"/>
              <w:left w:val="nil"/>
              <w:bottom w:val="single" w:sz="4" w:space="0" w:color="auto"/>
              <w:right w:val="single" w:sz="4" w:space="0" w:color="auto"/>
            </w:tcBorders>
            <w:shd w:val="clear" w:color="000000" w:fill="FFFFFF"/>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-1,8817</w:t>
            </w:r>
          </w:p>
        </w:tc>
        <w:tc>
          <w:tcPr>
            <w:tcW w:w="643" w:type="dxa"/>
            <w:tcBorders>
              <w:top w:val="nil"/>
              <w:left w:val="nil"/>
              <w:bottom w:val="single" w:sz="4" w:space="0" w:color="auto"/>
              <w:right w:val="single" w:sz="4" w:space="0" w:color="auto"/>
            </w:tcBorders>
            <w:shd w:val="clear" w:color="000000" w:fill="FFFFFF"/>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-0,6473</w:t>
            </w:r>
          </w:p>
        </w:tc>
        <w:tc>
          <w:tcPr>
            <w:tcW w:w="643" w:type="dxa"/>
            <w:tcBorders>
              <w:top w:val="nil"/>
              <w:left w:val="nil"/>
              <w:bottom w:val="single" w:sz="4" w:space="0" w:color="auto"/>
              <w:right w:val="single" w:sz="4" w:space="0" w:color="auto"/>
            </w:tcBorders>
            <w:shd w:val="clear" w:color="000000" w:fill="FFFFFF"/>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0,1556</w:t>
            </w:r>
          </w:p>
        </w:tc>
        <w:tc>
          <w:tcPr>
            <w:tcW w:w="643" w:type="dxa"/>
            <w:tcBorders>
              <w:top w:val="nil"/>
              <w:left w:val="nil"/>
              <w:bottom w:val="single" w:sz="4" w:space="0" w:color="auto"/>
              <w:right w:val="single" w:sz="4" w:space="0" w:color="auto"/>
            </w:tcBorders>
            <w:shd w:val="clear" w:color="000000" w:fill="FFFFFF"/>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1,4288</w:t>
            </w:r>
          </w:p>
        </w:tc>
        <w:tc>
          <w:tcPr>
            <w:tcW w:w="643" w:type="dxa"/>
            <w:tcBorders>
              <w:top w:val="nil"/>
              <w:left w:val="nil"/>
              <w:bottom w:val="single" w:sz="4" w:space="0" w:color="auto"/>
              <w:right w:val="single" w:sz="4" w:space="0" w:color="auto"/>
            </w:tcBorders>
            <w:shd w:val="clear" w:color="000000" w:fill="FFFFFF"/>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-0,8503</w:t>
            </w:r>
          </w:p>
        </w:tc>
        <w:tc>
          <w:tcPr>
            <w:tcW w:w="643" w:type="dxa"/>
            <w:tcBorders>
              <w:top w:val="nil"/>
              <w:left w:val="nil"/>
              <w:bottom w:val="single" w:sz="4" w:space="0" w:color="auto"/>
              <w:right w:val="single" w:sz="4" w:space="0" w:color="auto"/>
            </w:tcBorders>
            <w:shd w:val="clear" w:color="000000" w:fill="FFFFFF"/>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-0,5532</w:t>
            </w:r>
          </w:p>
        </w:tc>
        <w:tc>
          <w:tcPr>
            <w:tcW w:w="810" w:type="dxa"/>
            <w:tcBorders>
              <w:top w:val="nil"/>
              <w:left w:val="nil"/>
              <w:bottom w:val="single" w:sz="4" w:space="0" w:color="auto"/>
              <w:right w:val="single" w:sz="4" w:space="0" w:color="auto"/>
            </w:tcBorders>
            <w:shd w:val="clear" w:color="000000" w:fill="FFFFFF"/>
            <w:noWrap/>
            <w:vAlign w:val="center"/>
            <w:hideMark/>
          </w:tcPr>
          <w:p w:rsidR="00513161" w:rsidRPr="004D4CDA" w:rsidRDefault="00513161" w:rsidP="0040641B">
            <w:pPr>
              <w:ind w:firstLine="0"/>
              <w:jc w:val="center"/>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-0,2685</w:t>
            </w:r>
          </w:p>
        </w:tc>
      </w:tr>
      <w:tr w:rsidR="00513161" w:rsidRPr="004D4CDA" w:rsidTr="0040641B">
        <w:trPr>
          <w:trHeight w:hRule="exact" w:val="227"/>
          <w:jc w:val="center"/>
        </w:trPr>
        <w:tc>
          <w:tcPr>
            <w:tcW w:w="1768"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podkarpackie</w:t>
            </w:r>
          </w:p>
        </w:tc>
        <w:tc>
          <w:tcPr>
            <w:tcW w:w="643" w:type="dxa"/>
            <w:tcBorders>
              <w:top w:val="nil"/>
              <w:left w:val="single" w:sz="4" w:space="0" w:color="auto"/>
              <w:bottom w:val="single" w:sz="4" w:space="0" w:color="auto"/>
              <w:right w:val="single" w:sz="4" w:space="0" w:color="auto"/>
            </w:tcBorders>
            <w:shd w:val="clear" w:color="000000" w:fill="FFFFFF"/>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1,5402</w:t>
            </w:r>
          </w:p>
        </w:tc>
        <w:tc>
          <w:tcPr>
            <w:tcW w:w="643" w:type="dxa"/>
            <w:tcBorders>
              <w:top w:val="nil"/>
              <w:left w:val="nil"/>
              <w:bottom w:val="single" w:sz="4" w:space="0" w:color="auto"/>
              <w:right w:val="single" w:sz="4" w:space="0" w:color="auto"/>
            </w:tcBorders>
            <w:shd w:val="clear" w:color="000000" w:fill="FFFFFF"/>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0,4187</w:t>
            </w:r>
          </w:p>
        </w:tc>
        <w:tc>
          <w:tcPr>
            <w:tcW w:w="643" w:type="dxa"/>
            <w:tcBorders>
              <w:top w:val="nil"/>
              <w:left w:val="nil"/>
              <w:bottom w:val="single" w:sz="4" w:space="0" w:color="auto"/>
              <w:right w:val="single" w:sz="4" w:space="0" w:color="auto"/>
            </w:tcBorders>
            <w:shd w:val="clear" w:color="000000" w:fill="FFFFFF"/>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-0,6733</w:t>
            </w:r>
          </w:p>
        </w:tc>
        <w:tc>
          <w:tcPr>
            <w:tcW w:w="643" w:type="dxa"/>
            <w:tcBorders>
              <w:top w:val="nil"/>
              <w:left w:val="nil"/>
              <w:bottom w:val="single" w:sz="4" w:space="0" w:color="auto"/>
              <w:right w:val="single" w:sz="4" w:space="0" w:color="auto"/>
            </w:tcBorders>
            <w:shd w:val="clear" w:color="000000" w:fill="FFFFFF"/>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0,8798</w:t>
            </w:r>
          </w:p>
        </w:tc>
        <w:tc>
          <w:tcPr>
            <w:tcW w:w="643" w:type="dxa"/>
            <w:tcBorders>
              <w:top w:val="nil"/>
              <w:left w:val="nil"/>
              <w:bottom w:val="single" w:sz="4" w:space="0" w:color="auto"/>
              <w:right w:val="single" w:sz="4" w:space="0" w:color="auto"/>
            </w:tcBorders>
            <w:shd w:val="clear" w:color="000000" w:fill="FFFFFF"/>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-1,3441</w:t>
            </w:r>
          </w:p>
        </w:tc>
        <w:tc>
          <w:tcPr>
            <w:tcW w:w="643" w:type="dxa"/>
            <w:tcBorders>
              <w:top w:val="nil"/>
              <w:left w:val="nil"/>
              <w:bottom w:val="single" w:sz="4" w:space="0" w:color="auto"/>
              <w:right w:val="single" w:sz="4" w:space="0" w:color="auto"/>
            </w:tcBorders>
            <w:shd w:val="clear" w:color="000000" w:fill="FFFFFF"/>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-0,3261</w:t>
            </w:r>
          </w:p>
        </w:tc>
        <w:tc>
          <w:tcPr>
            <w:tcW w:w="643" w:type="dxa"/>
            <w:tcBorders>
              <w:top w:val="nil"/>
              <w:left w:val="nil"/>
              <w:bottom w:val="single" w:sz="4" w:space="0" w:color="auto"/>
              <w:right w:val="single" w:sz="4" w:space="0" w:color="auto"/>
            </w:tcBorders>
            <w:shd w:val="clear" w:color="000000" w:fill="FFFFFF"/>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-0,1195</w:t>
            </w:r>
          </w:p>
        </w:tc>
        <w:tc>
          <w:tcPr>
            <w:tcW w:w="810" w:type="dxa"/>
            <w:tcBorders>
              <w:top w:val="nil"/>
              <w:left w:val="nil"/>
              <w:bottom w:val="single" w:sz="4" w:space="0" w:color="auto"/>
              <w:right w:val="single" w:sz="4" w:space="0" w:color="auto"/>
            </w:tcBorders>
            <w:shd w:val="clear" w:color="000000" w:fill="FFFFFF"/>
            <w:noWrap/>
            <w:vAlign w:val="center"/>
            <w:hideMark/>
          </w:tcPr>
          <w:p w:rsidR="00513161" w:rsidRPr="004D4CDA" w:rsidRDefault="00513161" w:rsidP="0040641B">
            <w:pPr>
              <w:ind w:firstLine="0"/>
              <w:jc w:val="center"/>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0,0537</w:t>
            </w:r>
          </w:p>
        </w:tc>
      </w:tr>
      <w:tr w:rsidR="00513161" w:rsidRPr="004D4CDA" w:rsidTr="0040641B">
        <w:trPr>
          <w:trHeight w:hRule="exact" w:val="227"/>
          <w:jc w:val="center"/>
        </w:trPr>
        <w:tc>
          <w:tcPr>
            <w:tcW w:w="1768"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podlaskie</w:t>
            </w:r>
          </w:p>
        </w:tc>
        <w:tc>
          <w:tcPr>
            <w:tcW w:w="643" w:type="dxa"/>
            <w:tcBorders>
              <w:top w:val="nil"/>
              <w:left w:val="single" w:sz="4" w:space="0" w:color="auto"/>
              <w:bottom w:val="single" w:sz="4" w:space="0" w:color="auto"/>
              <w:right w:val="single" w:sz="4" w:space="0" w:color="auto"/>
            </w:tcBorders>
            <w:shd w:val="clear" w:color="000000" w:fill="FFFFFF"/>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0,4688</w:t>
            </w:r>
          </w:p>
        </w:tc>
        <w:tc>
          <w:tcPr>
            <w:tcW w:w="643" w:type="dxa"/>
            <w:tcBorders>
              <w:top w:val="nil"/>
              <w:left w:val="nil"/>
              <w:bottom w:val="single" w:sz="4" w:space="0" w:color="auto"/>
              <w:right w:val="single" w:sz="4" w:space="0" w:color="auto"/>
            </w:tcBorders>
            <w:shd w:val="clear" w:color="000000" w:fill="FFFFFF"/>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0,5936</w:t>
            </w:r>
          </w:p>
        </w:tc>
        <w:tc>
          <w:tcPr>
            <w:tcW w:w="643" w:type="dxa"/>
            <w:tcBorders>
              <w:top w:val="nil"/>
              <w:left w:val="nil"/>
              <w:bottom w:val="single" w:sz="4" w:space="0" w:color="auto"/>
              <w:right w:val="single" w:sz="4" w:space="0" w:color="auto"/>
            </w:tcBorders>
            <w:shd w:val="clear" w:color="000000" w:fill="FFFFFF"/>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-0,4049</w:t>
            </w:r>
          </w:p>
        </w:tc>
        <w:tc>
          <w:tcPr>
            <w:tcW w:w="643" w:type="dxa"/>
            <w:tcBorders>
              <w:top w:val="nil"/>
              <w:left w:val="nil"/>
              <w:bottom w:val="single" w:sz="4" w:space="0" w:color="auto"/>
              <w:right w:val="single" w:sz="4" w:space="0" w:color="auto"/>
            </w:tcBorders>
            <w:shd w:val="clear" w:color="000000" w:fill="FFFFFF"/>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1,1514</w:t>
            </w:r>
          </w:p>
        </w:tc>
        <w:tc>
          <w:tcPr>
            <w:tcW w:w="643" w:type="dxa"/>
            <w:tcBorders>
              <w:top w:val="nil"/>
              <w:left w:val="nil"/>
              <w:bottom w:val="single" w:sz="4" w:space="0" w:color="auto"/>
              <w:right w:val="single" w:sz="4" w:space="0" w:color="auto"/>
            </w:tcBorders>
            <w:shd w:val="clear" w:color="000000" w:fill="FFFFFF"/>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1,7263</w:t>
            </w:r>
          </w:p>
        </w:tc>
        <w:tc>
          <w:tcPr>
            <w:tcW w:w="643" w:type="dxa"/>
            <w:tcBorders>
              <w:top w:val="nil"/>
              <w:left w:val="nil"/>
              <w:bottom w:val="single" w:sz="4" w:space="0" w:color="auto"/>
              <w:right w:val="single" w:sz="4" w:space="0" w:color="auto"/>
            </w:tcBorders>
            <w:shd w:val="clear" w:color="000000" w:fill="FFFFFF"/>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0,0733</w:t>
            </w:r>
          </w:p>
        </w:tc>
        <w:tc>
          <w:tcPr>
            <w:tcW w:w="643" w:type="dxa"/>
            <w:tcBorders>
              <w:top w:val="nil"/>
              <w:left w:val="nil"/>
              <w:bottom w:val="single" w:sz="4" w:space="0" w:color="auto"/>
              <w:right w:val="single" w:sz="4" w:space="0" w:color="auto"/>
            </w:tcBorders>
            <w:shd w:val="clear" w:color="000000" w:fill="FFFFFF"/>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0,5364</w:t>
            </w:r>
          </w:p>
        </w:tc>
        <w:tc>
          <w:tcPr>
            <w:tcW w:w="810" w:type="dxa"/>
            <w:tcBorders>
              <w:top w:val="nil"/>
              <w:left w:val="nil"/>
              <w:bottom w:val="single" w:sz="4" w:space="0" w:color="auto"/>
              <w:right w:val="single" w:sz="4" w:space="0" w:color="auto"/>
            </w:tcBorders>
            <w:shd w:val="clear" w:color="000000" w:fill="FFFFFF"/>
            <w:noWrap/>
            <w:vAlign w:val="center"/>
            <w:hideMark/>
          </w:tcPr>
          <w:p w:rsidR="00513161" w:rsidRPr="004D4CDA" w:rsidRDefault="00513161" w:rsidP="0040641B">
            <w:pPr>
              <w:ind w:firstLine="0"/>
              <w:jc w:val="center"/>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0,5921</w:t>
            </w:r>
          </w:p>
        </w:tc>
      </w:tr>
      <w:tr w:rsidR="00513161" w:rsidRPr="004D4CDA" w:rsidTr="0040641B">
        <w:trPr>
          <w:trHeight w:hRule="exact" w:val="227"/>
          <w:jc w:val="center"/>
        </w:trPr>
        <w:tc>
          <w:tcPr>
            <w:tcW w:w="1768"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pomorskie</w:t>
            </w:r>
          </w:p>
        </w:tc>
        <w:tc>
          <w:tcPr>
            <w:tcW w:w="643" w:type="dxa"/>
            <w:tcBorders>
              <w:top w:val="nil"/>
              <w:left w:val="single" w:sz="4" w:space="0" w:color="auto"/>
              <w:bottom w:val="single" w:sz="4" w:space="0" w:color="auto"/>
              <w:right w:val="single" w:sz="4" w:space="0" w:color="auto"/>
            </w:tcBorders>
            <w:shd w:val="clear" w:color="000000" w:fill="FFFFFF"/>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-1,6741</w:t>
            </w:r>
          </w:p>
        </w:tc>
        <w:tc>
          <w:tcPr>
            <w:tcW w:w="643" w:type="dxa"/>
            <w:tcBorders>
              <w:top w:val="nil"/>
              <w:left w:val="nil"/>
              <w:bottom w:val="single" w:sz="4" w:space="0" w:color="auto"/>
              <w:right w:val="single" w:sz="4" w:space="0" w:color="auto"/>
            </w:tcBorders>
            <w:shd w:val="clear" w:color="000000" w:fill="FFFFFF"/>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0,3327</w:t>
            </w:r>
          </w:p>
        </w:tc>
        <w:tc>
          <w:tcPr>
            <w:tcW w:w="643" w:type="dxa"/>
            <w:tcBorders>
              <w:top w:val="nil"/>
              <w:left w:val="nil"/>
              <w:bottom w:val="single" w:sz="4" w:space="0" w:color="auto"/>
              <w:right w:val="single" w:sz="4" w:space="0" w:color="auto"/>
            </w:tcBorders>
            <w:shd w:val="clear" w:color="000000" w:fill="FFFFFF"/>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0,9037</w:t>
            </w:r>
          </w:p>
        </w:tc>
        <w:tc>
          <w:tcPr>
            <w:tcW w:w="643" w:type="dxa"/>
            <w:tcBorders>
              <w:top w:val="nil"/>
              <w:left w:val="nil"/>
              <w:bottom w:val="single" w:sz="4" w:space="0" w:color="auto"/>
              <w:right w:val="single" w:sz="4" w:space="0" w:color="auto"/>
            </w:tcBorders>
            <w:shd w:val="clear" w:color="000000" w:fill="FFFFFF"/>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-0,5686</w:t>
            </w:r>
          </w:p>
        </w:tc>
        <w:tc>
          <w:tcPr>
            <w:tcW w:w="643" w:type="dxa"/>
            <w:tcBorders>
              <w:top w:val="nil"/>
              <w:left w:val="nil"/>
              <w:bottom w:val="single" w:sz="4" w:space="0" w:color="auto"/>
              <w:right w:val="single" w:sz="4" w:space="0" w:color="auto"/>
            </w:tcBorders>
            <w:shd w:val="clear" w:color="000000" w:fill="FFFFFF"/>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-1,8606</w:t>
            </w:r>
          </w:p>
        </w:tc>
        <w:tc>
          <w:tcPr>
            <w:tcW w:w="643" w:type="dxa"/>
            <w:tcBorders>
              <w:top w:val="nil"/>
              <w:left w:val="nil"/>
              <w:bottom w:val="single" w:sz="4" w:space="0" w:color="auto"/>
              <w:right w:val="single" w:sz="4" w:space="0" w:color="auto"/>
            </w:tcBorders>
            <w:shd w:val="clear" w:color="000000" w:fill="FFFFFF"/>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0,6725</w:t>
            </w:r>
          </w:p>
        </w:tc>
        <w:tc>
          <w:tcPr>
            <w:tcW w:w="643" w:type="dxa"/>
            <w:tcBorders>
              <w:top w:val="nil"/>
              <w:left w:val="nil"/>
              <w:bottom w:val="single" w:sz="4" w:space="0" w:color="auto"/>
              <w:right w:val="single" w:sz="4" w:space="0" w:color="auto"/>
            </w:tcBorders>
            <w:shd w:val="clear" w:color="000000" w:fill="FFFFFF"/>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0,8622</w:t>
            </w:r>
          </w:p>
        </w:tc>
        <w:tc>
          <w:tcPr>
            <w:tcW w:w="810" w:type="dxa"/>
            <w:tcBorders>
              <w:top w:val="nil"/>
              <w:left w:val="nil"/>
              <w:bottom w:val="single" w:sz="4" w:space="0" w:color="auto"/>
              <w:right w:val="single" w:sz="4" w:space="0" w:color="auto"/>
            </w:tcBorders>
            <w:shd w:val="clear" w:color="000000" w:fill="FFFFFF"/>
            <w:noWrap/>
            <w:vAlign w:val="center"/>
            <w:hideMark/>
          </w:tcPr>
          <w:p w:rsidR="00513161" w:rsidRPr="004D4CDA" w:rsidRDefault="00513161" w:rsidP="0040641B">
            <w:pPr>
              <w:ind w:firstLine="0"/>
              <w:jc w:val="center"/>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-0,1903</w:t>
            </w:r>
          </w:p>
        </w:tc>
      </w:tr>
      <w:tr w:rsidR="00513161" w:rsidRPr="004D4CDA" w:rsidTr="0040641B">
        <w:trPr>
          <w:trHeight w:hRule="exact" w:val="227"/>
          <w:jc w:val="center"/>
        </w:trPr>
        <w:tc>
          <w:tcPr>
            <w:tcW w:w="1768"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śląskie</w:t>
            </w:r>
          </w:p>
        </w:tc>
        <w:tc>
          <w:tcPr>
            <w:tcW w:w="643" w:type="dxa"/>
            <w:tcBorders>
              <w:top w:val="nil"/>
              <w:left w:val="single" w:sz="4" w:space="0" w:color="auto"/>
              <w:bottom w:val="single" w:sz="4" w:space="0" w:color="auto"/>
              <w:right w:val="single" w:sz="4" w:space="0" w:color="auto"/>
            </w:tcBorders>
            <w:shd w:val="clear" w:color="000000" w:fill="FFFFFF"/>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-0,6027</w:t>
            </w:r>
          </w:p>
        </w:tc>
        <w:tc>
          <w:tcPr>
            <w:tcW w:w="643" w:type="dxa"/>
            <w:tcBorders>
              <w:top w:val="nil"/>
              <w:left w:val="nil"/>
              <w:bottom w:val="single" w:sz="4" w:space="0" w:color="auto"/>
              <w:right w:val="single" w:sz="4" w:space="0" w:color="auto"/>
            </w:tcBorders>
            <w:shd w:val="clear" w:color="000000" w:fill="FFFFFF"/>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-0,6216</w:t>
            </w:r>
          </w:p>
        </w:tc>
        <w:tc>
          <w:tcPr>
            <w:tcW w:w="643" w:type="dxa"/>
            <w:tcBorders>
              <w:top w:val="nil"/>
              <w:left w:val="nil"/>
              <w:bottom w:val="single" w:sz="4" w:space="0" w:color="auto"/>
              <w:right w:val="single" w:sz="4" w:space="0" w:color="auto"/>
            </w:tcBorders>
            <w:shd w:val="clear" w:color="000000" w:fill="FFFFFF"/>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-0,2718</w:t>
            </w:r>
          </w:p>
        </w:tc>
        <w:tc>
          <w:tcPr>
            <w:tcW w:w="643" w:type="dxa"/>
            <w:tcBorders>
              <w:top w:val="nil"/>
              <w:left w:val="nil"/>
              <w:bottom w:val="single" w:sz="4" w:space="0" w:color="auto"/>
              <w:right w:val="single" w:sz="4" w:space="0" w:color="auto"/>
            </w:tcBorders>
            <w:shd w:val="clear" w:color="000000" w:fill="FFFFFF"/>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0,2009</w:t>
            </w:r>
          </w:p>
        </w:tc>
        <w:tc>
          <w:tcPr>
            <w:tcW w:w="643" w:type="dxa"/>
            <w:tcBorders>
              <w:top w:val="nil"/>
              <w:left w:val="nil"/>
              <w:bottom w:val="single" w:sz="4" w:space="0" w:color="auto"/>
              <w:right w:val="single" w:sz="4" w:space="0" w:color="auto"/>
            </w:tcBorders>
            <w:shd w:val="clear" w:color="000000" w:fill="FFFFFF"/>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0,0345</w:t>
            </w:r>
          </w:p>
        </w:tc>
        <w:tc>
          <w:tcPr>
            <w:tcW w:w="643" w:type="dxa"/>
            <w:tcBorders>
              <w:top w:val="nil"/>
              <w:left w:val="nil"/>
              <w:bottom w:val="single" w:sz="4" w:space="0" w:color="auto"/>
              <w:right w:val="single" w:sz="4" w:space="0" w:color="auto"/>
            </w:tcBorders>
            <w:shd w:val="clear" w:color="000000" w:fill="FFFFFF"/>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-0,0515</w:t>
            </w:r>
          </w:p>
        </w:tc>
        <w:tc>
          <w:tcPr>
            <w:tcW w:w="643" w:type="dxa"/>
            <w:tcBorders>
              <w:top w:val="nil"/>
              <w:left w:val="nil"/>
              <w:bottom w:val="single" w:sz="4" w:space="0" w:color="auto"/>
              <w:right w:val="single" w:sz="4" w:space="0" w:color="auto"/>
            </w:tcBorders>
            <w:shd w:val="clear" w:color="000000" w:fill="FFFFFF"/>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-0,3279</w:t>
            </w:r>
          </w:p>
        </w:tc>
        <w:tc>
          <w:tcPr>
            <w:tcW w:w="810" w:type="dxa"/>
            <w:tcBorders>
              <w:top w:val="nil"/>
              <w:left w:val="nil"/>
              <w:bottom w:val="single" w:sz="4" w:space="0" w:color="auto"/>
              <w:right w:val="single" w:sz="4" w:space="0" w:color="auto"/>
            </w:tcBorders>
            <w:shd w:val="clear" w:color="000000" w:fill="FFFFFF"/>
            <w:noWrap/>
            <w:vAlign w:val="center"/>
            <w:hideMark/>
          </w:tcPr>
          <w:p w:rsidR="00513161" w:rsidRPr="004D4CDA" w:rsidRDefault="00513161" w:rsidP="0040641B">
            <w:pPr>
              <w:ind w:firstLine="0"/>
              <w:jc w:val="center"/>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-0,2343</w:t>
            </w:r>
          </w:p>
        </w:tc>
      </w:tr>
      <w:tr w:rsidR="00513161" w:rsidRPr="004D4CDA" w:rsidTr="0040641B">
        <w:trPr>
          <w:trHeight w:hRule="exact" w:val="227"/>
          <w:jc w:val="center"/>
        </w:trPr>
        <w:tc>
          <w:tcPr>
            <w:tcW w:w="1768"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świętokrzyskie</w:t>
            </w:r>
          </w:p>
        </w:tc>
        <w:tc>
          <w:tcPr>
            <w:tcW w:w="643" w:type="dxa"/>
            <w:tcBorders>
              <w:top w:val="nil"/>
              <w:left w:val="single" w:sz="4" w:space="0" w:color="auto"/>
              <w:bottom w:val="single" w:sz="4" w:space="0" w:color="auto"/>
              <w:right w:val="single" w:sz="4" w:space="0" w:color="auto"/>
            </w:tcBorders>
            <w:shd w:val="clear" w:color="000000" w:fill="FFFFFF"/>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1,5402</w:t>
            </w:r>
          </w:p>
        </w:tc>
        <w:tc>
          <w:tcPr>
            <w:tcW w:w="643" w:type="dxa"/>
            <w:tcBorders>
              <w:top w:val="nil"/>
              <w:left w:val="nil"/>
              <w:bottom w:val="single" w:sz="4" w:space="0" w:color="auto"/>
              <w:right w:val="single" w:sz="4" w:space="0" w:color="auto"/>
            </w:tcBorders>
            <w:shd w:val="clear" w:color="000000" w:fill="FFFFFF"/>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-0,0707</w:t>
            </w:r>
          </w:p>
        </w:tc>
        <w:tc>
          <w:tcPr>
            <w:tcW w:w="643" w:type="dxa"/>
            <w:tcBorders>
              <w:top w:val="nil"/>
              <w:left w:val="nil"/>
              <w:bottom w:val="single" w:sz="4" w:space="0" w:color="auto"/>
              <w:right w:val="single" w:sz="4" w:space="0" w:color="auto"/>
            </w:tcBorders>
            <w:shd w:val="clear" w:color="000000" w:fill="FFFFFF"/>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-1,2537</w:t>
            </w:r>
          </w:p>
        </w:tc>
        <w:tc>
          <w:tcPr>
            <w:tcW w:w="643" w:type="dxa"/>
            <w:tcBorders>
              <w:top w:val="nil"/>
              <w:left w:val="nil"/>
              <w:bottom w:val="single" w:sz="4" w:space="0" w:color="auto"/>
              <w:right w:val="single" w:sz="4" w:space="0" w:color="auto"/>
            </w:tcBorders>
            <w:shd w:val="clear" w:color="000000" w:fill="FFFFFF"/>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0,0651</w:t>
            </w:r>
          </w:p>
        </w:tc>
        <w:tc>
          <w:tcPr>
            <w:tcW w:w="643" w:type="dxa"/>
            <w:tcBorders>
              <w:top w:val="nil"/>
              <w:left w:val="nil"/>
              <w:bottom w:val="single" w:sz="4" w:space="0" w:color="auto"/>
              <w:right w:val="single" w:sz="4" w:space="0" w:color="auto"/>
            </w:tcBorders>
            <w:shd w:val="clear" w:color="000000" w:fill="FFFFFF"/>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1,1358</w:t>
            </w:r>
          </w:p>
        </w:tc>
        <w:tc>
          <w:tcPr>
            <w:tcW w:w="643" w:type="dxa"/>
            <w:tcBorders>
              <w:top w:val="nil"/>
              <w:left w:val="nil"/>
              <w:bottom w:val="single" w:sz="4" w:space="0" w:color="auto"/>
              <w:right w:val="single" w:sz="4" w:space="0" w:color="auto"/>
            </w:tcBorders>
            <w:shd w:val="clear" w:color="000000" w:fill="FFFFFF"/>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0,0733</w:t>
            </w:r>
          </w:p>
        </w:tc>
        <w:tc>
          <w:tcPr>
            <w:tcW w:w="643" w:type="dxa"/>
            <w:tcBorders>
              <w:top w:val="nil"/>
              <w:left w:val="nil"/>
              <w:bottom w:val="single" w:sz="4" w:space="0" w:color="auto"/>
              <w:right w:val="single" w:sz="4" w:space="0" w:color="auto"/>
            </w:tcBorders>
            <w:shd w:val="clear" w:color="000000" w:fill="FFFFFF"/>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-1,2133</w:t>
            </w:r>
          </w:p>
        </w:tc>
        <w:tc>
          <w:tcPr>
            <w:tcW w:w="810" w:type="dxa"/>
            <w:tcBorders>
              <w:top w:val="nil"/>
              <w:left w:val="nil"/>
              <w:bottom w:val="single" w:sz="4" w:space="0" w:color="auto"/>
              <w:right w:val="single" w:sz="4" w:space="0" w:color="auto"/>
            </w:tcBorders>
            <w:shd w:val="clear" w:color="000000" w:fill="FFFFFF"/>
            <w:noWrap/>
            <w:vAlign w:val="center"/>
            <w:hideMark/>
          </w:tcPr>
          <w:p w:rsidR="00513161" w:rsidRPr="004D4CDA" w:rsidRDefault="00513161" w:rsidP="0040641B">
            <w:pPr>
              <w:ind w:firstLine="0"/>
              <w:jc w:val="center"/>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0,0395</w:t>
            </w:r>
          </w:p>
        </w:tc>
      </w:tr>
      <w:tr w:rsidR="00513161" w:rsidRPr="004D4CDA" w:rsidTr="0040641B">
        <w:trPr>
          <w:trHeight w:hRule="exact" w:val="227"/>
          <w:jc w:val="center"/>
        </w:trPr>
        <w:tc>
          <w:tcPr>
            <w:tcW w:w="1768"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warmińsko-mazurskie</w:t>
            </w:r>
          </w:p>
        </w:tc>
        <w:tc>
          <w:tcPr>
            <w:tcW w:w="643" w:type="dxa"/>
            <w:tcBorders>
              <w:top w:val="nil"/>
              <w:left w:val="single" w:sz="4" w:space="0" w:color="auto"/>
              <w:bottom w:val="single" w:sz="4" w:space="0" w:color="auto"/>
              <w:right w:val="single" w:sz="4" w:space="0" w:color="auto"/>
            </w:tcBorders>
            <w:shd w:val="clear" w:color="000000" w:fill="FFFFFF"/>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0,4688</w:t>
            </w:r>
          </w:p>
        </w:tc>
        <w:tc>
          <w:tcPr>
            <w:tcW w:w="643" w:type="dxa"/>
            <w:tcBorders>
              <w:top w:val="nil"/>
              <w:left w:val="nil"/>
              <w:bottom w:val="single" w:sz="4" w:space="0" w:color="auto"/>
              <w:right w:val="single" w:sz="4" w:space="0" w:color="auto"/>
            </w:tcBorders>
            <w:shd w:val="clear" w:color="000000" w:fill="FFFFFF"/>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-0,4259</w:t>
            </w:r>
          </w:p>
        </w:tc>
        <w:tc>
          <w:tcPr>
            <w:tcW w:w="643" w:type="dxa"/>
            <w:tcBorders>
              <w:top w:val="nil"/>
              <w:left w:val="nil"/>
              <w:bottom w:val="single" w:sz="4" w:space="0" w:color="auto"/>
              <w:right w:val="single" w:sz="4" w:space="0" w:color="auto"/>
            </w:tcBorders>
            <w:shd w:val="clear" w:color="000000" w:fill="FFFFFF"/>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-1,1154</w:t>
            </w:r>
          </w:p>
        </w:tc>
        <w:tc>
          <w:tcPr>
            <w:tcW w:w="643" w:type="dxa"/>
            <w:tcBorders>
              <w:top w:val="nil"/>
              <w:left w:val="nil"/>
              <w:bottom w:val="single" w:sz="4" w:space="0" w:color="auto"/>
              <w:right w:val="single" w:sz="4" w:space="0" w:color="auto"/>
            </w:tcBorders>
            <w:shd w:val="clear" w:color="000000" w:fill="FFFFFF"/>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-1,8812</w:t>
            </w:r>
          </w:p>
        </w:tc>
        <w:tc>
          <w:tcPr>
            <w:tcW w:w="643" w:type="dxa"/>
            <w:tcBorders>
              <w:top w:val="nil"/>
              <w:left w:val="nil"/>
              <w:bottom w:val="single" w:sz="4" w:space="0" w:color="auto"/>
              <w:right w:val="single" w:sz="4" w:space="0" w:color="auto"/>
            </w:tcBorders>
            <w:shd w:val="clear" w:color="000000" w:fill="FFFFFF"/>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-1,2723</w:t>
            </w:r>
          </w:p>
        </w:tc>
        <w:tc>
          <w:tcPr>
            <w:tcW w:w="643" w:type="dxa"/>
            <w:tcBorders>
              <w:top w:val="nil"/>
              <w:left w:val="nil"/>
              <w:bottom w:val="single" w:sz="4" w:space="0" w:color="auto"/>
              <w:right w:val="single" w:sz="4" w:space="0" w:color="auto"/>
            </w:tcBorders>
            <w:shd w:val="clear" w:color="000000" w:fill="FFFFFF"/>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-1,6991</w:t>
            </w:r>
          </w:p>
        </w:tc>
        <w:tc>
          <w:tcPr>
            <w:tcW w:w="643" w:type="dxa"/>
            <w:tcBorders>
              <w:top w:val="nil"/>
              <w:left w:val="nil"/>
              <w:bottom w:val="single" w:sz="4" w:space="0" w:color="auto"/>
              <w:right w:val="single" w:sz="4" w:space="0" w:color="auto"/>
            </w:tcBorders>
            <w:shd w:val="clear" w:color="000000" w:fill="FFFFFF"/>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-0,0322</w:t>
            </w:r>
          </w:p>
        </w:tc>
        <w:tc>
          <w:tcPr>
            <w:tcW w:w="810" w:type="dxa"/>
            <w:tcBorders>
              <w:top w:val="nil"/>
              <w:left w:val="nil"/>
              <w:bottom w:val="single" w:sz="4" w:space="0" w:color="auto"/>
              <w:right w:val="single" w:sz="4" w:space="0" w:color="auto"/>
            </w:tcBorders>
            <w:shd w:val="clear" w:color="000000" w:fill="FFFFFF"/>
            <w:noWrap/>
            <w:vAlign w:val="center"/>
            <w:hideMark/>
          </w:tcPr>
          <w:p w:rsidR="00513161" w:rsidRPr="004D4CDA" w:rsidRDefault="00513161" w:rsidP="0040641B">
            <w:pPr>
              <w:ind w:firstLine="0"/>
              <w:jc w:val="center"/>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-0,8510</w:t>
            </w:r>
          </w:p>
        </w:tc>
      </w:tr>
      <w:tr w:rsidR="00513161" w:rsidRPr="004D4CDA" w:rsidTr="0040641B">
        <w:trPr>
          <w:trHeight w:hRule="exact" w:val="227"/>
          <w:jc w:val="center"/>
        </w:trPr>
        <w:tc>
          <w:tcPr>
            <w:tcW w:w="1768" w:type="dxa"/>
            <w:tcBorders>
              <w:top w:val="nil"/>
              <w:left w:val="single" w:sz="4" w:space="0" w:color="auto"/>
              <w:bottom w:val="single" w:sz="4" w:space="0" w:color="auto"/>
              <w:right w:val="single" w:sz="4" w:space="0" w:color="auto"/>
            </w:tcBorders>
            <w:shd w:val="clear" w:color="000000" w:fill="D9D9D9"/>
            <w:vAlign w:val="center"/>
            <w:hideMark/>
          </w:tcPr>
          <w:p w:rsidR="00513161" w:rsidRPr="004D4CDA" w:rsidRDefault="00513161" w:rsidP="007773AC">
            <w:pPr>
              <w:ind w:firstLine="0"/>
              <w:jc w:val="left"/>
              <w:rPr>
                <w:rFonts w:asciiTheme="minorHAnsi" w:eastAsia="Times New Roman" w:hAnsiTheme="minorHAnsi" w:cstheme="minorHAnsi"/>
                <w:b/>
                <w:sz w:val="14"/>
                <w:szCs w:val="14"/>
                <w:lang w:eastAsia="pl-PL"/>
              </w:rPr>
            </w:pPr>
            <w:r w:rsidRPr="004D4CDA">
              <w:rPr>
                <w:rFonts w:asciiTheme="minorHAnsi" w:eastAsia="Times New Roman" w:hAnsiTheme="minorHAnsi" w:cstheme="minorHAnsi"/>
                <w:b/>
                <w:sz w:val="14"/>
                <w:szCs w:val="14"/>
                <w:lang w:eastAsia="pl-PL"/>
              </w:rPr>
              <w:t>WIELKOPOLSKIE</w:t>
            </w:r>
          </w:p>
        </w:tc>
        <w:tc>
          <w:tcPr>
            <w:tcW w:w="643" w:type="dxa"/>
            <w:tcBorders>
              <w:top w:val="nil"/>
              <w:left w:val="single" w:sz="4" w:space="0" w:color="auto"/>
              <w:bottom w:val="single" w:sz="4" w:space="0" w:color="auto"/>
              <w:right w:val="single" w:sz="4" w:space="0" w:color="auto"/>
            </w:tcBorders>
            <w:shd w:val="clear" w:color="000000" w:fill="D9D9D9"/>
            <w:noWrap/>
            <w:vAlign w:val="center"/>
            <w:hideMark/>
          </w:tcPr>
          <w:p w:rsidR="00513161" w:rsidRPr="004D4CDA" w:rsidRDefault="00513161" w:rsidP="0040641B">
            <w:pPr>
              <w:ind w:firstLine="0"/>
              <w:jc w:val="right"/>
              <w:rPr>
                <w:rFonts w:asciiTheme="minorHAnsi" w:eastAsia="Times New Roman" w:hAnsiTheme="minorHAnsi" w:cstheme="minorHAnsi"/>
                <w:b/>
                <w:color w:val="000000"/>
                <w:sz w:val="14"/>
                <w:szCs w:val="14"/>
                <w:lang w:eastAsia="pl-PL"/>
              </w:rPr>
            </w:pPr>
            <w:r w:rsidRPr="004D4CDA">
              <w:rPr>
                <w:rFonts w:asciiTheme="minorHAnsi" w:hAnsiTheme="minorHAnsi" w:cstheme="minorHAnsi"/>
                <w:b/>
                <w:color w:val="000000"/>
                <w:sz w:val="14"/>
                <w:szCs w:val="14"/>
              </w:rPr>
              <w:t>-0,6027</w:t>
            </w:r>
          </w:p>
        </w:tc>
        <w:tc>
          <w:tcPr>
            <w:tcW w:w="643" w:type="dxa"/>
            <w:tcBorders>
              <w:top w:val="nil"/>
              <w:left w:val="nil"/>
              <w:bottom w:val="single" w:sz="4" w:space="0" w:color="auto"/>
              <w:right w:val="single" w:sz="4" w:space="0" w:color="auto"/>
            </w:tcBorders>
            <w:shd w:val="clear" w:color="000000" w:fill="D9D9D9"/>
            <w:noWrap/>
            <w:vAlign w:val="center"/>
            <w:hideMark/>
          </w:tcPr>
          <w:p w:rsidR="00513161" w:rsidRPr="004D4CDA" w:rsidRDefault="00513161" w:rsidP="0040641B">
            <w:pPr>
              <w:ind w:firstLine="0"/>
              <w:jc w:val="right"/>
              <w:rPr>
                <w:rFonts w:asciiTheme="minorHAnsi" w:eastAsia="Times New Roman" w:hAnsiTheme="minorHAnsi" w:cstheme="minorHAnsi"/>
                <w:b/>
                <w:color w:val="000000"/>
                <w:sz w:val="14"/>
                <w:szCs w:val="14"/>
                <w:lang w:eastAsia="pl-PL"/>
              </w:rPr>
            </w:pPr>
            <w:r w:rsidRPr="004D4CDA">
              <w:rPr>
                <w:rFonts w:asciiTheme="minorHAnsi" w:hAnsiTheme="minorHAnsi" w:cstheme="minorHAnsi"/>
                <w:b/>
                <w:color w:val="000000"/>
                <w:sz w:val="14"/>
                <w:szCs w:val="14"/>
              </w:rPr>
              <w:t>-0,1995</w:t>
            </w:r>
          </w:p>
        </w:tc>
        <w:tc>
          <w:tcPr>
            <w:tcW w:w="643" w:type="dxa"/>
            <w:tcBorders>
              <w:top w:val="nil"/>
              <w:left w:val="nil"/>
              <w:bottom w:val="single" w:sz="4" w:space="0" w:color="auto"/>
              <w:right w:val="single" w:sz="4" w:space="0" w:color="auto"/>
            </w:tcBorders>
            <w:shd w:val="clear" w:color="000000" w:fill="D9D9D9"/>
            <w:noWrap/>
            <w:vAlign w:val="center"/>
            <w:hideMark/>
          </w:tcPr>
          <w:p w:rsidR="00513161" w:rsidRPr="004D4CDA" w:rsidRDefault="00513161" w:rsidP="0040641B">
            <w:pPr>
              <w:ind w:firstLine="0"/>
              <w:jc w:val="right"/>
              <w:rPr>
                <w:rFonts w:asciiTheme="minorHAnsi" w:eastAsia="Times New Roman" w:hAnsiTheme="minorHAnsi" w:cstheme="minorHAnsi"/>
                <w:b/>
                <w:color w:val="000000"/>
                <w:sz w:val="14"/>
                <w:szCs w:val="14"/>
                <w:lang w:eastAsia="pl-PL"/>
              </w:rPr>
            </w:pPr>
            <w:r w:rsidRPr="004D4CDA">
              <w:rPr>
                <w:rFonts w:asciiTheme="minorHAnsi" w:hAnsiTheme="minorHAnsi" w:cstheme="minorHAnsi"/>
                <w:b/>
                <w:color w:val="000000"/>
                <w:sz w:val="14"/>
                <w:szCs w:val="14"/>
              </w:rPr>
              <w:t>0,5937</w:t>
            </w:r>
          </w:p>
        </w:tc>
        <w:tc>
          <w:tcPr>
            <w:tcW w:w="643" w:type="dxa"/>
            <w:tcBorders>
              <w:top w:val="nil"/>
              <w:left w:val="nil"/>
              <w:bottom w:val="single" w:sz="4" w:space="0" w:color="auto"/>
              <w:right w:val="single" w:sz="4" w:space="0" w:color="auto"/>
            </w:tcBorders>
            <w:shd w:val="clear" w:color="000000" w:fill="D9D9D9"/>
            <w:noWrap/>
            <w:vAlign w:val="center"/>
            <w:hideMark/>
          </w:tcPr>
          <w:p w:rsidR="00513161" w:rsidRPr="004D4CDA" w:rsidRDefault="00513161" w:rsidP="0040641B">
            <w:pPr>
              <w:ind w:firstLine="0"/>
              <w:jc w:val="right"/>
              <w:rPr>
                <w:rFonts w:asciiTheme="minorHAnsi" w:eastAsia="Times New Roman" w:hAnsiTheme="minorHAnsi" w:cstheme="minorHAnsi"/>
                <w:b/>
                <w:color w:val="000000"/>
                <w:sz w:val="14"/>
                <w:szCs w:val="14"/>
                <w:lang w:eastAsia="pl-PL"/>
              </w:rPr>
            </w:pPr>
            <w:r w:rsidRPr="004D4CDA">
              <w:rPr>
                <w:rFonts w:asciiTheme="minorHAnsi" w:hAnsiTheme="minorHAnsi" w:cstheme="minorHAnsi"/>
                <w:b/>
                <w:color w:val="000000"/>
                <w:sz w:val="14"/>
                <w:szCs w:val="14"/>
              </w:rPr>
              <w:t>0,2914</w:t>
            </w:r>
          </w:p>
        </w:tc>
        <w:tc>
          <w:tcPr>
            <w:tcW w:w="643" w:type="dxa"/>
            <w:tcBorders>
              <w:top w:val="nil"/>
              <w:left w:val="nil"/>
              <w:bottom w:val="single" w:sz="4" w:space="0" w:color="auto"/>
              <w:right w:val="single" w:sz="4" w:space="0" w:color="auto"/>
            </w:tcBorders>
            <w:shd w:val="clear" w:color="000000" w:fill="D9D9D9"/>
            <w:noWrap/>
            <w:vAlign w:val="center"/>
            <w:hideMark/>
          </w:tcPr>
          <w:p w:rsidR="00513161" w:rsidRPr="004D4CDA" w:rsidRDefault="00513161" w:rsidP="0040641B">
            <w:pPr>
              <w:ind w:firstLine="0"/>
              <w:jc w:val="right"/>
              <w:rPr>
                <w:rFonts w:asciiTheme="minorHAnsi" w:eastAsia="Times New Roman" w:hAnsiTheme="minorHAnsi" w:cstheme="minorHAnsi"/>
                <w:b/>
                <w:color w:val="000000"/>
                <w:sz w:val="14"/>
                <w:szCs w:val="14"/>
                <w:lang w:eastAsia="pl-PL"/>
              </w:rPr>
            </w:pPr>
            <w:r w:rsidRPr="004D4CDA">
              <w:rPr>
                <w:rFonts w:asciiTheme="minorHAnsi" w:hAnsiTheme="minorHAnsi" w:cstheme="minorHAnsi"/>
                <w:b/>
                <w:color w:val="000000"/>
                <w:sz w:val="14"/>
                <w:szCs w:val="14"/>
              </w:rPr>
              <w:t>-0,7541</w:t>
            </w:r>
          </w:p>
        </w:tc>
        <w:tc>
          <w:tcPr>
            <w:tcW w:w="643" w:type="dxa"/>
            <w:tcBorders>
              <w:top w:val="nil"/>
              <w:left w:val="nil"/>
              <w:bottom w:val="single" w:sz="4" w:space="0" w:color="auto"/>
              <w:right w:val="single" w:sz="4" w:space="0" w:color="auto"/>
            </w:tcBorders>
            <w:shd w:val="clear" w:color="000000" w:fill="D9D9D9"/>
            <w:noWrap/>
            <w:vAlign w:val="center"/>
            <w:hideMark/>
          </w:tcPr>
          <w:p w:rsidR="00513161" w:rsidRPr="004D4CDA" w:rsidRDefault="00513161" w:rsidP="0040641B">
            <w:pPr>
              <w:ind w:firstLine="0"/>
              <w:jc w:val="right"/>
              <w:rPr>
                <w:rFonts w:asciiTheme="minorHAnsi" w:eastAsia="Times New Roman" w:hAnsiTheme="minorHAnsi" w:cstheme="minorHAnsi"/>
                <w:b/>
                <w:color w:val="000000"/>
                <w:sz w:val="14"/>
                <w:szCs w:val="14"/>
                <w:lang w:eastAsia="pl-PL"/>
              </w:rPr>
            </w:pPr>
            <w:r w:rsidRPr="004D4CDA">
              <w:rPr>
                <w:rFonts w:asciiTheme="minorHAnsi" w:hAnsiTheme="minorHAnsi" w:cstheme="minorHAnsi"/>
                <w:b/>
                <w:color w:val="000000"/>
                <w:sz w:val="14"/>
                <w:szCs w:val="14"/>
              </w:rPr>
              <w:t>-0,4509</w:t>
            </w:r>
          </w:p>
        </w:tc>
        <w:tc>
          <w:tcPr>
            <w:tcW w:w="643" w:type="dxa"/>
            <w:tcBorders>
              <w:top w:val="nil"/>
              <w:left w:val="nil"/>
              <w:bottom w:val="single" w:sz="4" w:space="0" w:color="auto"/>
              <w:right w:val="single" w:sz="4" w:space="0" w:color="auto"/>
            </w:tcBorders>
            <w:shd w:val="clear" w:color="000000" w:fill="D9D9D9"/>
            <w:noWrap/>
            <w:vAlign w:val="center"/>
            <w:hideMark/>
          </w:tcPr>
          <w:p w:rsidR="00513161" w:rsidRPr="004D4CDA" w:rsidRDefault="00513161" w:rsidP="0040641B">
            <w:pPr>
              <w:ind w:firstLine="0"/>
              <w:jc w:val="right"/>
              <w:rPr>
                <w:rFonts w:asciiTheme="minorHAnsi" w:eastAsia="Times New Roman" w:hAnsiTheme="minorHAnsi" w:cstheme="minorHAnsi"/>
                <w:b/>
                <w:color w:val="000000"/>
                <w:sz w:val="14"/>
                <w:szCs w:val="14"/>
                <w:lang w:eastAsia="pl-PL"/>
              </w:rPr>
            </w:pPr>
            <w:r w:rsidRPr="004D4CDA">
              <w:rPr>
                <w:rFonts w:asciiTheme="minorHAnsi" w:hAnsiTheme="minorHAnsi" w:cstheme="minorHAnsi"/>
                <w:b/>
                <w:color w:val="000000"/>
                <w:sz w:val="14"/>
                <w:szCs w:val="14"/>
              </w:rPr>
              <w:t>1,1140</w:t>
            </w:r>
          </w:p>
        </w:tc>
        <w:tc>
          <w:tcPr>
            <w:tcW w:w="810" w:type="dxa"/>
            <w:tcBorders>
              <w:top w:val="nil"/>
              <w:left w:val="nil"/>
              <w:bottom w:val="single" w:sz="4" w:space="0" w:color="auto"/>
              <w:right w:val="single" w:sz="4" w:space="0" w:color="auto"/>
            </w:tcBorders>
            <w:shd w:val="clear" w:color="000000" w:fill="D9D9D9"/>
            <w:noWrap/>
            <w:vAlign w:val="center"/>
            <w:hideMark/>
          </w:tcPr>
          <w:p w:rsidR="00513161" w:rsidRPr="004D4CDA" w:rsidRDefault="00513161" w:rsidP="0040641B">
            <w:pPr>
              <w:ind w:firstLine="0"/>
              <w:jc w:val="center"/>
              <w:rPr>
                <w:rFonts w:asciiTheme="minorHAnsi" w:eastAsia="Times New Roman" w:hAnsiTheme="minorHAnsi" w:cstheme="minorHAnsi"/>
                <w:b/>
                <w:color w:val="000000"/>
                <w:sz w:val="14"/>
                <w:szCs w:val="14"/>
                <w:lang w:eastAsia="pl-PL"/>
              </w:rPr>
            </w:pPr>
            <w:r w:rsidRPr="004D4CDA">
              <w:rPr>
                <w:rFonts w:asciiTheme="minorHAnsi" w:hAnsiTheme="minorHAnsi" w:cstheme="minorHAnsi"/>
                <w:b/>
                <w:color w:val="000000"/>
                <w:sz w:val="14"/>
                <w:szCs w:val="14"/>
              </w:rPr>
              <w:t>-0,0012</w:t>
            </w:r>
          </w:p>
        </w:tc>
      </w:tr>
      <w:tr w:rsidR="00513161" w:rsidRPr="004D4CDA" w:rsidTr="0040641B">
        <w:trPr>
          <w:trHeight w:hRule="exact" w:val="227"/>
          <w:jc w:val="center"/>
        </w:trPr>
        <w:tc>
          <w:tcPr>
            <w:tcW w:w="1768"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zachodniopomorskie</w:t>
            </w:r>
          </w:p>
        </w:tc>
        <w:tc>
          <w:tcPr>
            <w:tcW w:w="643" w:type="dxa"/>
            <w:tcBorders>
              <w:top w:val="nil"/>
              <w:left w:val="single" w:sz="4" w:space="0" w:color="auto"/>
              <w:bottom w:val="single" w:sz="4" w:space="0" w:color="auto"/>
              <w:right w:val="single" w:sz="4" w:space="0" w:color="auto"/>
            </w:tcBorders>
            <w:shd w:val="clear" w:color="000000" w:fill="FFFFFF"/>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-0,6027</w:t>
            </w:r>
          </w:p>
        </w:tc>
        <w:tc>
          <w:tcPr>
            <w:tcW w:w="643" w:type="dxa"/>
            <w:tcBorders>
              <w:top w:val="nil"/>
              <w:left w:val="nil"/>
              <w:bottom w:val="single" w:sz="4" w:space="0" w:color="auto"/>
              <w:right w:val="single" w:sz="4" w:space="0" w:color="auto"/>
            </w:tcBorders>
            <w:shd w:val="clear" w:color="000000" w:fill="FFFFFF"/>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-0,5891</w:t>
            </w:r>
          </w:p>
        </w:tc>
        <w:tc>
          <w:tcPr>
            <w:tcW w:w="643" w:type="dxa"/>
            <w:tcBorders>
              <w:top w:val="nil"/>
              <w:left w:val="nil"/>
              <w:bottom w:val="single" w:sz="4" w:space="0" w:color="auto"/>
              <w:right w:val="single" w:sz="4" w:space="0" w:color="auto"/>
            </w:tcBorders>
            <w:shd w:val="clear" w:color="000000" w:fill="FFFFFF"/>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-0,6140</w:t>
            </w:r>
          </w:p>
        </w:tc>
        <w:tc>
          <w:tcPr>
            <w:tcW w:w="643" w:type="dxa"/>
            <w:tcBorders>
              <w:top w:val="nil"/>
              <w:left w:val="nil"/>
              <w:bottom w:val="single" w:sz="4" w:space="0" w:color="auto"/>
              <w:right w:val="single" w:sz="4" w:space="0" w:color="auto"/>
            </w:tcBorders>
            <w:shd w:val="clear" w:color="000000" w:fill="FFFFFF"/>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-1,1118</w:t>
            </w:r>
          </w:p>
        </w:tc>
        <w:tc>
          <w:tcPr>
            <w:tcW w:w="643" w:type="dxa"/>
            <w:tcBorders>
              <w:top w:val="nil"/>
              <w:left w:val="nil"/>
              <w:bottom w:val="single" w:sz="4" w:space="0" w:color="auto"/>
              <w:right w:val="single" w:sz="4" w:space="0" w:color="auto"/>
            </w:tcBorders>
            <w:shd w:val="clear" w:color="000000" w:fill="FFFFFF"/>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1,0657</w:t>
            </w:r>
          </w:p>
        </w:tc>
        <w:tc>
          <w:tcPr>
            <w:tcW w:w="643" w:type="dxa"/>
            <w:tcBorders>
              <w:top w:val="nil"/>
              <w:left w:val="nil"/>
              <w:bottom w:val="single" w:sz="4" w:space="0" w:color="auto"/>
              <w:right w:val="single" w:sz="4" w:space="0" w:color="auto"/>
            </w:tcBorders>
            <w:shd w:val="clear" w:color="000000" w:fill="FFFFFF"/>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-0,4259</w:t>
            </w:r>
          </w:p>
        </w:tc>
        <w:tc>
          <w:tcPr>
            <w:tcW w:w="643" w:type="dxa"/>
            <w:tcBorders>
              <w:top w:val="nil"/>
              <w:left w:val="nil"/>
              <w:bottom w:val="single" w:sz="4" w:space="0" w:color="auto"/>
              <w:right w:val="single" w:sz="4" w:space="0" w:color="auto"/>
            </w:tcBorders>
            <w:shd w:val="clear" w:color="000000" w:fill="FFFFFF"/>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-1,0265</w:t>
            </w:r>
          </w:p>
        </w:tc>
        <w:tc>
          <w:tcPr>
            <w:tcW w:w="810" w:type="dxa"/>
            <w:tcBorders>
              <w:top w:val="nil"/>
              <w:left w:val="nil"/>
              <w:bottom w:val="single" w:sz="4" w:space="0" w:color="auto"/>
              <w:right w:val="single" w:sz="4" w:space="0" w:color="auto"/>
            </w:tcBorders>
            <w:shd w:val="clear" w:color="000000" w:fill="FFFFFF"/>
            <w:noWrap/>
            <w:vAlign w:val="center"/>
            <w:hideMark/>
          </w:tcPr>
          <w:p w:rsidR="00513161" w:rsidRPr="004D4CDA" w:rsidRDefault="00513161" w:rsidP="0040641B">
            <w:pPr>
              <w:ind w:firstLine="0"/>
              <w:jc w:val="center"/>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-0,4720</w:t>
            </w:r>
          </w:p>
        </w:tc>
      </w:tr>
    </w:tbl>
    <w:p w:rsidR="00513161" w:rsidRPr="004D4CDA" w:rsidRDefault="00513161" w:rsidP="00513161">
      <w:pPr>
        <w:pStyle w:val="rdo"/>
      </w:pPr>
      <w:r w:rsidRPr="004D4CDA">
        <w:t>Źródło: Opracowanie własne</w:t>
      </w:r>
    </w:p>
    <w:p w:rsidR="00513161" w:rsidRPr="004D4CDA" w:rsidRDefault="00513161" w:rsidP="00513161">
      <w:pPr>
        <w:rPr>
          <w:szCs w:val="20"/>
        </w:rPr>
      </w:pPr>
    </w:p>
    <w:p w:rsidR="00513161" w:rsidRPr="004D4CDA" w:rsidRDefault="00513161" w:rsidP="00513161">
      <w:pPr>
        <w:spacing w:after="160" w:line="259" w:lineRule="auto"/>
        <w:ind w:firstLine="0"/>
        <w:jc w:val="left"/>
        <w:rPr>
          <w:rFonts w:asciiTheme="minorHAnsi" w:eastAsia="Times New Roman" w:hAnsiTheme="minorHAnsi"/>
          <w:bCs/>
          <w:color w:val="1B1112"/>
          <w:sz w:val="18"/>
          <w:szCs w:val="20"/>
          <w:lang w:eastAsia="ko-KR"/>
        </w:rPr>
      </w:pPr>
      <w:r w:rsidRPr="004D4CDA">
        <w:br w:type="page"/>
      </w:r>
    </w:p>
    <w:p w:rsidR="00F608E6" w:rsidRDefault="00F608E6" w:rsidP="00BE118C">
      <w:pPr>
        <w:pStyle w:val="Legenda"/>
      </w:pPr>
      <w:bookmarkStart w:id="281" w:name="_Toc110426340"/>
    </w:p>
    <w:p w:rsidR="00513161" w:rsidRPr="004D4CDA" w:rsidRDefault="00513161" w:rsidP="00BE118C">
      <w:pPr>
        <w:pStyle w:val="Legenda"/>
      </w:pPr>
      <w:r w:rsidRPr="004D4CDA">
        <w:t xml:space="preserve">Tab. </w:t>
      </w:r>
      <w:r w:rsidR="00B6796A">
        <w:fldChar w:fldCharType="begin"/>
      </w:r>
      <w:r w:rsidR="00B6796A">
        <w:instrText xml:space="preserve"> SEQ Tab. \* ARABIC </w:instrText>
      </w:r>
      <w:r w:rsidR="00B6796A">
        <w:fldChar w:fldCharType="separate"/>
      </w:r>
      <w:r w:rsidR="00D559E6">
        <w:rPr>
          <w:noProof/>
        </w:rPr>
        <w:t>11</w:t>
      </w:r>
      <w:r w:rsidR="00B6796A">
        <w:rPr>
          <w:noProof/>
        </w:rPr>
        <w:fldChar w:fldCharType="end"/>
      </w:r>
      <w:r w:rsidRPr="004D4CDA">
        <w:t>. JAKOŚĆ ŻYCIA – wyliczenie cząstkowego miernika syntetycznego</w:t>
      </w:r>
      <w:bookmarkEnd w:id="281"/>
    </w:p>
    <w:tbl>
      <w:tblPr>
        <w:tblW w:w="4950" w:type="pct"/>
        <w:jc w:val="center"/>
        <w:tblLayout w:type="fixed"/>
        <w:tblCellMar>
          <w:left w:w="70" w:type="dxa"/>
          <w:right w:w="70" w:type="dxa"/>
        </w:tblCellMar>
        <w:tblLook w:val="04A0" w:firstRow="1" w:lastRow="0" w:firstColumn="1" w:lastColumn="0" w:noHBand="0" w:noVBand="1"/>
      </w:tblPr>
      <w:tblGrid>
        <w:gridCol w:w="1410"/>
        <w:gridCol w:w="542"/>
        <w:gridCol w:w="542"/>
        <w:gridCol w:w="542"/>
        <w:gridCol w:w="542"/>
        <w:gridCol w:w="542"/>
        <w:gridCol w:w="542"/>
        <w:gridCol w:w="542"/>
        <w:gridCol w:w="542"/>
        <w:gridCol w:w="542"/>
        <w:gridCol w:w="542"/>
        <w:gridCol w:w="542"/>
        <w:gridCol w:w="807"/>
      </w:tblGrid>
      <w:tr w:rsidR="00513161" w:rsidRPr="004D4CDA" w:rsidTr="007773AC">
        <w:trPr>
          <w:trHeight w:hRule="exact" w:val="249"/>
          <w:jc w:val="center"/>
        </w:trPr>
        <w:tc>
          <w:tcPr>
            <w:tcW w:w="1418" w:type="dxa"/>
            <w:tcBorders>
              <w:top w:val="single" w:sz="4" w:space="0" w:color="auto"/>
              <w:left w:val="single" w:sz="4" w:space="0" w:color="auto"/>
              <w:bottom w:val="single" w:sz="4" w:space="0" w:color="auto"/>
              <w:right w:val="single" w:sz="4" w:space="0" w:color="auto"/>
            </w:tcBorders>
            <w:shd w:val="clear" w:color="000000" w:fill="C0C0C0"/>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Kod MIERNIKA</w:t>
            </w:r>
          </w:p>
        </w:tc>
        <w:tc>
          <w:tcPr>
            <w:tcW w:w="544" w:type="dxa"/>
            <w:tcBorders>
              <w:top w:val="single" w:sz="4" w:space="0" w:color="auto"/>
              <w:left w:val="single" w:sz="4" w:space="0" w:color="auto"/>
              <w:bottom w:val="single" w:sz="4" w:space="0" w:color="auto"/>
              <w:right w:val="single" w:sz="4" w:space="0" w:color="auto"/>
            </w:tcBorders>
            <w:shd w:val="clear" w:color="000000" w:fill="C0C0C0"/>
            <w:noWrap/>
            <w:vAlign w:val="center"/>
            <w:hideMark/>
          </w:tcPr>
          <w:p w:rsidR="00513161" w:rsidRPr="004D4CDA" w:rsidRDefault="00513161" w:rsidP="007773AC">
            <w:pPr>
              <w:ind w:left="-134" w:right="-174"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E1</w:t>
            </w:r>
          </w:p>
        </w:tc>
        <w:tc>
          <w:tcPr>
            <w:tcW w:w="544" w:type="dxa"/>
            <w:tcBorders>
              <w:top w:val="single" w:sz="4" w:space="0" w:color="auto"/>
              <w:left w:val="nil"/>
              <w:bottom w:val="single" w:sz="4" w:space="0" w:color="auto"/>
              <w:right w:val="single" w:sz="4" w:space="0" w:color="auto"/>
            </w:tcBorders>
            <w:shd w:val="clear" w:color="000000" w:fill="C0C0C0"/>
            <w:noWrap/>
            <w:vAlign w:val="center"/>
            <w:hideMark/>
          </w:tcPr>
          <w:p w:rsidR="00513161" w:rsidRPr="004D4CDA" w:rsidRDefault="00513161" w:rsidP="007773AC">
            <w:pPr>
              <w:ind w:left="-134" w:right="-174"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E2</w:t>
            </w:r>
          </w:p>
        </w:tc>
        <w:tc>
          <w:tcPr>
            <w:tcW w:w="544" w:type="dxa"/>
            <w:tcBorders>
              <w:top w:val="single" w:sz="4" w:space="0" w:color="auto"/>
              <w:left w:val="nil"/>
              <w:bottom w:val="single" w:sz="4" w:space="0" w:color="auto"/>
              <w:right w:val="single" w:sz="4" w:space="0" w:color="auto"/>
            </w:tcBorders>
            <w:shd w:val="clear" w:color="000000" w:fill="C0C0C0"/>
            <w:noWrap/>
            <w:vAlign w:val="center"/>
            <w:hideMark/>
          </w:tcPr>
          <w:p w:rsidR="00513161" w:rsidRPr="004D4CDA" w:rsidRDefault="00513161" w:rsidP="007773AC">
            <w:pPr>
              <w:ind w:left="-134" w:right="-174"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E3</w:t>
            </w:r>
          </w:p>
        </w:tc>
        <w:tc>
          <w:tcPr>
            <w:tcW w:w="544" w:type="dxa"/>
            <w:tcBorders>
              <w:top w:val="single" w:sz="4" w:space="0" w:color="auto"/>
              <w:left w:val="nil"/>
              <w:bottom w:val="single" w:sz="4" w:space="0" w:color="auto"/>
              <w:right w:val="single" w:sz="4" w:space="0" w:color="auto"/>
            </w:tcBorders>
            <w:shd w:val="clear" w:color="000000" w:fill="C0C0C0"/>
            <w:noWrap/>
            <w:vAlign w:val="center"/>
            <w:hideMark/>
          </w:tcPr>
          <w:p w:rsidR="00513161" w:rsidRPr="004D4CDA" w:rsidRDefault="00513161" w:rsidP="007773AC">
            <w:pPr>
              <w:ind w:left="-134" w:right="-174"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E4</w:t>
            </w:r>
          </w:p>
        </w:tc>
        <w:tc>
          <w:tcPr>
            <w:tcW w:w="544" w:type="dxa"/>
            <w:tcBorders>
              <w:top w:val="single" w:sz="4" w:space="0" w:color="auto"/>
              <w:left w:val="nil"/>
              <w:bottom w:val="single" w:sz="4" w:space="0" w:color="auto"/>
              <w:right w:val="single" w:sz="4" w:space="0" w:color="auto"/>
            </w:tcBorders>
            <w:shd w:val="clear" w:color="000000" w:fill="C0C0C0"/>
            <w:noWrap/>
            <w:vAlign w:val="center"/>
            <w:hideMark/>
          </w:tcPr>
          <w:p w:rsidR="00513161" w:rsidRPr="004D4CDA" w:rsidRDefault="00513161" w:rsidP="007773AC">
            <w:pPr>
              <w:ind w:left="-134" w:right="-174"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E5</w:t>
            </w:r>
          </w:p>
        </w:tc>
        <w:tc>
          <w:tcPr>
            <w:tcW w:w="544" w:type="dxa"/>
            <w:tcBorders>
              <w:top w:val="single" w:sz="4" w:space="0" w:color="auto"/>
              <w:left w:val="nil"/>
              <w:bottom w:val="single" w:sz="4" w:space="0" w:color="auto"/>
              <w:right w:val="single" w:sz="4" w:space="0" w:color="auto"/>
            </w:tcBorders>
            <w:shd w:val="clear" w:color="000000" w:fill="C0C0C0"/>
            <w:noWrap/>
            <w:vAlign w:val="center"/>
            <w:hideMark/>
          </w:tcPr>
          <w:p w:rsidR="00513161" w:rsidRPr="004D4CDA" w:rsidRDefault="00513161" w:rsidP="007773AC">
            <w:pPr>
              <w:ind w:left="-134" w:right="-174"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E6</w:t>
            </w:r>
          </w:p>
        </w:tc>
        <w:tc>
          <w:tcPr>
            <w:tcW w:w="544" w:type="dxa"/>
            <w:tcBorders>
              <w:top w:val="single" w:sz="4" w:space="0" w:color="auto"/>
              <w:left w:val="nil"/>
              <w:bottom w:val="single" w:sz="4" w:space="0" w:color="auto"/>
              <w:right w:val="single" w:sz="4" w:space="0" w:color="auto"/>
            </w:tcBorders>
            <w:shd w:val="clear" w:color="000000" w:fill="C0C0C0"/>
            <w:noWrap/>
            <w:vAlign w:val="center"/>
            <w:hideMark/>
          </w:tcPr>
          <w:p w:rsidR="00513161" w:rsidRPr="004D4CDA" w:rsidRDefault="00513161" w:rsidP="007773AC">
            <w:pPr>
              <w:ind w:left="-134" w:right="-174"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E7</w:t>
            </w:r>
          </w:p>
        </w:tc>
        <w:tc>
          <w:tcPr>
            <w:tcW w:w="544" w:type="dxa"/>
            <w:tcBorders>
              <w:top w:val="single" w:sz="4" w:space="0" w:color="auto"/>
              <w:left w:val="nil"/>
              <w:bottom w:val="single" w:sz="4" w:space="0" w:color="auto"/>
              <w:right w:val="single" w:sz="4" w:space="0" w:color="auto"/>
            </w:tcBorders>
            <w:shd w:val="clear" w:color="000000" w:fill="C0C0C0"/>
            <w:noWrap/>
            <w:vAlign w:val="center"/>
            <w:hideMark/>
          </w:tcPr>
          <w:p w:rsidR="00513161" w:rsidRPr="004D4CDA" w:rsidRDefault="00513161" w:rsidP="007773AC">
            <w:pPr>
              <w:ind w:left="-134" w:right="-174"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E8</w:t>
            </w:r>
          </w:p>
        </w:tc>
        <w:tc>
          <w:tcPr>
            <w:tcW w:w="544" w:type="dxa"/>
            <w:tcBorders>
              <w:top w:val="single" w:sz="4" w:space="0" w:color="auto"/>
              <w:left w:val="nil"/>
              <w:bottom w:val="single" w:sz="4" w:space="0" w:color="auto"/>
              <w:right w:val="single" w:sz="4" w:space="0" w:color="auto"/>
            </w:tcBorders>
            <w:shd w:val="clear" w:color="000000" w:fill="C0C0C0"/>
            <w:noWrap/>
            <w:vAlign w:val="center"/>
            <w:hideMark/>
          </w:tcPr>
          <w:p w:rsidR="00513161" w:rsidRPr="004D4CDA" w:rsidRDefault="00513161" w:rsidP="007773AC">
            <w:pPr>
              <w:ind w:left="-134" w:right="-174"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E9</w:t>
            </w:r>
          </w:p>
        </w:tc>
        <w:tc>
          <w:tcPr>
            <w:tcW w:w="544" w:type="dxa"/>
            <w:tcBorders>
              <w:top w:val="single" w:sz="4" w:space="0" w:color="auto"/>
              <w:left w:val="nil"/>
              <w:bottom w:val="single" w:sz="4" w:space="0" w:color="auto"/>
              <w:right w:val="single" w:sz="4" w:space="0" w:color="auto"/>
            </w:tcBorders>
            <w:shd w:val="clear" w:color="000000" w:fill="C0C0C0"/>
            <w:noWrap/>
            <w:vAlign w:val="center"/>
            <w:hideMark/>
          </w:tcPr>
          <w:p w:rsidR="00513161" w:rsidRPr="004D4CDA" w:rsidRDefault="00513161" w:rsidP="007773AC">
            <w:pPr>
              <w:ind w:left="-134" w:right="-174"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E10</w:t>
            </w:r>
          </w:p>
        </w:tc>
        <w:tc>
          <w:tcPr>
            <w:tcW w:w="544" w:type="dxa"/>
            <w:tcBorders>
              <w:top w:val="single" w:sz="4" w:space="0" w:color="auto"/>
              <w:left w:val="nil"/>
              <w:bottom w:val="single" w:sz="4" w:space="0" w:color="auto"/>
              <w:right w:val="single" w:sz="4" w:space="0" w:color="auto"/>
            </w:tcBorders>
            <w:shd w:val="clear" w:color="000000" w:fill="C0C0C0"/>
            <w:noWrap/>
            <w:vAlign w:val="center"/>
            <w:hideMark/>
          </w:tcPr>
          <w:p w:rsidR="00513161" w:rsidRPr="004D4CDA" w:rsidRDefault="00513161" w:rsidP="007773AC">
            <w:pPr>
              <w:ind w:left="-134" w:right="-174"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E11</w:t>
            </w:r>
          </w:p>
        </w:tc>
        <w:tc>
          <w:tcPr>
            <w:tcW w:w="810" w:type="dxa"/>
            <w:vMerge w:val="restart"/>
            <w:tcBorders>
              <w:top w:val="single" w:sz="4" w:space="0" w:color="auto"/>
              <w:left w:val="single" w:sz="4" w:space="0" w:color="auto"/>
              <w:bottom w:val="single" w:sz="4" w:space="0" w:color="auto"/>
              <w:right w:val="single" w:sz="4" w:space="0" w:color="auto"/>
            </w:tcBorders>
            <w:shd w:val="clear" w:color="000000" w:fill="C0C0C0"/>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Cząstkowy miernik syntetyczny</w:t>
            </w:r>
          </w:p>
        </w:tc>
      </w:tr>
      <w:tr w:rsidR="00513161" w:rsidRPr="004D4CDA" w:rsidTr="007773AC">
        <w:trPr>
          <w:trHeight w:hRule="exact" w:val="249"/>
          <w:jc w:val="center"/>
        </w:trPr>
        <w:tc>
          <w:tcPr>
            <w:tcW w:w="1418" w:type="dxa"/>
            <w:tcBorders>
              <w:top w:val="nil"/>
              <w:left w:val="single" w:sz="4" w:space="0" w:color="auto"/>
              <w:bottom w:val="single" w:sz="4" w:space="0" w:color="auto"/>
              <w:right w:val="single" w:sz="4" w:space="0" w:color="auto"/>
            </w:tcBorders>
            <w:shd w:val="clear" w:color="000000" w:fill="C0C0C0"/>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[stymulanta/destym.]</w:t>
            </w:r>
          </w:p>
        </w:tc>
        <w:tc>
          <w:tcPr>
            <w:tcW w:w="544" w:type="dxa"/>
            <w:tcBorders>
              <w:top w:val="nil"/>
              <w:left w:val="single" w:sz="4" w:space="0" w:color="auto"/>
              <w:bottom w:val="nil"/>
              <w:right w:val="single" w:sz="4" w:space="0" w:color="auto"/>
            </w:tcBorders>
            <w:shd w:val="clear" w:color="000000" w:fill="C0C0C0"/>
            <w:noWrap/>
            <w:vAlign w:val="center"/>
            <w:hideMark/>
          </w:tcPr>
          <w:p w:rsidR="00513161" w:rsidRPr="004D4CDA" w:rsidRDefault="00513161" w:rsidP="007773AC">
            <w:pPr>
              <w:ind w:left="-134" w:right="-174"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[S]</w:t>
            </w:r>
          </w:p>
        </w:tc>
        <w:tc>
          <w:tcPr>
            <w:tcW w:w="544" w:type="dxa"/>
            <w:tcBorders>
              <w:top w:val="nil"/>
              <w:left w:val="nil"/>
              <w:bottom w:val="nil"/>
              <w:right w:val="single" w:sz="4" w:space="0" w:color="auto"/>
            </w:tcBorders>
            <w:shd w:val="clear" w:color="000000" w:fill="C0C0C0"/>
            <w:noWrap/>
            <w:vAlign w:val="center"/>
            <w:hideMark/>
          </w:tcPr>
          <w:p w:rsidR="00513161" w:rsidRPr="004D4CDA" w:rsidRDefault="00513161" w:rsidP="007773AC">
            <w:pPr>
              <w:ind w:left="-134" w:right="-174"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[S]</w:t>
            </w:r>
          </w:p>
        </w:tc>
        <w:tc>
          <w:tcPr>
            <w:tcW w:w="544" w:type="dxa"/>
            <w:tcBorders>
              <w:top w:val="nil"/>
              <w:left w:val="nil"/>
              <w:bottom w:val="nil"/>
              <w:right w:val="single" w:sz="4" w:space="0" w:color="auto"/>
            </w:tcBorders>
            <w:shd w:val="clear" w:color="000000" w:fill="C0C0C0"/>
            <w:noWrap/>
            <w:vAlign w:val="center"/>
            <w:hideMark/>
          </w:tcPr>
          <w:p w:rsidR="00513161" w:rsidRPr="004D4CDA" w:rsidRDefault="00513161" w:rsidP="007773AC">
            <w:pPr>
              <w:ind w:left="-134" w:right="-174"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[S]</w:t>
            </w:r>
          </w:p>
        </w:tc>
        <w:tc>
          <w:tcPr>
            <w:tcW w:w="544" w:type="dxa"/>
            <w:tcBorders>
              <w:top w:val="nil"/>
              <w:left w:val="nil"/>
              <w:bottom w:val="nil"/>
              <w:right w:val="single" w:sz="4" w:space="0" w:color="auto"/>
            </w:tcBorders>
            <w:shd w:val="clear" w:color="000000" w:fill="C0C0C0"/>
            <w:noWrap/>
            <w:vAlign w:val="center"/>
            <w:hideMark/>
          </w:tcPr>
          <w:p w:rsidR="00513161" w:rsidRPr="004D4CDA" w:rsidRDefault="00513161" w:rsidP="007773AC">
            <w:pPr>
              <w:ind w:left="-134" w:right="-174"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[D]</w:t>
            </w:r>
          </w:p>
        </w:tc>
        <w:tc>
          <w:tcPr>
            <w:tcW w:w="544" w:type="dxa"/>
            <w:tcBorders>
              <w:top w:val="nil"/>
              <w:left w:val="nil"/>
              <w:bottom w:val="nil"/>
              <w:right w:val="single" w:sz="4" w:space="0" w:color="auto"/>
            </w:tcBorders>
            <w:shd w:val="clear" w:color="000000" w:fill="C0C0C0"/>
            <w:noWrap/>
            <w:vAlign w:val="center"/>
            <w:hideMark/>
          </w:tcPr>
          <w:p w:rsidR="00513161" w:rsidRPr="004D4CDA" w:rsidRDefault="00513161" w:rsidP="007773AC">
            <w:pPr>
              <w:ind w:left="-134" w:right="-174"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[S]</w:t>
            </w:r>
          </w:p>
        </w:tc>
        <w:tc>
          <w:tcPr>
            <w:tcW w:w="544" w:type="dxa"/>
            <w:tcBorders>
              <w:top w:val="nil"/>
              <w:left w:val="nil"/>
              <w:bottom w:val="nil"/>
              <w:right w:val="single" w:sz="4" w:space="0" w:color="auto"/>
            </w:tcBorders>
            <w:shd w:val="clear" w:color="000000" w:fill="C0C0C0"/>
            <w:noWrap/>
            <w:vAlign w:val="center"/>
            <w:hideMark/>
          </w:tcPr>
          <w:p w:rsidR="00513161" w:rsidRPr="004D4CDA" w:rsidRDefault="00513161" w:rsidP="007773AC">
            <w:pPr>
              <w:ind w:left="-134" w:right="-174"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[S]</w:t>
            </w:r>
          </w:p>
        </w:tc>
        <w:tc>
          <w:tcPr>
            <w:tcW w:w="544" w:type="dxa"/>
            <w:tcBorders>
              <w:top w:val="nil"/>
              <w:left w:val="nil"/>
              <w:bottom w:val="nil"/>
              <w:right w:val="single" w:sz="4" w:space="0" w:color="auto"/>
            </w:tcBorders>
            <w:shd w:val="clear" w:color="000000" w:fill="C0C0C0"/>
            <w:noWrap/>
            <w:vAlign w:val="center"/>
            <w:hideMark/>
          </w:tcPr>
          <w:p w:rsidR="00513161" w:rsidRPr="004D4CDA" w:rsidRDefault="00513161" w:rsidP="007773AC">
            <w:pPr>
              <w:ind w:left="-134" w:right="-174"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[S]</w:t>
            </w:r>
          </w:p>
        </w:tc>
        <w:tc>
          <w:tcPr>
            <w:tcW w:w="544" w:type="dxa"/>
            <w:tcBorders>
              <w:top w:val="nil"/>
              <w:left w:val="nil"/>
              <w:bottom w:val="nil"/>
              <w:right w:val="single" w:sz="4" w:space="0" w:color="auto"/>
            </w:tcBorders>
            <w:shd w:val="clear" w:color="000000" w:fill="C0C0C0"/>
            <w:noWrap/>
            <w:vAlign w:val="center"/>
            <w:hideMark/>
          </w:tcPr>
          <w:p w:rsidR="00513161" w:rsidRPr="004D4CDA" w:rsidRDefault="00513161" w:rsidP="007773AC">
            <w:pPr>
              <w:ind w:left="-134" w:right="-174"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[D]</w:t>
            </w:r>
          </w:p>
        </w:tc>
        <w:tc>
          <w:tcPr>
            <w:tcW w:w="544" w:type="dxa"/>
            <w:tcBorders>
              <w:top w:val="nil"/>
              <w:left w:val="nil"/>
              <w:bottom w:val="nil"/>
              <w:right w:val="single" w:sz="4" w:space="0" w:color="auto"/>
            </w:tcBorders>
            <w:shd w:val="clear" w:color="000000" w:fill="C0C0C0"/>
            <w:noWrap/>
            <w:vAlign w:val="center"/>
            <w:hideMark/>
          </w:tcPr>
          <w:p w:rsidR="00513161" w:rsidRPr="004D4CDA" w:rsidRDefault="00513161" w:rsidP="007773AC">
            <w:pPr>
              <w:ind w:left="-134" w:right="-174"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[S]</w:t>
            </w:r>
          </w:p>
        </w:tc>
        <w:tc>
          <w:tcPr>
            <w:tcW w:w="544" w:type="dxa"/>
            <w:tcBorders>
              <w:top w:val="nil"/>
              <w:left w:val="nil"/>
              <w:bottom w:val="nil"/>
              <w:right w:val="single" w:sz="4" w:space="0" w:color="auto"/>
            </w:tcBorders>
            <w:shd w:val="clear" w:color="000000" w:fill="C0C0C0"/>
            <w:noWrap/>
            <w:vAlign w:val="center"/>
            <w:hideMark/>
          </w:tcPr>
          <w:p w:rsidR="00513161" w:rsidRPr="004D4CDA" w:rsidRDefault="00513161" w:rsidP="007773AC">
            <w:pPr>
              <w:ind w:left="-134" w:right="-174"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[S]</w:t>
            </w:r>
          </w:p>
        </w:tc>
        <w:tc>
          <w:tcPr>
            <w:tcW w:w="544" w:type="dxa"/>
            <w:tcBorders>
              <w:top w:val="nil"/>
              <w:left w:val="nil"/>
              <w:bottom w:val="nil"/>
              <w:right w:val="single" w:sz="4" w:space="0" w:color="auto"/>
            </w:tcBorders>
            <w:shd w:val="clear" w:color="000000" w:fill="C0C0C0"/>
            <w:noWrap/>
            <w:vAlign w:val="center"/>
            <w:hideMark/>
          </w:tcPr>
          <w:p w:rsidR="00513161" w:rsidRPr="004D4CDA" w:rsidRDefault="00513161" w:rsidP="007773AC">
            <w:pPr>
              <w:ind w:left="-134" w:right="-174"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[S]</w:t>
            </w:r>
          </w:p>
        </w:tc>
        <w:tc>
          <w:tcPr>
            <w:tcW w:w="810" w:type="dxa"/>
            <w:vMerge/>
            <w:tcBorders>
              <w:top w:val="single" w:sz="4" w:space="0" w:color="auto"/>
              <w:left w:val="single" w:sz="4" w:space="0" w:color="auto"/>
              <w:bottom w:val="single" w:sz="4" w:space="0" w:color="auto"/>
              <w:right w:val="single" w:sz="4" w:space="0" w:color="auto"/>
            </w:tcBorders>
            <w:vAlign w:val="center"/>
            <w:hideMark/>
          </w:tcPr>
          <w:p w:rsidR="00513161" w:rsidRPr="004D4CDA" w:rsidRDefault="00513161" w:rsidP="007773AC">
            <w:pPr>
              <w:ind w:firstLine="0"/>
              <w:jc w:val="left"/>
              <w:rPr>
                <w:rFonts w:asciiTheme="minorHAnsi" w:eastAsia="Times New Roman" w:hAnsiTheme="minorHAnsi" w:cstheme="minorHAnsi"/>
                <w:sz w:val="14"/>
                <w:szCs w:val="14"/>
                <w:lang w:eastAsia="pl-PL"/>
              </w:rPr>
            </w:pPr>
          </w:p>
        </w:tc>
      </w:tr>
      <w:tr w:rsidR="00513161" w:rsidRPr="004D4CDA" w:rsidTr="0040641B">
        <w:trPr>
          <w:trHeight w:hRule="exact" w:val="227"/>
          <w:jc w:val="center"/>
        </w:trPr>
        <w:tc>
          <w:tcPr>
            <w:tcW w:w="1418"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dolnośląskie</w:t>
            </w:r>
          </w:p>
        </w:tc>
        <w:tc>
          <w:tcPr>
            <w:tcW w:w="5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1,2277</w:t>
            </w:r>
          </w:p>
        </w:tc>
        <w:tc>
          <w:tcPr>
            <w:tcW w:w="544" w:type="dxa"/>
            <w:tcBorders>
              <w:top w:val="single" w:sz="4" w:space="0" w:color="auto"/>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0,7876</w:t>
            </w:r>
          </w:p>
        </w:tc>
        <w:tc>
          <w:tcPr>
            <w:tcW w:w="544" w:type="dxa"/>
            <w:tcBorders>
              <w:top w:val="single" w:sz="4" w:space="0" w:color="auto"/>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-0,4705</w:t>
            </w:r>
          </w:p>
        </w:tc>
        <w:tc>
          <w:tcPr>
            <w:tcW w:w="544" w:type="dxa"/>
            <w:tcBorders>
              <w:top w:val="single" w:sz="4" w:space="0" w:color="auto"/>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0,5555</w:t>
            </w:r>
          </w:p>
        </w:tc>
        <w:tc>
          <w:tcPr>
            <w:tcW w:w="544" w:type="dxa"/>
            <w:tcBorders>
              <w:top w:val="single" w:sz="4" w:space="0" w:color="auto"/>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2,2788</w:t>
            </w:r>
          </w:p>
        </w:tc>
        <w:tc>
          <w:tcPr>
            <w:tcW w:w="544" w:type="dxa"/>
            <w:tcBorders>
              <w:top w:val="single" w:sz="4" w:space="0" w:color="auto"/>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0,8341</w:t>
            </w:r>
          </w:p>
        </w:tc>
        <w:tc>
          <w:tcPr>
            <w:tcW w:w="544" w:type="dxa"/>
            <w:tcBorders>
              <w:top w:val="single" w:sz="4" w:space="0" w:color="auto"/>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-0,4129</w:t>
            </w:r>
          </w:p>
        </w:tc>
        <w:tc>
          <w:tcPr>
            <w:tcW w:w="544" w:type="dxa"/>
            <w:tcBorders>
              <w:top w:val="single" w:sz="4" w:space="0" w:color="auto"/>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-1,8154</w:t>
            </w:r>
          </w:p>
        </w:tc>
        <w:tc>
          <w:tcPr>
            <w:tcW w:w="544" w:type="dxa"/>
            <w:tcBorders>
              <w:top w:val="single" w:sz="4" w:space="0" w:color="auto"/>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-1,4743</w:t>
            </w:r>
          </w:p>
        </w:tc>
        <w:tc>
          <w:tcPr>
            <w:tcW w:w="544" w:type="dxa"/>
            <w:tcBorders>
              <w:top w:val="single" w:sz="4" w:space="0" w:color="auto"/>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1,0378</w:t>
            </w:r>
          </w:p>
        </w:tc>
        <w:tc>
          <w:tcPr>
            <w:tcW w:w="544" w:type="dxa"/>
            <w:tcBorders>
              <w:top w:val="single" w:sz="4" w:space="0" w:color="auto"/>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1,1495</w:t>
            </w:r>
          </w:p>
        </w:tc>
        <w:tc>
          <w:tcPr>
            <w:tcW w:w="810" w:type="dxa"/>
            <w:tcBorders>
              <w:top w:val="single" w:sz="4" w:space="0" w:color="auto"/>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center"/>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0,3362</w:t>
            </w:r>
          </w:p>
        </w:tc>
      </w:tr>
      <w:tr w:rsidR="00513161" w:rsidRPr="004D4CDA" w:rsidTr="0040641B">
        <w:trPr>
          <w:trHeight w:hRule="exact" w:val="227"/>
          <w:jc w:val="center"/>
        </w:trPr>
        <w:tc>
          <w:tcPr>
            <w:tcW w:w="1418"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kujawsko-pomorskie</w:t>
            </w:r>
          </w:p>
        </w:tc>
        <w:tc>
          <w:tcPr>
            <w:tcW w:w="544" w:type="dxa"/>
            <w:tcBorders>
              <w:top w:val="nil"/>
              <w:left w:val="single" w:sz="4" w:space="0" w:color="auto"/>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-1,5260</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-0,1004</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-2,1405</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-1,1067</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-0,5424</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-1,6450</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-0,8458</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0,2041</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0,3766</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-0,1560</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0,1235</w:t>
            </w:r>
          </w:p>
        </w:tc>
        <w:tc>
          <w:tcPr>
            <w:tcW w:w="81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center"/>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-0,6690</w:t>
            </w:r>
          </w:p>
        </w:tc>
      </w:tr>
      <w:tr w:rsidR="00513161" w:rsidRPr="004D4CDA" w:rsidTr="0040641B">
        <w:trPr>
          <w:trHeight w:hRule="exact" w:val="227"/>
          <w:jc w:val="center"/>
        </w:trPr>
        <w:tc>
          <w:tcPr>
            <w:tcW w:w="1418"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lubelskie</w:t>
            </w:r>
          </w:p>
        </w:tc>
        <w:tc>
          <w:tcPr>
            <w:tcW w:w="544" w:type="dxa"/>
            <w:tcBorders>
              <w:top w:val="nil"/>
              <w:left w:val="single" w:sz="4" w:space="0" w:color="auto"/>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0,3098</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-2,2420</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0,3989</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1,8393</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-0,7877</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-0,5340</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-1,1093</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1,1422</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1,5694</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-1,2240</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-0,8265</w:t>
            </w:r>
          </w:p>
        </w:tc>
        <w:tc>
          <w:tcPr>
            <w:tcW w:w="81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center"/>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-0,1331</w:t>
            </w:r>
          </w:p>
        </w:tc>
      </w:tr>
      <w:tr w:rsidR="00513161" w:rsidRPr="004D4CDA" w:rsidTr="0040641B">
        <w:trPr>
          <w:trHeight w:hRule="exact" w:val="227"/>
          <w:jc w:val="center"/>
        </w:trPr>
        <w:tc>
          <w:tcPr>
            <w:tcW w:w="1418"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lubuskie</w:t>
            </w:r>
          </w:p>
        </w:tc>
        <w:tc>
          <w:tcPr>
            <w:tcW w:w="544" w:type="dxa"/>
            <w:tcBorders>
              <w:top w:val="nil"/>
              <w:left w:val="single" w:sz="4" w:space="0" w:color="auto"/>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-0,3021</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0,4742</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-0,0121</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-0,8860</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1,1135</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-0,2018</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-0,7140</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-1,5266</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-0,0553</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0,6540</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-1,2065</w:t>
            </w:r>
          </w:p>
        </w:tc>
        <w:tc>
          <w:tcPr>
            <w:tcW w:w="81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center"/>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-0,2421</w:t>
            </w:r>
          </w:p>
        </w:tc>
      </w:tr>
      <w:tr w:rsidR="00513161" w:rsidRPr="004D4CDA" w:rsidTr="0040641B">
        <w:trPr>
          <w:trHeight w:hRule="exact" w:val="227"/>
          <w:jc w:val="center"/>
        </w:trPr>
        <w:tc>
          <w:tcPr>
            <w:tcW w:w="1418"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łódzkie</w:t>
            </w:r>
          </w:p>
        </w:tc>
        <w:tc>
          <w:tcPr>
            <w:tcW w:w="544" w:type="dxa"/>
            <w:tcBorders>
              <w:top w:val="nil"/>
              <w:left w:val="single" w:sz="4" w:space="0" w:color="auto"/>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0,6157</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-0,8578</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1,6799</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1,3078</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-0,6037</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0,1661</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0,0012</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-0,4404</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-0,4871</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0,0141</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0,1615</w:t>
            </w:r>
          </w:p>
        </w:tc>
        <w:tc>
          <w:tcPr>
            <w:tcW w:w="81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center"/>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0,1416</w:t>
            </w:r>
          </w:p>
        </w:tc>
      </w:tr>
      <w:tr w:rsidR="00513161" w:rsidRPr="004D4CDA" w:rsidTr="0040641B">
        <w:trPr>
          <w:trHeight w:hRule="exact" w:val="227"/>
          <w:jc w:val="center"/>
        </w:trPr>
        <w:tc>
          <w:tcPr>
            <w:tcW w:w="1418"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małopolskie</w:t>
            </w:r>
          </w:p>
        </w:tc>
        <w:tc>
          <w:tcPr>
            <w:tcW w:w="544" w:type="dxa"/>
            <w:tcBorders>
              <w:top w:val="nil"/>
              <w:left w:val="single" w:sz="4" w:space="0" w:color="auto"/>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-0,1186</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-0,8447</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0,3690</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-0,4085</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-0,3584</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0,6769</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-0,3000</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0,0656</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0,6851</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0,2897</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0,3895</w:t>
            </w:r>
          </w:p>
        </w:tc>
        <w:tc>
          <w:tcPr>
            <w:tcW w:w="81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center"/>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0,0405</w:t>
            </w:r>
          </w:p>
        </w:tc>
      </w:tr>
      <w:tr w:rsidR="00513161" w:rsidRPr="004D4CDA" w:rsidTr="0040641B">
        <w:trPr>
          <w:trHeight w:hRule="exact" w:val="227"/>
          <w:jc w:val="center"/>
        </w:trPr>
        <w:tc>
          <w:tcPr>
            <w:tcW w:w="1418"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mazowieckie</w:t>
            </w:r>
          </w:p>
        </w:tc>
        <w:tc>
          <w:tcPr>
            <w:tcW w:w="544" w:type="dxa"/>
            <w:tcBorders>
              <w:top w:val="nil"/>
              <w:left w:val="single" w:sz="4" w:space="0" w:color="auto"/>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1,9008</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-0,1134</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0,3191</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-0,5256</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0,2856</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1,9522</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-0,0741</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-0,3712</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-1,8239</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2,3817</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0,2375</w:t>
            </w:r>
          </w:p>
        </w:tc>
        <w:tc>
          <w:tcPr>
            <w:tcW w:w="81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center"/>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0,3790</w:t>
            </w:r>
          </w:p>
        </w:tc>
      </w:tr>
      <w:tr w:rsidR="00513161" w:rsidRPr="004D4CDA" w:rsidTr="0040641B">
        <w:trPr>
          <w:trHeight w:hRule="exact" w:val="227"/>
          <w:jc w:val="center"/>
        </w:trPr>
        <w:tc>
          <w:tcPr>
            <w:tcW w:w="1418"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opolskie</w:t>
            </w:r>
          </w:p>
        </w:tc>
        <w:tc>
          <w:tcPr>
            <w:tcW w:w="544" w:type="dxa"/>
            <w:tcBorders>
              <w:top w:val="nil"/>
              <w:left w:val="single" w:sz="4" w:space="0" w:color="auto"/>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0,7993</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0,3697</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-0,6588</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-0,4220</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1,6655</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1,0842</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2,6550</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0,7126</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-0,4666</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-1,0165</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0,3895</w:t>
            </w:r>
          </w:p>
        </w:tc>
        <w:tc>
          <w:tcPr>
            <w:tcW w:w="81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center"/>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0,4647</w:t>
            </w:r>
          </w:p>
        </w:tc>
      </w:tr>
      <w:tr w:rsidR="00513161" w:rsidRPr="004D4CDA" w:rsidTr="0040641B">
        <w:trPr>
          <w:trHeight w:hRule="exact" w:val="227"/>
          <w:jc w:val="center"/>
        </w:trPr>
        <w:tc>
          <w:tcPr>
            <w:tcW w:w="1418"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podkarpackie</w:t>
            </w:r>
          </w:p>
        </w:tc>
        <w:tc>
          <w:tcPr>
            <w:tcW w:w="544" w:type="dxa"/>
            <w:tcBorders>
              <w:top w:val="nil"/>
              <w:left w:val="single" w:sz="4" w:space="0" w:color="auto"/>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-1,3424</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0,0955</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0,5798</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-0,4626</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-0,3277</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-0,1304</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-0,7329</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1,6722</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0,5823</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-1,8049</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1,2255</w:t>
            </w:r>
          </w:p>
        </w:tc>
        <w:tc>
          <w:tcPr>
            <w:tcW w:w="81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center"/>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-0,0587</w:t>
            </w:r>
          </w:p>
        </w:tc>
      </w:tr>
      <w:tr w:rsidR="00513161" w:rsidRPr="004D4CDA" w:rsidTr="0040641B">
        <w:trPr>
          <w:trHeight w:hRule="exact" w:val="227"/>
          <w:jc w:val="center"/>
        </w:trPr>
        <w:tc>
          <w:tcPr>
            <w:tcW w:w="1418"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podlaskie</w:t>
            </w:r>
          </w:p>
        </w:tc>
        <w:tc>
          <w:tcPr>
            <w:tcW w:w="544" w:type="dxa"/>
            <w:tcBorders>
              <w:top w:val="nil"/>
              <w:left w:val="single" w:sz="4" w:space="0" w:color="auto"/>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1,1053</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-0,7794</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1,7180</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0,3573</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0,0096</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0,2911</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-0,4882</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1,2950</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0,8702</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0,5053</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-0,8645</w:t>
            </w:r>
          </w:p>
        </w:tc>
        <w:tc>
          <w:tcPr>
            <w:tcW w:w="81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center"/>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0,3654</w:t>
            </w:r>
          </w:p>
        </w:tc>
      </w:tr>
      <w:tr w:rsidR="00513161" w:rsidRPr="004D4CDA" w:rsidTr="0040641B">
        <w:trPr>
          <w:trHeight w:hRule="exact" w:val="227"/>
          <w:jc w:val="center"/>
        </w:trPr>
        <w:tc>
          <w:tcPr>
            <w:tcW w:w="1418"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pomorskie</w:t>
            </w:r>
          </w:p>
        </w:tc>
        <w:tc>
          <w:tcPr>
            <w:tcW w:w="544" w:type="dxa"/>
            <w:tcBorders>
              <w:top w:val="nil"/>
              <w:left w:val="single" w:sz="4" w:space="0" w:color="auto"/>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-0,4245</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1,6756</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-1,4840</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-1,4131</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-0,5730</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-0,7984</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0,5470</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-0,2614</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-2,0501</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-0,4528</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1,3015</w:t>
            </w:r>
          </w:p>
        </w:tc>
        <w:tc>
          <w:tcPr>
            <w:tcW w:w="81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center"/>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-0,3576</w:t>
            </w:r>
          </w:p>
        </w:tc>
      </w:tr>
      <w:tr w:rsidR="00513161" w:rsidRPr="004D4CDA" w:rsidTr="0040641B">
        <w:trPr>
          <w:trHeight w:hRule="exact" w:val="227"/>
          <w:jc w:val="center"/>
        </w:trPr>
        <w:tc>
          <w:tcPr>
            <w:tcW w:w="1418"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śląskie</w:t>
            </w:r>
          </w:p>
        </w:tc>
        <w:tc>
          <w:tcPr>
            <w:tcW w:w="544" w:type="dxa"/>
            <w:tcBorders>
              <w:top w:val="nil"/>
              <w:left w:val="single" w:sz="4" w:space="0" w:color="auto"/>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-0,0574</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1,0227</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0,3476</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-0,0481</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-0,1437</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0,7805</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-0,2435</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-1,5146</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0,5823</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1,1606</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0,6555</w:t>
            </w:r>
          </w:p>
        </w:tc>
        <w:tc>
          <w:tcPr>
            <w:tcW w:w="81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center"/>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0,2311</w:t>
            </w:r>
          </w:p>
        </w:tc>
      </w:tr>
      <w:tr w:rsidR="00513161" w:rsidRPr="004D4CDA" w:rsidTr="0040641B">
        <w:trPr>
          <w:trHeight w:hRule="exact" w:val="227"/>
          <w:jc w:val="center"/>
        </w:trPr>
        <w:tc>
          <w:tcPr>
            <w:tcW w:w="1418"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świętokrzyskie</w:t>
            </w:r>
          </w:p>
        </w:tc>
        <w:tc>
          <w:tcPr>
            <w:tcW w:w="544" w:type="dxa"/>
            <w:tcBorders>
              <w:top w:val="nil"/>
              <w:left w:val="single" w:sz="4" w:space="0" w:color="auto"/>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-0,6081</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-1,4716</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-0,9172</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0,2852</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-1,1557</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-0,8127</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1,0552</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0,5478</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1,0347</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-0,9164</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-2,3084</w:t>
            </w:r>
          </w:p>
        </w:tc>
        <w:tc>
          <w:tcPr>
            <w:tcW w:w="81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center"/>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-0,4788</w:t>
            </w:r>
          </w:p>
        </w:tc>
      </w:tr>
      <w:tr w:rsidR="00513161" w:rsidRPr="004D4CDA" w:rsidTr="0040641B">
        <w:trPr>
          <w:trHeight w:hRule="exact" w:val="227"/>
          <w:jc w:val="center"/>
        </w:trPr>
        <w:tc>
          <w:tcPr>
            <w:tcW w:w="1418"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warmińsko-mazurskie</w:t>
            </w:r>
          </w:p>
        </w:tc>
        <w:tc>
          <w:tcPr>
            <w:tcW w:w="544" w:type="dxa"/>
            <w:tcBorders>
              <w:top w:val="nil"/>
              <w:left w:val="single" w:sz="4" w:space="0" w:color="auto"/>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-1,8319</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0,5003</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0,9274</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-1,4446</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-1,4930</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-1,9094</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1,3187</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0,6553</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0,0064</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0,0926</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1,1115</w:t>
            </w:r>
          </w:p>
        </w:tc>
        <w:tc>
          <w:tcPr>
            <w:tcW w:w="81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center"/>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-0,1879</w:t>
            </w:r>
          </w:p>
        </w:tc>
      </w:tr>
      <w:tr w:rsidR="00513161" w:rsidRPr="004D4CDA" w:rsidTr="0040641B">
        <w:trPr>
          <w:trHeight w:hRule="exact" w:val="227"/>
          <w:jc w:val="center"/>
        </w:trPr>
        <w:tc>
          <w:tcPr>
            <w:tcW w:w="1418" w:type="dxa"/>
            <w:tcBorders>
              <w:top w:val="nil"/>
              <w:left w:val="single" w:sz="4" w:space="0" w:color="auto"/>
              <w:bottom w:val="single" w:sz="4" w:space="0" w:color="auto"/>
              <w:right w:val="single" w:sz="4" w:space="0" w:color="auto"/>
            </w:tcBorders>
            <w:shd w:val="clear" w:color="000000" w:fill="D9D9D9"/>
            <w:vAlign w:val="center"/>
            <w:hideMark/>
          </w:tcPr>
          <w:p w:rsidR="00513161" w:rsidRPr="004D4CDA" w:rsidRDefault="00513161" w:rsidP="007773AC">
            <w:pPr>
              <w:ind w:firstLine="0"/>
              <w:jc w:val="left"/>
              <w:rPr>
                <w:rFonts w:asciiTheme="minorHAnsi" w:eastAsia="Times New Roman" w:hAnsiTheme="minorHAnsi" w:cstheme="minorHAnsi"/>
                <w:b/>
                <w:sz w:val="14"/>
                <w:szCs w:val="14"/>
                <w:lang w:eastAsia="pl-PL"/>
              </w:rPr>
            </w:pPr>
            <w:r w:rsidRPr="004D4CDA">
              <w:rPr>
                <w:rFonts w:asciiTheme="minorHAnsi" w:eastAsia="Times New Roman" w:hAnsiTheme="minorHAnsi" w:cstheme="minorHAnsi"/>
                <w:b/>
                <w:sz w:val="14"/>
                <w:szCs w:val="14"/>
                <w:lang w:eastAsia="pl-PL"/>
              </w:rPr>
              <w:t>WIELKOPOLSKIE</w:t>
            </w:r>
          </w:p>
        </w:tc>
        <w:tc>
          <w:tcPr>
            <w:tcW w:w="544" w:type="dxa"/>
            <w:tcBorders>
              <w:top w:val="nil"/>
              <w:left w:val="single" w:sz="4" w:space="0" w:color="auto"/>
              <w:bottom w:val="single" w:sz="4" w:space="0" w:color="auto"/>
              <w:right w:val="single" w:sz="4" w:space="0" w:color="auto"/>
            </w:tcBorders>
            <w:shd w:val="clear" w:color="000000" w:fill="D9D9D9"/>
            <w:noWrap/>
            <w:vAlign w:val="center"/>
            <w:hideMark/>
          </w:tcPr>
          <w:p w:rsidR="00513161" w:rsidRPr="004D4CDA" w:rsidRDefault="00513161" w:rsidP="0040641B">
            <w:pPr>
              <w:ind w:left="-134" w:firstLine="0"/>
              <w:jc w:val="right"/>
              <w:rPr>
                <w:rFonts w:asciiTheme="minorHAnsi" w:eastAsia="Times New Roman" w:hAnsiTheme="minorHAnsi" w:cstheme="minorHAnsi"/>
                <w:b/>
                <w:color w:val="000000"/>
                <w:sz w:val="14"/>
                <w:szCs w:val="14"/>
                <w:lang w:eastAsia="pl-PL"/>
              </w:rPr>
            </w:pPr>
            <w:r w:rsidRPr="004D4CDA">
              <w:rPr>
                <w:rFonts w:asciiTheme="minorHAnsi" w:hAnsiTheme="minorHAnsi" w:cstheme="minorHAnsi"/>
                <w:b/>
                <w:color w:val="000000"/>
                <w:sz w:val="14"/>
                <w:szCs w:val="14"/>
              </w:rPr>
              <w:t>0,5546</w:t>
            </w:r>
          </w:p>
        </w:tc>
        <w:tc>
          <w:tcPr>
            <w:tcW w:w="544" w:type="dxa"/>
            <w:tcBorders>
              <w:top w:val="nil"/>
              <w:left w:val="nil"/>
              <w:bottom w:val="single" w:sz="4" w:space="0" w:color="auto"/>
              <w:right w:val="single" w:sz="4" w:space="0" w:color="auto"/>
            </w:tcBorders>
            <w:shd w:val="clear" w:color="000000" w:fill="D9D9D9"/>
            <w:noWrap/>
            <w:vAlign w:val="center"/>
            <w:hideMark/>
          </w:tcPr>
          <w:p w:rsidR="00513161" w:rsidRPr="004D4CDA" w:rsidRDefault="00513161" w:rsidP="0040641B">
            <w:pPr>
              <w:ind w:left="-134" w:firstLine="0"/>
              <w:jc w:val="right"/>
              <w:rPr>
                <w:rFonts w:asciiTheme="minorHAnsi" w:eastAsia="Times New Roman" w:hAnsiTheme="minorHAnsi" w:cstheme="minorHAnsi"/>
                <w:b/>
                <w:color w:val="000000"/>
                <w:sz w:val="14"/>
                <w:szCs w:val="14"/>
                <w:lang w:eastAsia="pl-PL"/>
              </w:rPr>
            </w:pPr>
            <w:r w:rsidRPr="004D4CDA">
              <w:rPr>
                <w:rFonts w:asciiTheme="minorHAnsi" w:hAnsiTheme="minorHAnsi" w:cstheme="minorHAnsi"/>
                <w:b/>
                <w:color w:val="000000"/>
                <w:sz w:val="14"/>
                <w:szCs w:val="14"/>
              </w:rPr>
              <w:t>0,2261</w:t>
            </w:r>
          </w:p>
        </w:tc>
        <w:tc>
          <w:tcPr>
            <w:tcW w:w="544" w:type="dxa"/>
            <w:tcBorders>
              <w:top w:val="nil"/>
              <w:left w:val="nil"/>
              <w:bottom w:val="single" w:sz="4" w:space="0" w:color="auto"/>
              <w:right w:val="single" w:sz="4" w:space="0" w:color="auto"/>
            </w:tcBorders>
            <w:shd w:val="clear" w:color="000000" w:fill="D9D9D9"/>
            <w:noWrap/>
            <w:vAlign w:val="center"/>
            <w:hideMark/>
          </w:tcPr>
          <w:p w:rsidR="00513161" w:rsidRPr="004D4CDA" w:rsidRDefault="00513161" w:rsidP="0040641B">
            <w:pPr>
              <w:ind w:left="-134" w:firstLine="0"/>
              <w:jc w:val="right"/>
              <w:rPr>
                <w:rFonts w:asciiTheme="minorHAnsi" w:eastAsia="Times New Roman" w:hAnsiTheme="minorHAnsi" w:cstheme="minorHAnsi"/>
                <w:b/>
                <w:color w:val="000000"/>
                <w:sz w:val="14"/>
                <w:szCs w:val="14"/>
                <w:lang w:eastAsia="pl-PL"/>
              </w:rPr>
            </w:pPr>
            <w:r w:rsidRPr="004D4CDA">
              <w:rPr>
                <w:rFonts w:asciiTheme="minorHAnsi" w:hAnsiTheme="minorHAnsi" w:cstheme="minorHAnsi"/>
                <w:b/>
                <w:color w:val="000000"/>
                <w:sz w:val="14"/>
                <w:szCs w:val="14"/>
              </w:rPr>
              <w:t>-0,4180</w:t>
            </w:r>
          </w:p>
        </w:tc>
        <w:tc>
          <w:tcPr>
            <w:tcW w:w="544" w:type="dxa"/>
            <w:tcBorders>
              <w:top w:val="nil"/>
              <w:left w:val="nil"/>
              <w:bottom w:val="single" w:sz="4" w:space="0" w:color="auto"/>
              <w:right w:val="single" w:sz="4" w:space="0" w:color="auto"/>
            </w:tcBorders>
            <w:shd w:val="clear" w:color="000000" w:fill="D9D9D9"/>
            <w:noWrap/>
            <w:vAlign w:val="center"/>
            <w:hideMark/>
          </w:tcPr>
          <w:p w:rsidR="00513161" w:rsidRPr="004D4CDA" w:rsidRDefault="00513161" w:rsidP="0040641B">
            <w:pPr>
              <w:ind w:left="-134" w:firstLine="0"/>
              <w:jc w:val="right"/>
              <w:rPr>
                <w:rFonts w:asciiTheme="minorHAnsi" w:eastAsia="Times New Roman" w:hAnsiTheme="minorHAnsi" w:cstheme="minorHAnsi"/>
                <w:b/>
                <w:color w:val="000000"/>
                <w:sz w:val="14"/>
                <w:szCs w:val="14"/>
                <w:lang w:eastAsia="pl-PL"/>
              </w:rPr>
            </w:pPr>
            <w:r w:rsidRPr="004D4CDA">
              <w:rPr>
                <w:rFonts w:asciiTheme="minorHAnsi" w:hAnsiTheme="minorHAnsi" w:cstheme="minorHAnsi"/>
                <w:b/>
                <w:color w:val="000000"/>
                <w:sz w:val="14"/>
                <w:szCs w:val="14"/>
              </w:rPr>
              <w:t>1,7537</w:t>
            </w:r>
          </w:p>
        </w:tc>
        <w:tc>
          <w:tcPr>
            <w:tcW w:w="544" w:type="dxa"/>
            <w:tcBorders>
              <w:top w:val="nil"/>
              <w:left w:val="nil"/>
              <w:bottom w:val="single" w:sz="4" w:space="0" w:color="auto"/>
              <w:right w:val="single" w:sz="4" w:space="0" w:color="auto"/>
            </w:tcBorders>
            <w:shd w:val="clear" w:color="000000" w:fill="D9D9D9"/>
            <w:noWrap/>
            <w:vAlign w:val="center"/>
            <w:hideMark/>
          </w:tcPr>
          <w:p w:rsidR="00513161" w:rsidRPr="004D4CDA" w:rsidRDefault="00513161" w:rsidP="0040641B">
            <w:pPr>
              <w:ind w:left="-134" w:firstLine="0"/>
              <w:jc w:val="right"/>
              <w:rPr>
                <w:rFonts w:asciiTheme="minorHAnsi" w:eastAsia="Times New Roman" w:hAnsiTheme="minorHAnsi" w:cstheme="minorHAnsi"/>
                <w:b/>
                <w:color w:val="000000"/>
                <w:sz w:val="14"/>
                <w:szCs w:val="14"/>
                <w:lang w:eastAsia="pl-PL"/>
              </w:rPr>
            </w:pPr>
            <w:r w:rsidRPr="004D4CDA">
              <w:rPr>
                <w:rFonts w:asciiTheme="minorHAnsi" w:hAnsiTheme="minorHAnsi" w:cstheme="minorHAnsi"/>
                <w:b/>
                <w:color w:val="000000"/>
                <w:sz w:val="14"/>
                <w:szCs w:val="14"/>
              </w:rPr>
              <w:t>-0,4197</w:t>
            </w:r>
          </w:p>
        </w:tc>
        <w:tc>
          <w:tcPr>
            <w:tcW w:w="544" w:type="dxa"/>
            <w:tcBorders>
              <w:top w:val="nil"/>
              <w:left w:val="nil"/>
              <w:bottom w:val="single" w:sz="4" w:space="0" w:color="auto"/>
              <w:right w:val="single" w:sz="4" w:space="0" w:color="auto"/>
            </w:tcBorders>
            <w:shd w:val="clear" w:color="000000" w:fill="D9D9D9"/>
            <w:noWrap/>
            <w:vAlign w:val="center"/>
            <w:hideMark/>
          </w:tcPr>
          <w:p w:rsidR="00513161" w:rsidRPr="004D4CDA" w:rsidRDefault="00513161" w:rsidP="0040641B">
            <w:pPr>
              <w:ind w:left="-134" w:firstLine="0"/>
              <w:jc w:val="right"/>
              <w:rPr>
                <w:rFonts w:asciiTheme="minorHAnsi" w:eastAsia="Times New Roman" w:hAnsiTheme="minorHAnsi" w:cstheme="minorHAnsi"/>
                <w:b/>
                <w:color w:val="000000"/>
                <w:sz w:val="14"/>
                <w:szCs w:val="14"/>
                <w:lang w:eastAsia="pl-PL"/>
              </w:rPr>
            </w:pPr>
            <w:r w:rsidRPr="004D4CDA">
              <w:rPr>
                <w:rFonts w:asciiTheme="minorHAnsi" w:hAnsiTheme="minorHAnsi" w:cstheme="minorHAnsi"/>
                <w:b/>
                <w:color w:val="000000"/>
                <w:sz w:val="14"/>
                <w:szCs w:val="14"/>
              </w:rPr>
              <w:t>0,8698</w:t>
            </w:r>
          </w:p>
        </w:tc>
        <w:tc>
          <w:tcPr>
            <w:tcW w:w="544" w:type="dxa"/>
            <w:tcBorders>
              <w:top w:val="nil"/>
              <w:left w:val="nil"/>
              <w:bottom w:val="single" w:sz="4" w:space="0" w:color="auto"/>
              <w:right w:val="single" w:sz="4" w:space="0" w:color="auto"/>
            </w:tcBorders>
            <w:shd w:val="clear" w:color="000000" w:fill="D9D9D9"/>
            <w:noWrap/>
            <w:vAlign w:val="center"/>
            <w:hideMark/>
          </w:tcPr>
          <w:p w:rsidR="00513161" w:rsidRPr="004D4CDA" w:rsidRDefault="00513161" w:rsidP="0040641B">
            <w:pPr>
              <w:ind w:left="-134" w:firstLine="0"/>
              <w:jc w:val="right"/>
              <w:rPr>
                <w:rFonts w:asciiTheme="minorHAnsi" w:eastAsia="Times New Roman" w:hAnsiTheme="minorHAnsi" w:cstheme="minorHAnsi"/>
                <w:b/>
                <w:color w:val="000000"/>
                <w:sz w:val="14"/>
                <w:szCs w:val="14"/>
                <w:lang w:eastAsia="pl-PL"/>
              </w:rPr>
            </w:pPr>
            <w:r w:rsidRPr="004D4CDA">
              <w:rPr>
                <w:rFonts w:asciiTheme="minorHAnsi" w:hAnsiTheme="minorHAnsi" w:cstheme="minorHAnsi"/>
                <w:b/>
                <w:color w:val="000000"/>
                <w:sz w:val="14"/>
                <w:szCs w:val="14"/>
              </w:rPr>
              <w:t>-1,3351</w:t>
            </w:r>
          </w:p>
        </w:tc>
        <w:tc>
          <w:tcPr>
            <w:tcW w:w="544" w:type="dxa"/>
            <w:tcBorders>
              <w:top w:val="nil"/>
              <w:left w:val="nil"/>
              <w:bottom w:val="single" w:sz="4" w:space="0" w:color="auto"/>
              <w:right w:val="single" w:sz="4" w:space="0" w:color="auto"/>
            </w:tcBorders>
            <w:shd w:val="clear" w:color="000000" w:fill="D9D9D9"/>
            <w:noWrap/>
            <w:vAlign w:val="center"/>
            <w:hideMark/>
          </w:tcPr>
          <w:p w:rsidR="00513161" w:rsidRPr="004D4CDA" w:rsidRDefault="00513161" w:rsidP="0040641B">
            <w:pPr>
              <w:ind w:left="-134" w:firstLine="0"/>
              <w:jc w:val="right"/>
              <w:rPr>
                <w:rFonts w:asciiTheme="minorHAnsi" w:eastAsia="Times New Roman" w:hAnsiTheme="minorHAnsi" w:cstheme="minorHAnsi"/>
                <w:b/>
                <w:color w:val="000000"/>
                <w:sz w:val="14"/>
                <w:szCs w:val="14"/>
                <w:lang w:eastAsia="pl-PL"/>
              </w:rPr>
            </w:pPr>
            <w:r w:rsidRPr="004D4CDA">
              <w:rPr>
                <w:rFonts w:asciiTheme="minorHAnsi" w:hAnsiTheme="minorHAnsi" w:cstheme="minorHAnsi"/>
                <w:b/>
                <w:color w:val="000000"/>
                <w:sz w:val="14"/>
                <w:szCs w:val="14"/>
              </w:rPr>
              <w:t>0,3426</w:t>
            </w:r>
          </w:p>
        </w:tc>
        <w:tc>
          <w:tcPr>
            <w:tcW w:w="544" w:type="dxa"/>
            <w:tcBorders>
              <w:top w:val="nil"/>
              <w:left w:val="nil"/>
              <w:bottom w:val="single" w:sz="4" w:space="0" w:color="auto"/>
              <w:right w:val="single" w:sz="4" w:space="0" w:color="auto"/>
            </w:tcBorders>
            <w:shd w:val="clear" w:color="000000" w:fill="D9D9D9"/>
            <w:noWrap/>
            <w:vAlign w:val="center"/>
            <w:hideMark/>
          </w:tcPr>
          <w:p w:rsidR="00513161" w:rsidRPr="004D4CDA" w:rsidRDefault="00513161" w:rsidP="0040641B">
            <w:pPr>
              <w:ind w:left="-134" w:firstLine="0"/>
              <w:jc w:val="right"/>
              <w:rPr>
                <w:rFonts w:asciiTheme="minorHAnsi" w:eastAsia="Times New Roman" w:hAnsiTheme="minorHAnsi" w:cstheme="minorHAnsi"/>
                <w:b/>
                <w:color w:val="000000"/>
                <w:sz w:val="14"/>
                <w:szCs w:val="14"/>
                <w:lang w:eastAsia="pl-PL"/>
              </w:rPr>
            </w:pPr>
            <w:r w:rsidRPr="004D4CDA">
              <w:rPr>
                <w:rFonts w:asciiTheme="minorHAnsi" w:hAnsiTheme="minorHAnsi" w:cstheme="minorHAnsi"/>
                <w:b/>
                <w:color w:val="000000"/>
                <w:sz w:val="14"/>
                <w:szCs w:val="14"/>
              </w:rPr>
              <w:t>0,1709</w:t>
            </w:r>
          </w:p>
        </w:tc>
        <w:tc>
          <w:tcPr>
            <w:tcW w:w="544" w:type="dxa"/>
            <w:tcBorders>
              <w:top w:val="nil"/>
              <w:left w:val="nil"/>
              <w:bottom w:val="single" w:sz="4" w:space="0" w:color="auto"/>
              <w:right w:val="single" w:sz="4" w:space="0" w:color="auto"/>
            </w:tcBorders>
            <w:shd w:val="clear" w:color="000000" w:fill="D9D9D9"/>
            <w:noWrap/>
            <w:vAlign w:val="center"/>
            <w:hideMark/>
          </w:tcPr>
          <w:p w:rsidR="00513161" w:rsidRPr="004D4CDA" w:rsidRDefault="00513161" w:rsidP="0040641B">
            <w:pPr>
              <w:ind w:left="-134" w:firstLine="0"/>
              <w:jc w:val="right"/>
              <w:rPr>
                <w:rFonts w:asciiTheme="minorHAnsi" w:eastAsia="Times New Roman" w:hAnsiTheme="minorHAnsi" w:cstheme="minorHAnsi"/>
                <w:b/>
                <w:color w:val="000000"/>
                <w:sz w:val="14"/>
                <w:szCs w:val="14"/>
                <w:lang w:eastAsia="pl-PL"/>
              </w:rPr>
            </w:pPr>
            <w:r w:rsidRPr="004D4CDA">
              <w:rPr>
                <w:rFonts w:asciiTheme="minorHAnsi" w:hAnsiTheme="minorHAnsi" w:cstheme="minorHAnsi"/>
                <w:b/>
                <w:color w:val="000000"/>
                <w:sz w:val="14"/>
                <w:szCs w:val="14"/>
              </w:rPr>
              <w:t>-0,5169</w:t>
            </w:r>
          </w:p>
        </w:tc>
        <w:tc>
          <w:tcPr>
            <w:tcW w:w="544" w:type="dxa"/>
            <w:tcBorders>
              <w:top w:val="nil"/>
              <w:left w:val="nil"/>
              <w:bottom w:val="single" w:sz="4" w:space="0" w:color="auto"/>
              <w:right w:val="single" w:sz="4" w:space="0" w:color="auto"/>
            </w:tcBorders>
            <w:shd w:val="clear" w:color="000000" w:fill="D9D9D9"/>
            <w:noWrap/>
            <w:vAlign w:val="center"/>
            <w:hideMark/>
          </w:tcPr>
          <w:p w:rsidR="00513161" w:rsidRPr="004D4CDA" w:rsidRDefault="00513161" w:rsidP="0040641B">
            <w:pPr>
              <w:ind w:left="-134" w:firstLine="0"/>
              <w:jc w:val="right"/>
              <w:rPr>
                <w:rFonts w:asciiTheme="minorHAnsi" w:eastAsia="Times New Roman" w:hAnsiTheme="minorHAnsi" w:cstheme="minorHAnsi"/>
                <w:b/>
                <w:color w:val="000000"/>
                <w:sz w:val="14"/>
                <w:szCs w:val="14"/>
                <w:lang w:eastAsia="pl-PL"/>
              </w:rPr>
            </w:pPr>
            <w:r w:rsidRPr="004D4CDA">
              <w:rPr>
                <w:rFonts w:asciiTheme="minorHAnsi" w:hAnsiTheme="minorHAnsi" w:cstheme="minorHAnsi"/>
                <w:b/>
                <w:color w:val="000000"/>
                <w:sz w:val="14"/>
                <w:szCs w:val="14"/>
              </w:rPr>
              <w:t>-0,8645</w:t>
            </w:r>
          </w:p>
        </w:tc>
        <w:tc>
          <w:tcPr>
            <w:tcW w:w="810" w:type="dxa"/>
            <w:tcBorders>
              <w:top w:val="nil"/>
              <w:left w:val="nil"/>
              <w:bottom w:val="single" w:sz="4" w:space="0" w:color="auto"/>
              <w:right w:val="single" w:sz="4" w:space="0" w:color="auto"/>
            </w:tcBorders>
            <w:shd w:val="clear" w:color="000000" w:fill="D9D9D9"/>
            <w:noWrap/>
            <w:vAlign w:val="center"/>
            <w:hideMark/>
          </w:tcPr>
          <w:p w:rsidR="00513161" w:rsidRPr="004D4CDA" w:rsidRDefault="00513161" w:rsidP="0040641B">
            <w:pPr>
              <w:ind w:firstLine="0"/>
              <w:jc w:val="center"/>
              <w:rPr>
                <w:rFonts w:asciiTheme="minorHAnsi" w:eastAsia="Times New Roman" w:hAnsiTheme="minorHAnsi" w:cstheme="minorHAnsi"/>
                <w:b/>
                <w:color w:val="000000"/>
                <w:sz w:val="14"/>
                <w:szCs w:val="14"/>
                <w:lang w:eastAsia="pl-PL"/>
              </w:rPr>
            </w:pPr>
            <w:r w:rsidRPr="004D4CDA">
              <w:rPr>
                <w:rFonts w:asciiTheme="minorHAnsi" w:hAnsiTheme="minorHAnsi" w:cstheme="minorHAnsi"/>
                <w:b/>
                <w:color w:val="000000"/>
                <w:sz w:val="14"/>
                <w:szCs w:val="14"/>
              </w:rPr>
              <w:t>0,0330</w:t>
            </w:r>
          </w:p>
        </w:tc>
      </w:tr>
      <w:tr w:rsidR="00513161" w:rsidRPr="004D4CDA" w:rsidTr="0040641B">
        <w:trPr>
          <w:trHeight w:hRule="exact" w:val="227"/>
          <w:jc w:val="center"/>
        </w:trPr>
        <w:tc>
          <w:tcPr>
            <w:tcW w:w="1418"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zachodniopomorskie</w:t>
            </w:r>
          </w:p>
        </w:tc>
        <w:tc>
          <w:tcPr>
            <w:tcW w:w="544" w:type="dxa"/>
            <w:tcBorders>
              <w:top w:val="nil"/>
              <w:left w:val="single" w:sz="4" w:space="0" w:color="auto"/>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-0,3021</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1,2577</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-0,2383</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0,6185</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1,0522</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-0,6234</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0,6787</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-0,7078</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0,4794</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-0,0484</w:t>
            </w:r>
          </w:p>
        </w:tc>
        <w:tc>
          <w:tcPr>
            <w:tcW w:w="54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left="-134"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-0,6745</w:t>
            </w:r>
          </w:p>
        </w:tc>
        <w:tc>
          <w:tcPr>
            <w:tcW w:w="81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center"/>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0,1356</w:t>
            </w:r>
          </w:p>
        </w:tc>
      </w:tr>
    </w:tbl>
    <w:p w:rsidR="00513161" w:rsidRPr="004D4CDA" w:rsidRDefault="00513161" w:rsidP="00513161">
      <w:pPr>
        <w:pStyle w:val="rdo"/>
      </w:pPr>
      <w:r w:rsidRPr="004D4CDA">
        <w:t>Źródło: Opracowanie własne</w:t>
      </w:r>
    </w:p>
    <w:p w:rsidR="00513161" w:rsidRPr="004D4CDA" w:rsidRDefault="00513161" w:rsidP="00513161">
      <w:pPr>
        <w:rPr>
          <w:szCs w:val="20"/>
        </w:rPr>
      </w:pPr>
    </w:p>
    <w:p w:rsidR="00F608E6" w:rsidRDefault="00F608E6" w:rsidP="00BE118C">
      <w:pPr>
        <w:pStyle w:val="Legenda"/>
      </w:pPr>
      <w:bookmarkStart w:id="282" w:name="_Toc110426341"/>
    </w:p>
    <w:p w:rsidR="00513161" w:rsidRPr="004D4CDA" w:rsidRDefault="00513161" w:rsidP="00BE118C">
      <w:pPr>
        <w:pStyle w:val="Legenda"/>
      </w:pPr>
      <w:r w:rsidRPr="004D4CDA">
        <w:t xml:space="preserve">Tab. </w:t>
      </w:r>
      <w:r w:rsidR="00B6796A">
        <w:fldChar w:fldCharType="begin"/>
      </w:r>
      <w:r w:rsidR="00B6796A">
        <w:instrText xml:space="preserve"> SEQ Tab. \* ARABIC </w:instrText>
      </w:r>
      <w:r w:rsidR="00B6796A">
        <w:fldChar w:fldCharType="separate"/>
      </w:r>
      <w:r w:rsidR="00D559E6">
        <w:rPr>
          <w:noProof/>
        </w:rPr>
        <w:t>12</w:t>
      </w:r>
      <w:r w:rsidR="00B6796A">
        <w:rPr>
          <w:noProof/>
        </w:rPr>
        <w:fldChar w:fldCharType="end"/>
      </w:r>
      <w:r w:rsidRPr="004D4CDA">
        <w:t>. JAKOŚĆ PRZESTRZENI – wyliczenie cząstkowego miernika syntetycznego</w:t>
      </w:r>
      <w:bookmarkEnd w:id="282"/>
    </w:p>
    <w:tbl>
      <w:tblPr>
        <w:tblW w:w="4950" w:type="pct"/>
        <w:jc w:val="center"/>
        <w:tblCellMar>
          <w:left w:w="70" w:type="dxa"/>
          <w:right w:w="70" w:type="dxa"/>
        </w:tblCellMar>
        <w:tblLook w:val="04A0" w:firstRow="1" w:lastRow="0" w:firstColumn="1" w:lastColumn="0" w:noHBand="0" w:noVBand="1"/>
      </w:tblPr>
      <w:tblGrid>
        <w:gridCol w:w="1561"/>
        <w:gridCol w:w="644"/>
        <w:gridCol w:w="645"/>
        <w:gridCol w:w="644"/>
        <w:gridCol w:w="645"/>
        <w:gridCol w:w="645"/>
        <w:gridCol w:w="645"/>
        <w:gridCol w:w="645"/>
        <w:gridCol w:w="645"/>
        <w:gridCol w:w="645"/>
        <w:gridCol w:w="815"/>
      </w:tblGrid>
      <w:tr w:rsidR="00513161" w:rsidRPr="004D4CDA" w:rsidTr="007773AC">
        <w:trPr>
          <w:trHeight w:hRule="exact" w:val="249"/>
          <w:jc w:val="center"/>
        </w:trPr>
        <w:tc>
          <w:tcPr>
            <w:tcW w:w="1550" w:type="dxa"/>
            <w:tcBorders>
              <w:top w:val="single" w:sz="4" w:space="0" w:color="auto"/>
              <w:left w:val="single" w:sz="4" w:space="0" w:color="auto"/>
              <w:bottom w:val="single" w:sz="4" w:space="0" w:color="auto"/>
              <w:right w:val="single" w:sz="4" w:space="0" w:color="auto"/>
            </w:tcBorders>
            <w:shd w:val="clear" w:color="000000" w:fill="C0C0C0"/>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Kod MIERNIKA</w:t>
            </w:r>
          </w:p>
        </w:tc>
        <w:tc>
          <w:tcPr>
            <w:tcW w:w="639" w:type="dxa"/>
            <w:tcBorders>
              <w:top w:val="single" w:sz="4" w:space="0" w:color="auto"/>
              <w:left w:val="single" w:sz="4" w:space="0" w:color="auto"/>
              <w:bottom w:val="single" w:sz="4" w:space="0" w:color="auto"/>
              <w:right w:val="single" w:sz="4" w:space="0" w:color="auto"/>
            </w:tcBorders>
            <w:shd w:val="clear" w:color="000000" w:fill="C0C0C0"/>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F1</w:t>
            </w:r>
          </w:p>
        </w:tc>
        <w:tc>
          <w:tcPr>
            <w:tcW w:w="640" w:type="dxa"/>
            <w:tcBorders>
              <w:top w:val="single" w:sz="4" w:space="0" w:color="auto"/>
              <w:left w:val="nil"/>
              <w:bottom w:val="single" w:sz="4" w:space="0" w:color="auto"/>
              <w:right w:val="single" w:sz="4" w:space="0" w:color="auto"/>
            </w:tcBorders>
            <w:shd w:val="clear" w:color="000000" w:fill="C0C0C0"/>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F2</w:t>
            </w:r>
          </w:p>
        </w:tc>
        <w:tc>
          <w:tcPr>
            <w:tcW w:w="640" w:type="dxa"/>
            <w:tcBorders>
              <w:top w:val="single" w:sz="4" w:space="0" w:color="auto"/>
              <w:left w:val="nil"/>
              <w:bottom w:val="single" w:sz="4" w:space="0" w:color="auto"/>
              <w:right w:val="single" w:sz="4" w:space="0" w:color="auto"/>
            </w:tcBorders>
            <w:shd w:val="clear" w:color="000000" w:fill="C0C0C0"/>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F3</w:t>
            </w:r>
          </w:p>
        </w:tc>
        <w:tc>
          <w:tcPr>
            <w:tcW w:w="641" w:type="dxa"/>
            <w:tcBorders>
              <w:top w:val="single" w:sz="4" w:space="0" w:color="auto"/>
              <w:left w:val="nil"/>
              <w:bottom w:val="single" w:sz="4" w:space="0" w:color="auto"/>
              <w:right w:val="single" w:sz="4" w:space="0" w:color="auto"/>
            </w:tcBorders>
            <w:shd w:val="clear" w:color="000000" w:fill="C0C0C0"/>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F4</w:t>
            </w:r>
          </w:p>
        </w:tc>
        <w:tc>
          <w:tcPr>
            <w:tcW w:w="641" w:type="dxa"/>
            <w:tcBorders>
              <w:top w:val="single" w:sz="4" w:space="0" w:color="auto"/>
              <w:left w:val="nil"/>
              <w:bottom w:val="single" w:sz="4" w:space="0" w:color="auto"/>
              <w:right w:val="single" w:sz="4" w:space="0" w:color="auto"/>
            </w:tcBorders>
            <w:shd w:val="clear" w:color="000000" w:fill="C0C0C0"/>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F5</w:t>
            </w:r>
          </w:p>
        </w:tc>
        <w:tc>
          <w:tcPr>
            <w:tcW w:w="641" w:type="dxa"/>
            <w:tcBorders>
              <w:top w:val="single" w:sz="4" w:space="0" w:color="auto"/>
              <w:left w:val="nil"/>
              <w:bottom w:val="single" w:sz="4" w:space="0" w:color="auto"/>
              <w:right w:val="single" w:sz="4" w:space="0" w:color="auto"/>
            </w:tcBorders>
            <w:shd w:val="clear" w:color="000000" w:fill="C0C0C0"/>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F6</w:t>
            </w:r>
          </w:p>
        </w:tc>
        <w:tc>
          <w:tcPr>
            <w:tcW w:w="641" w:type="dxa"/>
            <w:tcBorders>
              <w:top w:val="single" w:sz="4" w:space="0" w:color="auto"/>
              <w:left w:val="nil"/>
              <w:bottom w:val="single" w:sz="4" w:space="0" w:color="auto"/>
              <w:right w:val="single" w:sz="4" w:space="0" w:color="auto"/>
            </w:tcBorders>
            <w:shd w:val="clear" w:color="000000" w:fill="C0C0C0"/>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F7</w:t>
            </w:r>
          </w:p>
        </w:tc>
        <w:tc>
          <w:tcPr>
            <w:tcW w:w="641" w:type="dxa"/>
            <w:tcBorders>
              <w:top w:val="single" w:sz="4" w:space="0" w:color="auto"/>
              <w:left w:val="nil"/>
              <w:bottom w:val="single" w:sz="4" w:space="0" w:color="auto"/>
              <w:right w:val="single" w:sz="4" w:space="0" w:color="auto"/>
            </w:tcBorders>
            <w:shd w:val="clear" w:color="000000" w:fill="C0C0C0"/>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F8</w:t>
            </w:r>
          </w:p>
        </w:tc>
        <w:tc>
          <w:tcPr>
            <w:tcW w:w="641" w:type="dxa"/>
            <w:tcBorders>
              <w:top w:val="single" w:sz="4" w:space="0" w:color="auto"/>
              <w:left w:val="nil"/>
              <w:bottom w:val="single" w:sz="4" w:space="0" w:color="auto"/>
              <w:right w:val="single" w:sz="4" w:space="0" w:color="auto"/>
            </w:tcBorders>
            <w:shd w:val="clear" w:color="000000" w:fill="C0C0C0"/>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F9</w:t>
            </w:r>
          </w:p>
        </w:tc>
        <w:tc>
          <w:tcPr>
            <w:tcW w:w="810" w:type="dxa"/>
            <w:vMerge w:val="restart"/>
            <w:tcBorders>
              <w:top w:val="single" w:sz="4" w:space="0" w:color="auto"/>
              <w:left w:val="single" w:sz="4" w:space="0" w:color="auto"/>
              <w:bottom w:val="single" w:sz="4" w:space="0" w:color="auto"/>
              <w:right w:val="single" w:sz="4" w:space="0" w:color="auto"/>
            </w:tcBorders>
            <w:shd w:val="clear" w:color="000000" w:fill="C0C0C0"/>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Cząstkowy miernik syntetyczny</w:t>
            </w:r>
          </w:p>
        </w:tc>
      </w:tr>
      <w:tr w:rsidR="00513161" w:rsidRPr="004D4CDA" w:rsidTr="007773AC">
        <w:trPr>
          <w:trHeight w:hRule="exact" w:val="249"/>
          <w:jc w:val="center"/>
        </w:trPr>
        <w:tc>
          <w:tcPr>
            <w:tcW w:w="1550" w:type="dxa"/>
            <w:tcBorders>
              <w:top w:val="nil"/>
              <w:left w:val="single" w:sz="4" w:space="0" w:color="auto"/>
              <w:bottom w:val="single" w:sz="4" w:space="0" w:color="auto"/>
              <w:right w:val="single" w:sz="4" w:space="0" w:color="auto"/>
            </w:tcBorders>
            <w:shd w:val="clear" w:color="000000" w:fill="C0C0C0"/>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[stymulanta/destym.]</w:t>
            </w:r>
          </w:p>
        </w:tc>
        <w:tc>
          <w:tcPr>
            <w:tcW w:w="639" w:type="dxa"/>
            <w:tcBorders>
              <w:top w:val="nil"/>
              <w:left w:val="single" w:sz="4" w:space="0" w:color="auto"/>
              <w:bottom w:val="nil"/>
              <w:right w:val="single" w:sz="4" w:space="0" w:color="auto"/>
            </w:tcBorders>
            <w:shd w:val="clear" w:color="000000" w:fill="C0C0C0"/>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[S]</w:t>
            </w:r>
          </w:p>
        </w:tc>
        <w:tc>
          <w:tcPr>
            <w:tcW w:w="640" w:type="dxa"/>
            <w:tcBorders>
              <w:top w:val="nil"/>
              <w:left w:val="nil"/>
              <w:bottom w:val="nil"/>
              <w:right w:val="single" w:sz="4" w:space="0" w:color="auto"/>
            </w:tcBorders>
            <w:shd w:val="clear" w:color="000000" w:fill="C0C0C0"/>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[S]</w:t>
            </w:r>
          </w:p>
        </w:tc>
        <w:tc>
          <w:tcPr>
            <w:tcW w:w="640" w:type="dxa"/>
            <w:tcBorders>
              <w:top w:val="nil"/>
              <w:left w:val="nil"/>
              <w:bottom w:val="nil"/>
              <w:right w:val="single" w:sz="4" w:space="0" w:color="auto"/>
            </w:tcBorders>
            <w:shd w:val="clear" w:color="000000" w:fill="C0C0C0"/>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[S]</w:t>
            </w:r>
          </w:p>
        </w:tc>
        <w:tc>
          <w:tcPr>
            <w:tcW w:w="641" w:type="dxa"/>
            <w:tcBorders>
              <w:top w:val="nil"/>
              <w:left w:val="nil"/>
              <w:bottom w:val="nil"/>
              <w:right w:val="single" w:sz="4" w:space="0" w:color="auto"/>
            </w:tcBorders>
            <w:shd w:val="clear" w:color="000000" w:fill="C0C0C0"/>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[S]</w:t>
            </w:r>
          </w:p>
        </w:tc>
        <w:tc>
          <w:tcPr>
            <w:tcW w:w="641" w:type="dxa"/>
            <w:tcBorders>
              <w:top w:val="nil"/>
              <w:left w:val="nil"/>
              <w:bottom w:val="nil"/>
              <w:right w:val="single" w:sz="4" w:space="0" w:color="auto"/>
            </w:tcBorders>
            <w:shd w:val="clear" w:color="000000" w:fill="C0C0C0"/>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[S]</w:t>
            </w:r>
          </w:p>
        </w:tc>
        <w:tc>
          <w:tcPr>
            <w:tcW w:w="641" w:type="dxa"/>
            <w:tcBorders>
              <w:top w:val="nil"/>
              <w:left w:val="nil"/>
              <w:bottom w:val="nil"/>
              <w:right w:val="single" w:sz="4" w:space="0" w:color="auto"/>
            </w:tcBorders>
            <w:shd w:val="clear" w:color="000000" w:fill="C0C0C0"/>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[S]</w:t>
            </w:r>
          </w:p>
        </w:tc>
        <w:tc>
          <w:tcPr>
            <w:tcW w:w="641" w:type="dxa"/>
            <w:tcBorders>
              <w:top w:val="nil"/>
              <w:left w:val="nil"/>
              <w:bottom w:val="nil"/>
              <w:right w:val="single" w:sz="4" w:space="0" w:color="auto"/>
            </w:tcBorders>
            <w:shd w:val="clear" w:color="000000" w:fill="C0C0C0"/>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[S]</w:t>
            </w:r>
          </w:p>
        </w:tc>
        <w:tc>
          <w:tcPr>
            <w:tcW w:w="641" w:type="dxa"/>
            <w:tcBorders>
              <w:top w:val="nil"/>
              <w:left w:val="nil"/>
              <w:bottom w:val="nil"/>
              <w:right w:val="single" w:sz="4" w:space="0" w:color="auto"/>
            </w:tcBorders>
            <w:shd w:val="clear" w:color="000000" w:fill="C0C0C0"/>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[S]</w:t>
            </w:r>
          </w:p>
        </w:tc>
        <w:tc>
          <w:tcPr>
            <w:tcW w:w="641" w:type="dxa"/>
            <w:tcBorders>
              <w:top w:val="nil"/>
              <w:left w:val="nil"/>
              <w:bottom w:val="nil"/>
              <w:right w:val="single" w:sz="4" w:space="0" w:color="auto"/>
            </w:tcBorders>
            <w:shd w:val="clear" w:color="000000" w:fill="C0C0C0"/>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[S]</w:t>
            </w:r>
          </w:p>
        </w:tc>
        <w:tc>
          <w:tcPr>
            <w:tcW w:w="810" w:type="dxa"/>
            <w:vMerge/>
            <w:tcBorders>
              <w:top w:val="single" w:sz="4" w:space="0" w:color="auto"/>
              <w:left w:val="single" w:sz="4" w:space="0" w:color="auto"/>
              <w:bottom w:val="single" w:sz="4" w:space="0" w:color="auto"/>
              <w:right w:val="single" w:sz="4" w:space="0" w:color="auto"/>
            </w:tcBorders>
            <w:vAlign w:val="center"/>
            <w:hideMark/>
          </w:tcPr>
          <w:p w:rsidR="00513161" w:rsidRPr="004D4CDA" w:rsidRDefault="00513161" w:rsidP="007773AC">
            <w:pPr>
              <w:ind w:firstLine="0"/>
              <w:jc w:val="left"/>
              <w:rPr>
                <w:rFonts w:asciiTheme="minorHAnsi" w:eastAsia="Times New Roman" w:hAnsiTheme="minorHAnsi" w:cstheme="minorHAnsi"/>
                <w:sz w:val="14"/>
                <w:szCs w:val="14"/>
                <w:lang w:eastAsia="pl-PL"/>
              </w:rPr>
            </w:pPr>
          </w:p>
        </w:tc>
      </w:tr>
      <w:tr w:rsidR="00513161" w:rsidRPr="004D4CDA" w:rsidTr="0040641B">
        <w:trPr>
          <w:trHeight w:hRule="exact" w:val="227"/>
          <w:jc w:val="center"/>
        </w:trPr>
        <w:tc>
          <w:tcPr>
            <w:tcW w:w="1550"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dolnośląskie</w:t>
            </w:r>
          </w:p>
        </w:tc>
        <w:tc>
          <w:tcPr>
            <w:tcW w:w="63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1,1245</w:t>
            </w:r>
          </w:p>
        </w:tc>
        <w:tc>
          <w:tcPr>
            <w:tcW w:w="640" w:type="dxa"/>
            <w:tcBorders>
              <w:top w:val="single" w:sz="4" w:space="0" w:color="auto"/>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0,7811</w:t>
            </w:r>
          </w:p>
        </w:tc>
        <w:tc>
          <w:tcPr>
            <w:tcW w:w="640" w:type="dxa"/>
            <w:tcBorders>
              <w:top w:val="single" w:sz="4" w:space="0" w:color="auto"/>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0,0596</w:t>
            </w:r>
          </w:p>
        </w:tc>
        <w:tc>
          <w:tcPr>
            <w:tcW w:w="641" w:type="dxa"/>
            <w:tcBorders>
              <w:top w:val="single" w:sz="4" w:space="0" w:color="auto"/>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1,3704</w:t>
            </w:r>
          </w:p>
        </w:tc>
        <w:tc>
          <w:tcPr>
            <w:tcW w:w="641" w:type="dxa"/>
            <w:tcBorders>
              <w:top w:val="single" w:sz="4" w:space="0" w:color="auto"/>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1,6062</w:t>
            </w:r>
          </w:p>
        </w:tc>
        <w:tc>
          <w:tcPr>
            <w:tcW w:w="641" w:type="dxa"/>
            <w:tcBorders>
              <w:top w:val="single" w:sz="4" w:space="0" w:color="auto"/>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-0,0671</w:t>
            </w:r>
          </w:p>
        </w:tc>
        <w:tc>
          <w:tcPr>
            <w:tcW w:w="641" w:type="dxa"/>
            <w:tcBorders>
              <w:top w:val="single" w:sz="4" w:space="0" w:color="auto"/>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-1,1748</w:t>
            </w:r>
          </w:p>
        </w:tc>
        <w:tc>
          <w:tcPr>
            <w:tcW w:w="641" w:type="dxa"/>
            <w:tcBorders>
              <w:top w:val="single" w:sz="4" w:space="0" w:color="auto"/>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-0,7021</w:t>
            </w:r>
          </w:p>
        </w:tc>
        <w:tc>
          <w:tcPr>
            <w:tcW w:w="641" w:type="dxa"/>
            <w:tcBorders>
              <w:top w:val="single" w:sz="4" w:space="0" w:color="auto"/>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1,0964</w:t>
            </w:r>
          </w:p>
        </w:tc>
        <w:tc>
          <w:tcPr>
            <w:tcW w:w="810" w:type="dxa"/>
            <w:tcBorders>
              <w:top w:val="single" w:sz="4" w:space="0" w:color="auto"/>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center"/>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0,4549</w:t>
            </w:r>
          </w:p>
        </w:tc>
      </w:tr>
      <w:tr w:rsidR="00513161" w:rsidRPr="004D4CDA" w:rsidTr="0040641B">
        <w:trPr>
          <w:trHeight w:hRule="exact" w:val="227"/>
          <w:jc w:val="center"/>
        </w:trPr>
        <w:tc>
          <w:tcPr>
            <w:tcW w:w="1550"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kujawsko-pomorskie</w:t>
            </w:r>
          </w:p>
        </w:tc>
        <w:tc>
          <w:tcPr>
            <w:tcW w:w="639" w:type="dxa"/>
            <w:tcBorders>
              <w:top w:val="nil"/>
              <w:left w:val="single" w:sz="4" w:space="0" w:color="auto"/>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0,1873</w:t>
            </w:r>
          </w:p>
        </w:tc>
        <w:tc>
          <w:tcPr>
            <w:tcW w:w="64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0,0237</w:t>
            </w:r>
          </w:p>
        </w:tc>
        <w:tc>
          <w:tcPr>
            <w:tcW w:w="64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0,6978</w:t>
            </w:r>
          </w:p>
        </w:tc>
        <w:tc>
          <w:tcPr>
            <w:tcW w:w="641"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-0,5010</w:t>
            </w:r>
          </w:p>
        </w:tc>
        <w:tc>
          <w:tcPr>
            <w:tcW w:w="641"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-0,5383</w:t>
            </w:r>
          </w:p>
        </w:tc>
        <w:tc>
          <w:tcPr>
            <w:tcW w:w="641"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-0,9953</w:t>
            </w:r>
          </w:p>
        </w:tc>
        <w:tc>
          <w:tcPr>
            <w:tcW w:w="641"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-0,0998</w:t>
            </w:r>
          </w:p>
        </w:tc>
        <w:tc>
          <w:tcPr>
            <w:tcW w:w="641"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-0,3039</w:t>
            </w:r>
          </w:p>
        </w:tc>
        <w:tc>
          <w:tcPr>
            <w:tcW w:w="641"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-0,2281</w:t>
            </w:r>
          </w:p>
        </w:tc>
        <w:tc>
          <w:tcPr>
            <w:tcW w:w="81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center"/>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-0,1953</w:t>
            </w:r>
          </w:p>
        </w:tc>
      </w:tr>
      <w:tr w:rsidR="00513161" w:rsidRPr="004D4CDA" w:rsidTr="0040641B">
        <w:trPr>
          <w:trHeight w:hRule="exact" w:val="227"/>
          <w:jc w:val="center"/>
        </w:trPr>
        <w:tc>
          <w:tcPr>
            <w:tcW w:w="1550"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lubelskie</w:t>
            </w:r>
          </w:p>
        </w:tc>
        <w:tc>
          <w:tcPr>
            <w:tcW w:w="639" w:type="dxa"/>
            <w:tcBorders>
              <w:top w:val="nil"/>
              <w:left w:val="single" w:sz="4" w:space="0" w:color="auto"/>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-1,2563</w:t>
            </w:r>
          </w:p>
        </w:tc>
        <w:tc>
          <w:tcPr>
            <w:tcW w:w="64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-0,8852</w:t>
            </w:r>
          </w:p>
        </w:tc>
        <w:tc>
          <w:tcPr>
            <w:tcW w:w="64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-0,7618</w:t>
            </w:r>
          </w:p>
        </w:tc>
        <w:tc>
          <w:tcPr>
            <w:tcW w:w="641"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-0,2752</w:t>
            </w:r>
          </w:p>
        </w:tc>
        <w:tc>
          <w:tcPr>
            <w:tcW w:w="641"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-0,7679</w:t>
            </w:r>
          </w:p>
        </w:tc>
        <w:tc>
          <w:tcPr>
            <w:tcW w:w="641"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-1,0098</w:t>
            </w:r>
          </w:p>
        </w:tc>
        <w:tc>
          <w:tcPr>
            <w:tcW w:w="641"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-0,8507</w:t>
            </w:r>
          </w:p>
        </w:tc>
        <w:tc>
          <w:tcPr>
            <w:tcW w:w="641"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2,2321</w:t>
            </w:r>
          </w:p>
        </w:tc>
        <w:tc>
          <w:tcPr>
            <w:tcW w:w="641"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-2,4650</w:t>
            </w:r>
          </w:p>
        </w:tc>
        <w:tc>
          <w:tcPr>
            <w:tcW w:w="81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center"/>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-0,6711</w:t>
            </w:r>
          </w:p>
        </w:tc>
      </w:tr>
      <w:tr w:rsidR="00513161" w:rsidRPr="004D4CDA" w:rsidTr="0040641B">
        <w:trPr>
          <w:trHeight w:hRule="exact" w:val="227"/>
          <w:jc w:val="center"/>
        </w:trPr>
        <w:tc>
          <w:tcPr>
            <w:tcW w:w="1550"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lubuskie</w:t>
            </w:r>
          </w:p>
        </w:tc>
        <w:tc>
          <w:tcPr>
            <w:tcW w:w="639" w:type="dxa"/>
            <w:tcBorders>
              <w:top w:val="nil"/>
              <w:left w:val="single" w:sz="4" w:space="0" w:color="auto"/>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0,6874</w:t>
            </w:r>
          </w:p>
        </w:tc>
        <w:tc>
          <w:tcPr>
            <w:tcW w:w="64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-0,0142</w:t>
            </w:r>
          </w:p>
        </w:tc>
        <w:tc>
          <w:tcPr>
            <w:tcW w:w="64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-0,2179</w:t>
            </w:r>
          </w:p>
        </w:tc>
        <w:tc>
          <w:tcPr>
            <w:tcW w:w="641"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-0,1210</w:t>
            </w:r>
          </w:p>
        </w:tc>
        <w:tc>
          <w:tcPr>
            <w:tcW w:w="641"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-0,3735</w:t>
            </w:r>
          </w:p>
        </w:tc>
        <w:tc>
          <w:tcPr>
            <w:tcW w:w="641"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2,7466</w:t>
            </w:r>
          </w:p>
        </w:tc>
        <w:tc>
          <w:tcPr>
            <w:tcW w:w="641"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0,3112</w:t>
            </w:r>
          </w:p>
        </w:tc>
        <w:tc>
          <w:tcPr>
            <w:tcW w:w="641"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-0,9955</w:t>
            </w:r>
          </w:p>
        </w:tc>
        <w:tc>
          <w:tcPr>
            <w:tcW w:w="641"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0,4636</w:t>
            </w:r>
          </w:p>
        </w:tc>
        <w:tc>
          <w:tcPr>
            <w:tcW w:w="81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center"/>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0,2763</w:t>
            </w:r>
          </w:p>
        </w:tc>
      </w:tr>
      <w:tr w:rsidR="00513161" w:rsidRPr="004D4CDA" w:rsidTr="0040641B">
        <w:trPr>
          <w:trHeight w:hRule="exact" w:val="227"/>
          <w:jc w:val="center"/>
        </w:trPr>
        <w:tc>
          <w:tcPr>
            <w:tcW w:w="1550"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łódzkie</w:t>
            </w:r>
          </w:p>
        </w:tc>
        <w:tc>
          <w:tcPr>
            <w:tcW w:w="639" w:type="dxa"/>
            <w:tcBorders>
              <w:top w:val="nil"/>
              <w:left w:val="single" w:sz="4" w:space="0" w:color="auto"/>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1,6447</w:t>
            </w:r>
          </w:p>
        </w:tc>
        <w:tc>
          <w:tcPr>
            <w:tcW w:w="64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-0,2793</w:t>
            </w:r>
          </w:p>
        </w:tc>
        <w:tc>
          <w:tcPr>
            <w:tcW w:w="64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-0,1688</w:t>
            </w:r>
          </w:p>
        </w:tc>
        <w:tc>
          <w:tcPr>
            <w:tcW w:w="641"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1,4779</w:t>
            </w:r>
          </w:p>
        </w:tc>
        <w:tc>
          <w:tcPr>
            <w:tcW w:w="641"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-0,4267</w:t>
            </w:r>
          </w:p>
        </w:tc>
        <w:tc>
          <w:tcPr>
            <w:tcW w:w="641"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-1,2999</w:t>
            </w:r>
          </w:p>
        </w:tc>
        <w:tc>
          <w:tcPr>
            <w:tcW w:w="641"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-1,1036</w:t>
            </w:r>
          </w:p>
        </w:tc>
        <w:tc>
          <w:tcPr>
            <w:tcW w:w="641"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0,3039</w:t>
            </w:r>
          </w:p>
        </w:tc>
        <w:tc>
          <w:tcPr>
            <w:tcW w:w="641"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-0,6255</w:t>
            </w:r>
          </w:p>
        </w:tc>
        <w:tc>
          <w:tcPr>
            <w:tcW w:w="81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center"/>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-0,0530</w:t>
            </w:r>
          </w:p>
        </w:tc>
      </w:tr>
      <w:tr w:rsidR="00513161" w:rsidRPr="004D4CDA" w:rsidTr="0040641B">
        <w:trPr>
          <w:trHeight w:hRule="exact" w:val="227"/>
          <w:jc w:val="center"/>
        </w:trPr>
        <w:tc>
          <w:tcPr>
            <w:tcW w:w="1550"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małopolskie</w:t>
            </w:r>
          </w:p>
        </w:tc>
        <w:tc>
          <w:tcPr>
            <w:tcW w:w="639" w:type="dxa"/>
            <w:tcBorders>
              <w:top w:val="nil"/>
              <w:left w:val="single" w:sz="4" w:space="0" w:color="auto"/>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-0,2252</w:t>
            </w:r>
          </w:p>
        </w:tc>
        <w:tc>
          <w:tcPr>
            <w:tcW w:w="64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0,1752</w:t>
            </w:r>
          </w:p>
        </w:tc>
        <w:tc>
          <w:tcPr>
            <w:tcW w:w="64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-0,2271</w:t>
            </w:r>
          </w:p>
        </w:tc>
        <w:tc>
          <w:tcPr>
            <w:tcW w:w="641"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-0,8344</w:t>
            </w:r>
          </w:p>
        </w:tc>
        <w:tc>
          <w:tcPr>
            <w:tcW w:w="641"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0,3716</w:t>
            </w:r>
          </w:p>
        </w:tc>
        <w:tc>
          <w:tcPr>
            <w:tcW w:w="641"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-0,2556</w:t>
            </w:r>
          </w:p>
        </w:tc>
        <w:tc>
          <w:tcPr>
            <w:tcW w:w="641"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1,5522</w:t>
            </w:r>
          </w:p>
        </w:tc>
        <w:tc>
          <w:tcPr>
            <w:tcW w:w="641"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0,5344</w:t>
            </w:r>
          </w:p>
        </w:tc>
        <w:tc>
          <w:tcPr>
            <w:tcW w:w="641"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-0,9934</w:t>
            </w:r>
          </w:p>
        </w:tc>
        <w:tc>
          <w:tcPr>
            <w:tcW w:w="81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center"/>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0,0109</w:t>
            </w:r>
          </w:p>
        </w:tc>
      </w:tr>
      <w:tr w:rsidR="00513161" w:rsidRPr="004D4CDA" w:rsidTr="0040641B">
        <w:trPr>
          <w:trHeight w:hRule="exact" w:val="227"/>
          <w:jc w:val="center"/>
        </w:trPr>
        <w:tc>
          <w:tcPr>
            <w:tcW w:w="1550"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mazowieckie</w:t>
            </w:r>
          </w:p>
        </w:tc>
        <w:tc>
          <w:tcPr>
            <w:tcW w:w="639" w:type="dxa"/>
            <w:tcBorders>
              <w:top w:val="nil"/>
              <w:left w:val="single" w:sz="4" w:space="0" w:color="auto"/>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-0,1328</w:t>
            </w:r>
          </w:p>
        </w:tc>
        <w:tc>
          <w:tcPr>
            <w:tcW w:w="64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-0,6959</w:t>
            </w:r>
          </w:p>
        </w:tc>
        <w:tc>
          <w:tcPr>
            <w:tcW w:w="64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0,9344</w:t>
            </w:r>
          </w:p>
        </w:tc>
        <w:tc>
          <w:tcPr>
            <w:tcW w:w="641"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1,9225</w:t>
            </w:r>
          </w:p>
        </w:tc>
        <w:tc>
          <w:tcPr>
            <w:tcW w:w="641"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1,3407</w:t>
            </w:r>
          </w:p>
        </w:tc>
        <w:tc>
          <w:tcPr>
            <w:tcW w:w="641"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-1,0098</w:t>
            </w:r>
          </w:p>
        </w:tc>
        <w:tc>
          <w:tcPr>
            <w:tcW w:w="641"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-0,2974</w:t>
            </w:r>
          </w:p>
        </w:tc>
        <w:tc>
          <w:tcPr>
            <w:tcW w:w="641"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-0,1572</w:t>
            </w:r>
          </w:p>
        </w:tc>
        <w:tc>
          <w:tcPr>
            <w:tcW w:w="641"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-0,0662</w:t>
            </w:r>
          </w:p>
        </w:tc>
        <w:tc>
          <w:tcPr>
            <w:tcW w:w="81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center"/>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0,2043</w:t>
            </w:r>
          </w:p>
        </w:tc>
      </w:tr>
      <w:tr w:rsidR="00513161" w:rsidRPr="004D4CDA" w:rsidTr="0040641B">
        <w:trPr>
          <w:trHeight w:hRule="exact" w:val="227"/>
          <w:jc w:val="center"/>
        </w:trPr>
        <w:tc>
          <w:tcPr>
            <w:tcW w:w="1550"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opolskie</w:t>
            </w:r>
          </w:p>
        </w:tc>
        <w:tc>
          <w:tcPr>
            <w:tcW w:w="639" w:type="dxa"/>
            <w:tcBorders>
              <w:top w:val="nil"/>
              <w:left w:val="single" w:sz="4" w:space="0" w:color="auto"/>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-0,7099</w:t>
            </w:r>
          </w:p>
        </w:tc>
        <w:tc>
          <w:tcPr>
            <w:tcW w:w="64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0,6675</w:t>
            </w:r>
          </w:p>
        </w:tc>
        <w:tc>
          <w:tcPr>
            <w:tcW w:w="64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0,2258</w:t>
            </w:r>
          </w:p>
        </w:tc>
        <w:tc>
          <w:tcPr>
            <w:tcW w:w="641"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-0,5620</w:t>
            </w:r>
          </w:p>
        </w:tc>
        <w:tc>
          <w:tcPr>
            <w:tcW w:w="641"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-1,2373</w:t>
            </w:r>
          </w:p>
        </w:tc>
        <w:tc>
          <w:tcPr>
            <w:tcW w:w="641"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-0,5312</w:t>
            </w:r>
          </w:p>
        </w:tc>
        <w:tc>
          <w:tcPr>
            <w:tcW w:w="641"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-0,4634</w:t>
            </w:r>
          </w:p>
        </w:tc>
        <w:tc>
          <w:tcPr>
            <w:tcW w:w="641"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0,5344</w:t>
            </w:r>
          </w:p>
        </w:tc>
        <w:tc>
          <w:tcPr>
            <w:tcW w:w="641"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0,5666</w:t>
            </w:r>
          </w:p>
        </w:tc>
        <w:tc>
          <w:tcPr>
            <w:tcW w:w="81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center"/>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-0,1677</w:t>
            </w:r>
          </w:p>
        </w:tc>
      </w:tr>
      <w:tr w:rsidR="00513161" w:rsidRPr="004D4CDA" w:rsidTr="0040641B">
        <w:trPr>
          <w:trHeight w:hRule="exact" w:val="227"/>
          <w:jc w:val="center"/>
        </w:trPr>
        <w:tc>
          <w:tcPr>
            <w:tcW w:w="1550"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podkarpackie</w:t>
            </w:r>
          </w:p>
        </w:tc>
        <w:tc>
          <w:tcPr>
            <w:tcW w:w="639" w:type="dxa"/>
            <w:tcBorders>
              <w:top w:val="nil"/>
              <w:left w:val="single" w:sz="4" w:space="0" w:color="auto"/>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-0,5761</w:t>
            </w:r>
          </w:p>
        </w:tc>
        <w:tc>
          <w:tcPr>
            <w:tcW w:w="64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-0,4308</w:t>
            </w:r>
          </w:p>
        </w:tc>
        <w:tc>
          <w:tcPr>
            <w:tcW w:w="64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-0,9357</w:t>
            </w:r>
          </w:p>
        </w:tc>
        <w:tc>
          <w:tcPr>
            <w:tcW w:w="641"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-2,2398</w:t>
            </w:r>
          </w:p>
        </w:tc>
        <w:tc>
          <w:tcPr>
            <w:tcW w:w="641"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-0,5891</w:t>
            </w:r>
          </w:p>
        </w:tc>
        <w:tc>
          <w:tcPr>
            <w:tcW w:w="641"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1,1512</w:t>
            </w:r>
          </w:p>
        </w:tc>
        <w:tc>
          <w:tcPr>
            <w:tcW w:w="641"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0,9040</w:t>
            </w:r>
          </w:p>
        </w:tc>
        <w:tc>
          <w:tcPr>
            <w:tcW w:w="641"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-0,0105</w:t>
            </w:r>
          </w:p>
        </w:tc>
        <w:tc>
          <w:tcPr>
            <w:tcW w:w="641"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0,3606</w:t>
            </w:r>
          </w:p>
        </w:tc>
        <w:tc>
          <w:tcPr>
            <w:tcW w:w="81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center"/>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-0,2629</w:t>
            </w:r>
          </w:p>
        </w:tc>
      </w:tr>
      <w:tr w:rsidR="00513161" w:rsidRPr="004D4CDA" w:rsidTr="0040641B">
        <w:trPr>
          <w:trHeight w:hRule="exact" w:val="227"/>
          <w:jc w:val="center"/>
        </w:trPr>
        <w:tc>
          <w:tcPr>
            <w:tcW w:w="1550"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podlaskie</w:t>
            </w:r>
          </w:p>
        </w:tc>
        <w:tc>
          <w:tcPr>
            <w:tcW w:w="639" w:type="dxa"/>
            <w:tcBorders>
              <w:top w:val="nil"/>
              <w:left w:val="single" w:sz="4" w:space="0" w:color="auto"/>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-1,3147</w:t>
            </w:r>
          </w:p>
        </w:tc>
        <w:tc>
          <w:tcPr>
            <w:tcW w:w="64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-1,1125</w:t>
            </w:r>
          </w:p>
        </w:tc>
        <w:tc>
          <w:tcPr>
            <w:tcW w:w="64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-1,0224</w:t>
            </w:r>
          </w:p>
        </w:tc>
        <w:tc>
          <w:tcPr>
            <w:tcW w:w="641"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0,3917</w:t>
            </w:r>
          </w:p>
        </w:tc>
        <w:tc>
          <w:tcPr>
            <w:tcW w:w="641"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0,4836</w:t>
            </w:r>
          </w:p>
        </w:tc>
        <w:tc>
          <w:tcPr>
            <w:tcW w:w="641"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0,0925</w:t>
            </w:r>
          </w:p>
        </w:tc>
        <w:tc>
          <w:tcPr>
            <w:tcW w:w="641"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-0,1472</w:t>
            </w:r>
          </w:p>
        </w:tc>
        <w:tc>
          <w:tcPr>
            <w:tcW w:w="641"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0,0524</w:t>
            </w:r>
          </w:p>
        </w:tc>
        <w:tc>
          <w:tcPr>
            <w:tcW w:w="641"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-0,7726</w:t>
            </w:r>
          </w:p>
        </w:tc>
        <w:tc>
          <w:tcPr>
            <w:tcW w:w="81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center"/>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-0,3721</w:t>
            </w:r>
          </w:p>
        </w:tc>
      </w:tr>
      <w:tr w:rsidR="00513161" w:rsidRPr="004D4CDA" w:rsidTr="0040641B">
        <w:trPr>
          <w:trHeight w:hRule="exact" w:val="227"/>
          <w:jc w:val="center"/>
        </w:trPr>
        <w:tc>
          <w:tcPr>
            <w:tcW w:w="1550"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pomorskie</w:t>
            </w:r>
          </w:p>
        </w:tc>
        <w:tc>
          <w:tcPr>
            <w:tcW w:w="639" w:type="dxa"/>
            <w:tcBorders>
              <w:top w:val="nil"/>
              <w:left w:val="single" w:sz="4" w:space="0" w:color="auto"/>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-0,7299</w:t>
            </w:r>
          </w:p>
        </w:tc>
        <w:tc>
          <w:tcPr>
            <w:tcW w:w="64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-0,0142</w:t>
            </w:r>
          </w:p>
        </w:tc>
        <w:tc>
          <w:tcPr>
            <w:tcW w:w="64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1,4015</w:t>
            </w:r>
          </w:p>
        </w:tc>
        <w:tc>
          <w:tcPr>
            <w:tcW w:w="641"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0,1049</w:t>
            </w:r>
          </w:p>
        </w:tc>
        <w:tc>
          <w:tcPr>
            <w:tcW w:w="641"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1,9390</w:t>
            </w:r>
          </w:p>
        </w:tc>
        <w:tc>
          <w:tcPr>
            <w:tcW w:w="641"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0,8902</w:t>
            </w:r>
          </w:p>
        </w:tc>
        <w:tc>
          <w:tcPr>
            <w:tcW w:w="641"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-0,0366</w:t>
            </w:r>
          </w:p>
        </w:tc>
        <w:tc>
          <w:tcPr>
            <w:tcW w:w="641"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1,2890</w:t>
            </w:r>
          </w:p>
        </w:tc>
        <w:tc>
          <w:tcPr>
            <w:tcW w:w="641"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1,3466</w:t>
            </w:r>
          </w:p>
        </w:tc>
        <w:tc>
          <w:tcPr>
            <w:tcW w:w="81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center"/>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0,6878</w:t>
            </w:r>
          </w:p>
        </w:tc>
      </w:tr>
      <w:tr w:rsidR="00513161" w:rsidRPr="004D4CDA" w:rsidTr="0040641B">
        <w:trPr>
          <w:trHeight w:hRule="exact" w:val="227"/>
          <w:jc w:val="center"/>
        </w:trPr>
        <w:tc>
          <w:tcPr>
            <w:tcW w:w="1550"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śląskie</w:t>
            </w:r>
          </w:p>
        </w:tc>
        <w:tc>
          <w:tcPr>
            <w:tcW w:w="639" w:type="dxa"/>
            <w:tcBorders>
              <w:top w:val="nil"/>
              <w:left w:val="single" w:sz="4" w:space="0" w:color="auto"/>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2,3911</w:t>
            </w:r>
          </w:p>
        </w:tc>
        <w:tc>
          <w:tcPr>
            <w:tcW w:w="64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3,3563</w:t>
            </w:r>
          </w:p>
        </w:tc>
        <w:tc>
          <w:tcPr>
            <w:tcW w:w="64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2,2823</w:t>
            </w:r>
          </w:p>
        </w:tc>
        <w:tc>
          <w:tcPr>
            <w:tcW w:w="641"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0,5351</w:t>
            </w:r>
          </w:p>
        </w:tc>
        <w:tc>
          <w:tcPr>
            <w:tcW w:w="641"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-1,0766</w:t>
            </w:r>
          </w:p>
        </w:tc>
        <w:tc>
          <w:tcPr>
            <w:tcW w:w="641"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0,2665</w:t>
            </w:r>
          </w:p>
        </w:tc>
        <w:tc>
          <w:tcPr>
            <w:tcW w:w="641"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-0,8981</w:t>
            </w:r>
          </w:p>
        </w:tc>
        <w:tc>
          <w:tcPr>
            <w:tcW w:w="641"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1,4566</w:t>
            </w:r>
          </w:p>
        </w:tc>
        <w:tc>
          <w:tcPr>
            <w:tcW w:w="641"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1,0522</w:t>
            </w:r>
          </w:p>
        </w:tc>
        <w:tc>
          <w:tcPr>
            <w:tcW w:w="81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center"/>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1,0406</w:t>
            </w:r>
          </w:p>
        </w:tc>
      </w:tr>
      <w:tr w:rsidR="00513161" w:rsidRPr="004D4CDA" w:rsidTr="0040641B">
        <w:trPr>
          <w:trHeight w:hRule="exact" w:val="227"/>
          <w:jc w:val="center"/>
        </w:trPr>
        <w:tc>
          <w:tcPr>
            <w:tcW w:w="1550"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świętokrzyskie</w:t>
            </w:r>
          </w:p>
        </w:tc>
        <w:tc>
          <w:tcPr>
            <w:tcW w:w="639" w:type="dxa"/>
            <w:tcBorders>
              <w:top w:val="nil"/>
              <w:left w:val="single" w:sz="4" w:space="0" w:color="auto"/>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-0,7638</w:t>
            </w:r>
          </w:p>
        </w:tc>
        <w:tc>
          <w:tcPr>
            <w:tcW w:w="64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-0,1657</w:t>
            </w:r>
          </w:p>
        </w:tc>
        <w:tc>
          <w:tcPr>
            <w:tcW w:w="64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-1,1706</w:t>
            </w:r>
          </w:p>
        </w:tc>
        <w:tc>
          <w:tcPr>
            <w:tcW w:w="641"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-0,5655</w:t>
            </w:r>
          </w:p>
        </w:tc>
        <w:tc>
          <w:tcPr>
            <w:tcW w:w="641"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-1,1191</w:t>
            </w:r>
          </w:p>
        </w:tc>
        <w:tc>
          <w:tcPr>
            <w:tcW w:w="641"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-0,2991</w:t>
            </w:r>
          </w:p>
        </w:tc>
        <w:tc>
          <w:tcPr>
            <w:tcW w:w="641"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2,4849</w:t>
            </w:r>
          </w:p>
        </w:tc>
        <w:tc>
          <w:tcPr>
            <w:tcW w:w="641"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-1,2890</w:t>
            </w:r>
          </w:p>
        </w:tc>
        <w:tc>
          <w:tcPr>
            <w:tcW w:w="641"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-1,1847</w:t>
            </w:r>
          </w:p>
        </w:tc>
        <w:tc>
          <w:tcPr>
            <w:tcW w:w="81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center"/>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-0,4525</w:t>
            </w:r>
          </w:p>
        </w:tc>
      </w:tr>
      <w:tr w:rsidR="00513161" w:rsidRPr="004D4CDA" w:rsidTr="0040641B">
        <w:trPr>
          <w:trHeight w:hRule="exact" w:val="227"/>
          <w:jc w:val="center"/>
        </w:trPr>
        <w:tc>
          <w:tcPr>
            <w:tcW w:w="1550"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warmińsko-mazurskie</w:t>
            </w:r>
          </w:p>
        </w:tc>
        <w:tc>
          <w:tcPr>
            <w:tcW w:w="639" w:type="dxa"/>
            <w:tcBorders>
              <w:top w:val="nil"/>
              <w:left w:val="single" w:sz="4" w:space="0" w:color="auto"/>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-0,6145</w:t>
            </w:r>
          </w:p>
        </w:tc>
        <w:tc>
          <w:tcPr>
            <w:tcW w:w="64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-0,7338</w:t>
            </w:r>
          </w:p>
        </w:tc>
        <w:tc>
          <w:tcPr>
            <w:tcW w:w="64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-1,4715</w:t>
            </w:r>
          </w:p>
        </w:tc>
        <w:tc>
          <w:tcPr>
            <w:tcW w:w="641"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-0,4114</w:t>
            </w:r>
          </w:p>
        </w:tc>
        <w:tc>
          <w:tcPr>
            <w:tcW w:w="641"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-0,8680</w:t>
            </w:r>
          </w:p>
        </w:tc>
        <w:tc>
          <w:tcPr>
            <w:tcW w:w="641"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0,1940</w:t>
            </w:r>
          </w:p>
        </w:tc>
        <w:tc>
          <w:tcPr>
            <w:tcW w:w="641"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1,0463</w:t>
            </w:r>
          </w:p>
        </w:tc>
        <w:tc>
          <w:tcPr>
            <w:tcW w:w="641"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-1,3938</w:t>
            </w:r>
          </w:p>
        </w:tc>
        <w:tc>
          <w:tcPr>
            <w:tcW w:w="641"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0,3606</w:t>
            </w:r>
          </w:p>
        </w:tc>
        <w:tc>
          <w:tcPr>
            <w:tcW w:w="81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center"/>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-0,4325</w:t>
            </w:r>
          </w:p>
        </w:tc>
      </w:tr>
      <w:tr w:rsidR="00513161" w:rsidRPr="004D4CDA" w:rsidTr="0040641B">
        <w:trPr>
          <w:trHeight w:hRule="exact" w:val="227"/>
          <w:jc w:val="center"/>
        </w:trPr>
        <w:tc>
          <w:tcPr>
            <w:tcW w:w="1550" w:type="dxa"/>
            <w:tcBorders>
              <w:top w:val="nil"/>
              <w:left w:val="single" w:sz="4" w:space="0" w:color="auto"/>
              <w:bottom w:val="single" w:sz="4" w:space="0" w:color="auto"/>
              <w:right w:val="single" w:sz="4" w:space="0" w:color="auto"/>
            </w:tcBorders>
            <w:shd w:val="clear" w:color="000000" w:fill="D9D9D9"/>
            <w:vAlign w:val="center"/>
            <w:hideMark/>
          </w:tcPr>
          <w:p w:rsidR="00513161" w:rsidRPr="004D4CDA" w:rsidRDefault="00513161" w:rsidP="007773AC">
            <w:pPr>
              <w:ind w:firstLine="0"/>
              <w:jc w:val="left"/>
              <w:rPr>
                <w:rFonts w:asciiTheme="minorHAnsi" w:eastAsia="Times New Roman" w:hAnsiTheme="minorHAnsi" w:cstheme="minorHAnsi"/>
                <w:b/>
                <w:sz w:val="14"/>
                <w:szCs w:val="14"/>
                <w:lang w:eastAsia="pl-PL"/>
              </w:rPr>
            </w:pPr>
            <w:r w:rsidRPr="004D4CDA">
              <w:rPr>
                <w:rFonts w:asciiTheme="minorHAnsi" w:eastAsia="Times New Roman" w:hAnsiTheme="minorHAnsi" w:cstheme="minorHAnsi"/>
                <w:b/>
                <w:sz w:val="14"/>
                <w:szCs w:val="14"/>
                <w:lang w:eastAsia="pl-PL"/>
              </w:rPr>
              <w:t>WIELKOPOLSKIE</w:t>
            </w:r>
          </w:p>
        </w:tc>
        <w:tc>
          <w:tcPr>
            <w:tcW w:w="639" w:type="dxa"/>
            <w:tcBorders>
              <w:top w:val="nil"/>
              <w:left w:val="single" w:sz="4" w:space="0" w:color="auto"/>
              <w:bottom w:val="single" w:sz="4" w:space="0" w:color="auto"/>
              <w:right w:val="single" w:sz="4" w:space="0" w:color="auto"/>
            </w:tcBorders>
            <w:shd w:val="clear" w:color="000000" w:fill="D9D9D9"/>
            <w:noWrap/>
            <w:vAlign w:val="center"/>
            <w:hideMark/>
          </w:tcPr>
          <w:p w:rsidR="00513161" w:rsidRPr="004D4CDA" w:rsidRDefault="00513161" w:rsidP="0040641B">
            <w:pPr>
              <w:ind w:firstLine="0"/>
              <w:jc w:val="right"/>
              <w:rPr>
                <w:rFonts w:asciiTheme="minorHAnsi" w:eastAsia="Times New Roman" w:hAnsiTheme="minorHAnsi" w:cstheme="minorHAnsi"/>
                <w:b/>
                <w:color w:val="000000"/>
                <w:sz w:val="14"/>
                <w:szCs w:val="14"/>
                <w:lang w:eastAsia="pl-PL"/>
              </w:rPr>
            </w:pPr>
            <w:r w:rsidRPr="004D4CDA">
              <w:rPr>
                <w:rFonts w:asciiTheme="minorHAnsi" w:hAnsiTheme="minorHAnsi" w:cstheme="minorHAnsi"/>
                <w:b/>
                <w:color w:val="000000"/>
                <w:sz w:val="14"/>
                <w:szCs w:val="14"/>
              </w:rPr>
              <w:t>0,3165</w:t>
            </w:r>
          </w:p>
        </w:tc>
        <w:tc>
          <w:tcPr>
            <w:tcW w:w="640" w:type="dxa"/>
            <w:tcBorders>
              <w:top w:val="nil"/>
              <w:left w:val="nil"/>
              <w:bottom w:val="single" w:sz="4" w:space="0" w:color="auto"/>
              <w:right w:val="single" w:sz="4" w:space="0" w:color="auto"/>
            </w:tcBorders>
            <w:shd w:val="clear" w:color="000000" w:fill="D9D9D9"/>
            <w:noWrap/>
            <w:vAlign w:val="center"/>
            <w:hideMark/>
          </w:tcPr>
          <w:p w:rsidR="00513161" w:rsidRPr="004D4CDA" w:rsidRDefault="00513161" w:rsidP="0040641B">
            <w:pPr>
              <w:ind w:firstLine="0"/>
              <w:jc w:val="right"/>
              <w:rPr>
                <w:rFonts w:asciiTheme="minorHAnsi" w:eastAsia="Times New Roman" w:hAnsiTheme="minorHAnsi" w:cstheme="minorHAnsi"/>
                <w:b/>
                <w:color w:val="000000"/>
                <w:sz w:val="14"/>
                <w:szCs w:val="14"/>
                <w:lang w:eastAsia="pl-PL"/>
              </w:rPr>
            </w:pPr>
            <w:r w:rsidRPr="004D4CDA">
              <w:rPr>
                <w:rFonts w:asciiTheme="minorHAnsi" w:hAnsiTheme="minorHAnsi" w:cstheme="minorHAnsi"/>
                <w:b/>
                <w:color w:val="000000"/>
                <w:sz w:val="14"/>
                <w:szCs w:val="14"/>
              </w:rPr>
              <w:t>-0,1278</w:t>
            </w:r>
          </w:p>
        </w:tc>
        <w:tc>
          <w:tcPr>
            <w:tcW w:w="640" w:type="dxa"/>
            <w:tcBorders>
              <w:top w:val="nil"/>
              <w:left w:val="nil"/>
              <w:bottom w:val="single" w:sz="4" w:space="0" w:color="auto"/>
              <w:right w:val="single" w:sz="4" w:space="0" w:color="auto"/>
            </w:tcBorders>
            <w:shd w:val="clear" w:color="000000" w:fill="D9D9D9"/>
            <w:noWrap/>
            <w:vAlign w:val="center"/>
            <w:hideMark/>
          </w:tcPr>
          <w:p w:rsidR="00513161" w:rsidRPr="004D4CDA" w:rsidRDefault="00513161" w:rsidP="0040641B">
            <w:pPr>
              <w:ind w:firstLine="0"/>
              <w:jc w:val="right"/>
              <w:rPr>
                <w:rFonts w:asciiTheme="minorHAnsi" w:eastAsia="Times New Roman" w:hAnsiTheme="minorHAnsi" w:cstheme="minorHAnsi"/>
                <w:b/>
                <w:color w:val="000000"/>
                <w:sz w:val="14"/>
                <w:szCs w:val="14"/>
                <w:lang w:eastAsia="pl-PL"/>
              </w:rPr>
            </w:pPr>
            <w:r w:rsidRPr="004D4CDA">
              <w:rPr>
                <w:rFonts w:asciiTheme="minorHAnsi" w:hAnsiTheme="minorHAnsi" w:cstheme="minorHAnsi"/>
                <w:b/>
                <w:color w:val="000000"/>
                <w:sz w:val="14"/>
                <w:szCs w:val="14"/>
              </w:rPr>
              <w:t>0,9546</w:t>
            </w:r>
          </w:p>
        </w:tc>
        <w:tc>
          <w:tcPr>
            <w:tcW w:w="641" w:type="dxa"/>
            <w:tcBorders>
              <w:top w:val="nil"/>
              <w:left w:val="nil"/>
              <w:bottom w:val="single" w:sz="4" w:space="0" w:color="auto"/>
              <w:right w:val="single" w:sz="4" w:space="0" w:color="auto"/>
            </w:tcBorders>
            <w:shd w:val="clear" w:color="000000" w:fill="D9D9D9"/>
            <w:noWrap/>
            <w:vAlign w:val="center"/>
            <w:hideMark/>
          </w:tcPr>
          <w:p w:rsidR="00513161" w:rsidRPr="004D4CDA" w:rsidRDefault="00513161" w:rsidP="0040641B">
            <w:pPr>
              <w:ind w:firstLine="0"/>
              <w:jc w:val="right"/>
              <w:rPr>
                <w:rFonts w:asciiTheme="minorHAnsi" w:eastAsia="Times New Roman" w:hAnsiTheme="minorHAnsi" w:cstheme="minorHAnsi"/>
                <w:b/>
                <w:color w:val="000000"/>
                <w:sz w:val="14"/>
                <w:szCs w:val="14"/>
                <w:lang w:eastAsia="pl-PL"/>
              </w:rPr>
            </w:pPr>
            <w:r w:rsidRPr="004D4CDA">
              <w:rPr>
                <w:rFonts w:asciiTheme="minorHAnsi" w:hAnsiTheme="minorHAnsi" w:cstheme="minorHAnsi"/>
                <w:b/>
                <w:color w:val="000000"/>
                <w:sz w:val="14"/>
                <w:szCs w:val="14"/>
              </w:rPr>
              <w:t>-0,8129</w:t>
            </w:r>
          </w:p>
        </w:tc>
        <w:tc>
          <w:tcPr>
            <w:tcW w:w="641" w:type="dxa"/>
            <w:tcBorders>
              <w:top w:val="nil"/>
              <w:left w:val="nil"/>
              <w:bottom w:val="single" w:sz="4" w:space="0" w:color="auto"/>
              <w:right w:val="single" w:sz="4" w:space="0" w:color="auto"/>
            </w:tcBorders>
            <w:shd w:val="clear" w:color="000000" w:fill="D9D9D9"/>
            <w:noWrap/>
            <w:vAlign w:val="center"/>
            <w:hideMark/>
          </w:tcPr>
          <w:p w:rsidR="00513161" w:rsidRPr="004D4CDA" w:rsidRDefault="00513161" w:rsidP="0040641B">
            <w:pPr>
              <w:ind w:firstLine="0"/>
              <w:jc w:val="right"/>
              <w:rPr>
                <w:rFonts w:asciiTheme="minorHAnsi" w:eastAsia="Times New Roman" w:hAnsiTheme="minorHAnsi" w:cstheme="minorHAnsi"/>
                <w:b/>
                <w:color w:val="000000"/>
                <w:sz w:val="14"/>
                <w:szCs w:val="14"/>
                <w:lang w:eastAsia="pl-PL"/>
              </w:rPr>
            </w:pPr>
            <w:r w:rsidRPr="004D4CDA">
              <w:rPr>
                <w:rFonts w:asciiTheme="minorHAnsi" w:hAnsiTheme="minorHAnsi" w:cstheme="minorHAnsi"/>
                <w:b/>
                <w:color w:val="000000"/>
                <w:sz w:val="14"/>
                <w:szCs w:val="14"/>
              </w:rPr>
              <w:t>1,1068</w:t>
            </w:r>
          </w:p>
        </w:tc>
        <w:tc>
          <w:tcPr>
            <w:tcW w:w="641" w:type="dxa"/>
            <w:tcBorders>
              <w:top w:val="nil"/>
              <w:left w:val="nil"/>
              <w:bottom w:val="single" w:sz="4" w:space="0" w:color="auto"/>
              <w:right w:val="single" w:sz="4" w:space="0" w:color="auto"/>
            </w:tcBorders>
            <w:shd w:val="clear" w:color="000000" w:fill="D9D9D9"/>
            <w:noWrap/>
            <w:vAlign w:val="center"/>
            <w:hideMark/>
          </w:tcPr>
          <w:p w:rsidR="00513161" w:rsidRPr="004D4CDA" w:rsidRDefault="00513161" w:rsidP="0040641B">
            <w:pPr>
              <w:ind w:firstLine="0"/>
              <w:jc w:val="right"/>
              <w:rPr>
                <w:rFonts w:asciiTheme="minorHAnsi" w:eastAsia="Times New Roman" w:hAnsiTheme="minorHAnsi" w:cstheme="minorHAnsi"/>
                <w:b/>
                <w:color w:val="000000"/>
                <w:sz w:val="14"/>
                <w:szCs w:val="14"/>
                <w:lang w:eastAsia="pl-PL"/>
              </w:rPr>
            </w:pPr>
            <w:r w:rsidRPr="004D4CDA">
              <w:rPr>
                <w:rFonts w:asciiTheme="minorHAnsi" w:hAnsiTheme="minorHAnsi" w:cstheme="minorHAnsi"/>
                <w:b/>
                <w:color w:val="000000"/>
                <w:sz w:val="14"/>
                <w:szCs w:val="14"/>
              </w:rPr>
              <w:t>-0,6617</w:t>
            </w:r>
          </w:p>
        </w:tc>
        <w:tc>
          <w:tcPr>
            <w:tcW w:w="641" w:type="dxa"/>
            <w:tcBorders>
              <w:top w:val="nil"/>
              <w:left w:val="nil"/>
              <w:bottom w:val="single" w:sz="4" w:space="0" w:color="auto"/>
              <w:right w:val="single" w:sz="4" w:space="0" w:color="auto"/>
            </w:tcBorders>
            <w:shd w:val="clear" w:color="000000" w:fill="D9D9D9"/>
            <w:noWrap/>
            <w:vAlign w:val="center"/>
            <w:hideMark/>
          </w:tcPr>
          <w:p w:rsidR="00513161" w:rsidRPr="004D4CDA" w:rsidRDefault="00513161" w:rsidP="0040641B">
            <w:pPr>
              <w:ind w:firstLine="0"/>
              <w:jc w:val="right"/>
              <w:rPr>
                <w:rFonts w:asciiTheme="minorHAnsi" w:eastAsia="Times New Roman" w:hAnsiTheme="minorHAnsi" w:cstheme="minorHAnsi"/>
                <w:b/>
                <w:color w:val="000000"/>
                <w:sz w:val="14"/>
                <w:szCs w:val="14"/>
                <w:lang w:eastAsia="pl-PL"/>
              </w:rPr>
            </w:pPr>
            <w:r w:rsidRPr="004D4CDA">
              <w:rPr>
                <w:rFonts w:asciiTheme="minorHAnsi" w:hAnsiTheme="minorHAnsi" w:cstheme="minorHAnsi"/>
                <w:b/>
                <w:color w:val="000000"/>
                <w:sz w:val="14"/>
                <w:szCs w:val="14"/>
              </w:rPr>
              <w:t>-0,3053</w:t>
            </w:r>
          </w:p>
        </w:tc>
        <w:tc>
          <w:tcPr>
            <w:tcW w:w="641" w:type="dxa"/>
            <w:tcBorders>
              <w:top w:val="nil"/>
              <w:left w:val="nil"/>
              <w:bottom w:val="single" w:sz="4" w:space="0" w:color="auto"/>
              <w:right w:val="single" w:sz="4" w:space="0" w:color="auto"/>
            </w:tcBorders>
            <w:shd w:val="clear" w:color="000000" w:fill="D9D9D9"/>
            <w:noWrap/>
            <w:vAlign w:val="center"/>
            <w:hideMark/>
          </w:tcPr>
          <w:p w:rsidR="00513161" w:rsidRPr="004D4CDA" w:rsidRDefault="00513161" w:rsidP="0040641B">
            <w:pPr>
              <w:ind w:firstLine="0"/>
              <w:jc w:val="right"/>
              <w:rPr>
                <w:rFonts w:asciiTheme="minorHAnsi" w:eastAsia="Times New Roman" w:hAnsiTheme="minorHAnsi" w:cstheme="minorHAnsi"/>
                <w:b/>
                <w:color w:val="000000"/>
                <w:sz w:val="14"/>
                <w:szCs w:val="14"/>
                <w:lang w:eastAsia="pl-PL"/>
              </w:rPr>
            </w:pPr>
            <w:r w:rsidRPr="004D4CDA">
              <w:rPr>
                <w:rFonts w:asciiTheme="minorHAnsi" w:hAnsiTheme="minorHAnsi" w:cstheme="minorHAnsi"/>
                <w:b/>
                <w:color w:val="000000"/>
                <w:sz w:val="14"/>
                <w:szCs w:val="14"/>
              </w:rPr>
              <w:t>-0,4925</w:t>
            </w:r>
          </w:p>
        </w:tc>
        <w:tc>
          <w:tcPr>
            <w:tcW w:w="641" w:type="dxa"/>
            <w:tcBorders>
              <w:top w:val="nil"/>
              <w:left w:val="nil"/>
              <w:bottom w:val="single" w:sz="4" w:space="0" w:color="auto"/>
              <w:right w:val="single" w:sz="4" w:space="0" w:color="auto"/>
            </w:tcBorders>
            <w:shd w:val="clear" w:color="000000" w:fill="D9D9D9"/>
            <w:noWrap/>
            <w:vAlign w:val="center"/>
            <w:hideMark/>
          </w:tcPr>
          <w:p w:rsidR="00513161" w:rsidRPr="004D4CDA" w:rsidRDefault="00513161" w:rsidP="0040641B">
            <w:pPr>
              <w:ind w:firstLine="0"/>
              <w:jc w:val="right"/>
              <w:rPr>
                <w:rFonts w:asciiTheme="minorHAnsi" w:eastAsia="Times New Roman" w:hAnsiTheme="minorHAnsi" w:cstheme="minorHAnsi"/>
                <w:b/>
                <w:color w:val="000000"/>
                <w:sz w:val="14"/>
                <w:szCs w:val="14"/>
                <w:lang w:eastAsia="pl-PL"/>
              </w:rPr>
            </w:pPr>
            <w:r w:rsidRPr="004D4CDA">
              <w:rPr>
                <w:rFonts w:asciiTheme="minorHAnsi" w:hAnsiTheme="minorHAnsi" w:cstheme="minorHAnsi"/>
                <w:b/>
                <w:color w:val="000000"/>
                <w:sz w:val="14"/>
                <w:szCs w:val="14"/>
              </w:rPr>
              <w:t>-0,1545</w:t>
            </w:r>
          </w:p>
        </w:tc>
        <w:tc>
          <w:tcPr>
            <w:tcW w:w="810" w:type="dxa"/>
            <w:tcBorders>
              <w:top w:val="nil"/>
              <w:left w:val="nil"/>
              <w:bottom w:val="single" w:sz="4" w:space="0" w:color="auto"/>
              <w:right w:val="single" w:sz="4" w:space="0" w:color="auto"/>
            </w:tcBorders>
            <w:shd w:val="clear" w:color="000000" w:fill="D9D9D9"/>
            <w:noWrap/>
            <w:vAlign w:val="center"/>
            <w:hideMark/>
          </w:tcPr>
          <w:p w:rsidR="00513161" w:rsidRPr="004D4CDA" w:rsidRDefault="00513161" w:rsidP="0040641B">
            <w:pPr>
              <w:ind w:firstLine="0"/>
              <w:jc w:val="center"/>
              <w:rPr>
                <w:rFonts w:asciiTheme="minorHAnsi" w:eastAsia="Times New Roman" w:hAnsiTheme="minorHAnsi" w:cstheme="minorHAnsi"/>
                <w:b/>
                <w:color w:val="000000"/>
                <w:sz w:val="14"/>
                <w:szCs w:val="14"/>
                <w:lang w:eastAsia="pl-PL"/>
              </w:rPr>
            </w:pPr>
            <w:r w:rsidRPr="004D4CDA">
              <w:rPr>
                <w:rFonts w:asciiTheme="minorHAnsi" w:hAnsiTheme="minorHAnsi" w:cstheme="minorHAnsi"/>
                <w:b/>
                <w:color w:val="000000"/>
                <w:sz w:val="14"/>
                <w:szCs w:val="14"/>
              </w:rPr>
              <w:t>-0,0197</w:t>
            </w:r>
          </w:p>
        </w:tc>
      </w:tr>
      <w:tr w:rsidR="00513161" w:rsidRPr="004D4CDA" w:rsidTr="0040641B">
        <w:trPr>
          <w:trHeight w:hRule="exact" w:val="227"/>
          <w:jc w:val="center"/>
        </w:trPr>
        <w:tc>
          <w:tcPr>
            <w:tcW w:w="1550"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zachodniopomorskie</w:t>
            </w:r>
          </w:p>
        </w:tc>
        <w:tc>
          <w:tcPr>
            <w:tcW w:w="639" w:type="dxa"/>
            <w:tcBorders>
              <w:top w:val="nil"/>
              <w:left w:val="single" w:sz="4" w:space="0" w:color="auto"/>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-0,0282</w:t>
            </w:r>
          </w:p>
        </w:tc>
        <w:tc>
          <w:tcPr>
            <w:tcW w:w="64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-0,5444</w:t>
            </w:r>
          </w:p>
        </w:tc>
        <w:tc>
          <w:tcPr>
            <w:tcW w:w="64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-0,5803</w:t>
            </w:r>
          </w:p>
        </w:tc>
        <w:tc>
          <w:tcPr>
            <w:tcW w:w="641"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0,5207</w:t>
            </w:r>
          </w:p>
        </w:tc>
        <w:tc>
          <w:tcPr>
            <w:tcW w:w="641"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0,1485</w:t>
            </w:r>
          </w:p>
        </w:tc>
        <w:tc>
          <w:tcPr>
            <w:tcW w:w="641"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0,7886</w:t>
            </w:r>
          </w:p>
        </w:tc>
        <w:tc>
          <w:tcPr>
            <w:tcW w:w="641"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-0,9218</w:t>
            </w:r>
          </w:p>
        </w:tc>
        <w:tc>
          <w:tcPr>
            <w:tcW w:w="641"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-1,0584</w:t>
            </w:r>
          </w:p>
        </w:tc>
        <w:tc>
          <w:tcPr>
            <w:tcW w:w="641"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1,2436</w:t>
            </w:r>
          </w:p>
        </w:tc>
        <w:tc>
          <w:tcPr>
            <w:tcW w:w="81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40641B">
            <w:pPr>
              <w:ind w:firstLine="0"/>
              <w:jc w:val="center"/>
              <w:rPr>
                <w:rFonts w:asciiTheme="minorHAnsi" w:eastAsia="Times New Roman" w:hAnsiTheme="minorHAnsi" w:cstheme="minorHAnsi"/>
                <w:color w:val="000000"/>
                <w:sz w:val="14"/>
                <w:szCs w:val="14"/>
                <w:lang w:eastAsia="pl-PL"/>
              </w:rPr>
            </w:pPr>
            <w:r w:rsidRPr="004D4CDA">
              <w:rPr>
                <w:rFonts w:asciiTheme="minorHAnsi" w:hAnsiTheme="minorHAnsi" w:cstheme="minorHAnsi"/>
                <w:color w:val="000000"/>
                <w:sz w:val="14"/>
                <w:szCs w:val="14"/>
              </w:rPr>
              <w:t>-0,0480</w:t>
            </w:r>
          </w:p>
        </w:tc>
      </w:tr>
    </w:tbl>
    <w:p w:rsidR="00513161" w:rsidRPr="004D4CDA" w:rsidRDefault="00513161" w:rsidP="00513161">
      <w:pPr>
        <w:pStyle w:val="rdo"/>
      </w:pPr>
      <w:r w:rsidRPr="004D4CDA">
        <w:t>Źródło: Opracowanie własne</w:t>
      </w:r>
    </w:p>
    <w:p w:rsidR="00513161" w:rsidRPr="004D4CDA" w:rsidRDefault="00513161" w:rsidP="00513161">
      <w:pPr>
        <w:rPr>
          <w:szCs w:val="20"/>
        </w:rPr>
      </w:pPr>
    </w:p>
    <w:p w:rsidR="00513161" w:rsidRPr="004D4CDA" w:rsidRDefault="00513161" w:rsidP="00513161">
      <w:pPr>
        <w:rPr>
          <w:szCs w:val="20"/>
        </w:rPr>
      </w:pPr>
    </w:p>
    <w:p w:rsidR="00F608E6" w:rsidRDefault="00F608E6">
      <w:pPr>
        <w:spacing w:after="160" w:line="259" w:lineRule="auto"/>
        <w:ind w:firstLine="0"/>
        <w:jc w:val="left"/>
        <w:rPr>
          <w:rFonts w:eastAsia="Times New Roman"/>
          <w:b/>
          <w:bCs/>
          <w:sz w:val="26"/>
          <w:szCs w:val="26"/>
        </w:rPr>
      </w:pPr>
      <w:bookmarkStart w:id="283" w:name="_Toc110409656"/>
      <w:r>
        <w:br w:type="page"/>
      </w:r>
    </w:p>
    <w:p w:rsidR="00513161" w:rsidRPr="004D4CDA" w:rsidRDefault="00513161" w:rsidP="00513161">
      <w:pPr>
        <w:pStyle w:val="Nagwek3"/>
      </w:pPr>
      <w:r w:rsidRPr="004D4CDA">
        <w:lastRenderedPageBreak/>
        <w:t xml:space="preserve">Analiza zróżnicowania przestrzennego Polski w oparciu </w:t>
      </w:r>
      <w:r w:rsidR="0070303E">
        <w:br/>
      </w:r>
      <w:r w:rsidRPr="004D4CDA">
        <w:t>o cząstkowe mierniki syntetyczne</w:t>
      </w:r>
      <w:bookmarkEnd w:id="283"/>
    </w:p>
    <w:p w:rsidR="00513161" w:rsidRPr="00BF49A3" w:rsidRDefault="00513161" w:rsidP="00513161">
      <w:pPr>
        <w:rPr>
          <w:sz w:val="12"/>
          <w:szCs w:val="20"/>
        </w:rPr>
      </w:pPr>
    </w:p>
    <w:p w:rsidR="00513161" w:rsidRPr="004D4CDA" w:rsidRDefault="00513161" w:rsidP="00513161">
      <w:pPr>
        <w:rPr>
          <w:szCs w:val="20"/>
        </w:rPr>
      </w:pPr>
      <w:r w:rsidRPr="004D4CDA">
        <w:rPr>
          <w:szCs w:val="20"/>
        </w:rPr>
        <w:t xml:space="preserve">Podsumowanie przeprowadzonych analiz stanowi zamieszczone w tabeli </w:t>
      </w:r>
      <w:r w:rsidR="00784F1D">
        <w:rPr>
          <w:szCs w:val="20"/>
        </w:rPr>
        <w:t>13</w:t>
      </w:r>
      <w:r w:rsidRPr="004D4CDA">
        <w:rPr>
          <w:szCs w:val="20"/>
        </w:rPr>
        <w:t xml:space="preserve"> zestawienie wartości cząstkowych mierników syntetycznych dla wszystkich obszarów rozwoju i wszystkich województw objętych badaniem. Uwzględnia ono także lokaty poszczególnych województw </w:t>
      </w:r>
      <w:r w:rsidR="00BF49A3">
        <w:rPr>
          <w:szCs w:val="20"/>
        </w:rPr>
        <w:br/>
      </w:r>
      <w:r w:rsidRPr="004D4CDA">
        <w:rPr>
          <w:szCs w:val="20"/>
        </w:rPr>
        <w:t>w rankingu w oparciu o wyznaczone wartości mierników oraz</w:t>
      </w:r>
      <w:r w:rsidR="00BF35CE" w:rsidRPr="004D4CDA">
        <w:rPr>
          <w:szCs w:val="20"/>
        </w:rPr>
        <w:t xml:space="preserve"> </w:t>
      </w:r>
      <w:r w:rsidRPr="004D4CDA">
        <w:rPr>
          <w:szCs w:val="20"/>
        </w:rPr>
        <w:t xml:space="preserve">przynależność obiektów do jednej </w:t>
      </w:r>
      <w:r w:rsidR="00BF49A3">
        <w:rPr>
          <w:szCs w:val="20"/>
        </w:rPr>
        <w:br/>
      </w:r>
      <w:r w:rsidRPr="004D4CDA">
        <w:rPr>
          <w:szCs w:val="20"/>
        </w:rPr>
        <w:t xml:space="preserve">z czterech grup ze względu na określony poziom rozwoju. Na czele stworzonego dla każdej dziedziny rankingu regionów znajdują się jednostki cechujące się najwyższymi wartościami, zaś na końcu stawki jednostki o najniższych wartościach mierników. Przyporządkowanie do grup regionów na skali poziomu rozwoju danego obszaru nastąpiło w oparciu o wartości cząstkowych mierników odnoszonych do wartości średniej i odchylenia standardowego mierników syntetycznych dla wszystkich województw </w:t>
      </w:r>
      <w:r w:rsidR="00BF49A3">
        <w:rPr>
          <w:szCs w:val="20"/>
        </w:rPr>
        <w:br/>
      </w:r>
      <w:r w:rsidRPr="004D4CDA">
        <w:rPr>
          <w:szCs w:val="20"/>
        </w:rPr>
        <w:t xml:space="preserve">w ramach danej dziedziny (tab. </w:t>
      </w:r>
      <w:r w:rsidR="000733C1">
        <w:rPr>
          <w:szCs w:val="20"/>
        </w:rPr>
        <w:t>13</w:t>
      </w:r>
      <w:r w:rsidRPr="004D4CDA">
        <w:rPr>
          <w:szCs w:val="20"/>
        </w:rPr>
        <w:t>). W ten sposób uzyskano następujące grupy:</w:t>
      </w:r>
    </w:p>
    <w:p w:rsidR="00513161" w:rsidRPr="004D4CDA" w:rsidRDefault="00513161" w:rsidP="00513161">
      <w:pPr>
        <w:rPr>
          <w:szCs w:val="20"/>
        </w:rPr>
      </w:pPr>
      <w:r w:rsidRPr="004D4CDA">
        <w:rPr>
          <w:szCs w:val="20"/>
        </w:rPr>
        <w:t xml:space="preserve">A – grupa bardzo wysokiego poziomu rozwoju </w:t>
      </w:r>
      <m:oMath>
        <m:d>
          <m:dPr>
            <m:ctrlPr>
              <w:rPr>
                <w:rFonts w:ascii="Cambria Math" w:hAnsi="Cambria Math"/>
                <w:i/>
                <w:szCs w:val="20"/>
              </w:rPr>
            </m:ctrlPr>
          </m:dPr>
          <m:e>
            <m:sSub>
              <m:sSubPr>
                <m:ctrlPr>
                  <w:rPr>
                    <w:rFonts w:ascii="Cambria Math" w:hAnsi="Cambria Math"/>
                    <w:i/>
                    <w:szCs w:val="20"/>
                  </w:rPr>
                </m:ctrlPr>
              </m:sSubPr>
              <m:e>
                <m:r>
                  <w:rPr>
                    <w:rFonts w:ascii="Cambria Math" w:hAnsi="Cambria Math"/>
                    <w:szCs w:val="20"/>
                  </w:rPr>
                  <m:t>W</m:t>
                </m:r>
              </m:e>
              <m:sub>
                <m:r>
                  <w:rPr>
                    <w:rFonts w:ascii="Cambria Math" w:hAnsi="Cambria Math"/>
                    <w:szCs w:val="20"/>
                  </w:rPr>
                  <m:t>cz</m:t>
                </m:r>
              </m:sub>
            </m:sSub>
            <m:r>
              <w:rPr>
                <w:rFonts w:ascii="Cambria Math" w:hAnsi="Cambria Math"/>
                <w:szCs w:val="20"/>
              </w:rPr>
              <m:t>≥</m:t>
            </m:r>
            <m:sSub>
              <m:sSubPr>
                <m:ctrlPr>
                  <w:rPr>
                    <w:rFonts w:ascii="Cambria Math" w:hAnsi="Cambria Math"/>
                    <w:i/>
                    <w:szCs w:val="20"/>
                  </w:rPr>
                </m:ctrlPr>
              </m:sSubPr>
              <m:e>
                <m:r>
                  <w:rPr>
                    <w:rFonts w:ascii="Cambria Math" w:hAnsi="Cambria Math"/>
                    <w:szCs w:val="20"/>
                  </w:rPr>
                  <m:t>x</m:t>
                </m:r>
              </m:e>
              <m:sub>
                <m:r>
                  <w:rPr>
                    <w:rFonts w:ascii="Cambria Math" w:hAnsi="Cambria Math"/>
                    <w:szCs w:val="20"/>
                  </w:rPr>
                  <m:t>śr</m:t>
                </m:r>
              </m:sub>
            </m:sSub>
            <m:r>
              <w:rPr>
                <w:rFonts w:ascii="Cambria Math" w:hAnsi="Cambria Math"/>
                <w:szCs w:val="20"/>
              </w:rPr>
              <m:t>+</m:t>
            </m:r>
            <m:sSub>
              <m:sSubPr>
                <m:ctrlPr>
                  <w:rPr>
                    <w:rFonts w:ascii="Cambria Math" w:hAnsi="Cambria Math"/>
                    <w:i/>
                    <w:szCs w:val="20"/>
                  </w:rPr>
                </m:ctrlPr>
              </m:sSubPr>
              <m:e>
                <m:r>
                  <w:rPr>
                    <w:rFonts w:ascii="Cambria Math" w:hAnsi="Cambria Math"/>
                    <w:szCs w:val="20"/>
                  </w:rPr>
                  <m:t>S</m:t>
                </m:r>
              </m:e>
              <m:sub>
                <m:r>
                  <w:rPr>
                    <w:rFonts w:ascii="Cambria Math" w:hAnsi="Cambria Math"/>
                    <w:szCs w:val="20"/>
                  </w:rPr>
                  <m:t>(x)</m:t>
                </m:r>
              </m:sub>
            </m:sSub>
          </m:e>
        </m:d>
      </m:oMath>
    </w:p>
    <w:p w:rsidR="00513161" w:rsidRPr="004D4CDA" w:rsidRDefault="00513161" w:rsidP="00513161">
      <w:pPr>
        <w:rPr>
          <w:szCs w:val="20"/>
        </w:rPr>
      </w:pPr>
      <w:r w:rsidRPr="004D4CDA">
        <w:rPr>
          <w:szCs w:val="20"/>
        </w:rPr>
        <w:t xml:space="preserve">B – grupa wysokiego poziomu rozwoju </w:t>
      </w:r>
      <m:oMath>
        <m:d>
          <m:dPr>
            <m:ctrlPr>
              <w:rPr>
                <w:rFonts w:ascii="Cambria Math" w:hAnsi="Cambria Math"/>
                <w:i/>
                <w:szCs w:val="20"/>
              </w:rPr>
            </m:ctrlPr>
          </m:dPr>
          <m:e>
            <m:sSub>
              <m:sSubPr>
                <m:ctrlPr>
                  <w:rPr>
                    <w:rFonts w:ascii="Cambria Math" w:hAnsi="Cambria Math"/>
                    <w:i/>
                    <w:szCs w:val="20"/>
                  </w:rPr>
                </m:ctrlPr>
              </m:sSubPr>
              <m:e>
                <m:r>
                  <w:rPr>
                    <w:rFonts w:ascii="Cambria Math" w:hAnsi="Cambria Math"/>
                    <w:szCs w:val="20"/>
                  </w:rPr>
                  <m:t>x</m:t>
                </m:r>
              </m:e>
              <m:sub>
                <m:r>
                  <w:rPr>
                    <w:rFonts w:ascii="Cambria Math" w:hAnsi="Cambria Math"/>
                    <w:szCs w:val="20"/>
                  </w:rPr>
                  <m:t>śr</m:t>
                </m:r>
              </m:sub>
            </m:sSub>
            <m:r>
              <w:rPr>
                <w:rFonts w:ascii="Cambria Math" w:hAnsi="Cambria Math"/>
                <w:szCs w:val="20"/>
              </w:rPr>
              <m:t>+</m:t>
            </m:r>
            <m:sSub>
              <m:sSubPr>
                <m:ctrlPr>
                  <w:rPr>
                    <w:rFonts w:ascii="Cambria Math" w:hAnsi="Cambria Math"/>
                    <w:i/>
                    <w:szCs w:val="20"/>
                  </w:rPr>
                </m:ctrlPr>
              </m:sSubPr>
              <m:e>
                <m:r>
                  <w:rPr>
                    <w:rFonts w:ascii="Cambria Math" w:hAnsi="Cambria Math"/>
                    <w:szCs w:val="20"/>
                  </w:rPr>
                  <m:t>S</m:t>
                </m:r>
              </m:e>
              <m:sub>
                <m:r>
                  <w:rPr>
                    <w:rFonts w:ascii="Cambria Math" w:hAnsi="Cambria Math"/>
                    <w:szCs w:val="20"/>
                  </w:rPr>
                  <m:t>(x)</m:t>
                </m:r>
              </m:sub>
            </m:sSub>
            <m:r>
              <w:rPr>
                <w:rFonts w:ascii="Cambria Math" w:hAnsi="Cambria Math"/>
                <w:szCs w:val="20"/>
              </w:rPr>
              <m:t>&gt;</m:t>
            </m:r>
            <m:sSub>
              <m:sSubPr>
                <m:ctrlPr>
                  <w:rPr>
                    <w:rFonts w:ascii="Cambria Math" w:hAnsi="Cambria Math"/>
                    <w:i/>
                    <w:szCs w:val="20"/>
                  </w:rPr>
                </m:ctrlPr>
              </m:sSubPr>
              <m:e>
                <m:r>
                  <w:rPr>
                    <w:rFonts w:ascii="Cambria Math" w:hAnsi="Cambria Math"/>
                    <w:szCs w:val="20"/>
                  </w:rPr>
                  <m:t>W</m:t>
                </m:r>
              </m:e>
              <m:sub>
                <m:r>
                  <w:rPr>
                    <w:rFonts w:ascii="Cambria Math" w:hAnsi="Cambria Math"/>
                    <w:szCs w:val="20"/>
                  </w:rPr>
                  <m:t>cz</m:t>
                </m:r>
              </m:sub>
            </m:sSub>
            <m:r>
              <w:rPr>
                <w:rFonts w:ascii="Cambria Math" w:hAnsi="Cambria Math"/>
                <w:szCs w:val="20"/>
              </w:rPr>
              <m:t>≥</m:t>
            </m:r>
            <m:sSub>
              <m:sSubPr>
                <m:ctrlPr>
                  <w:rPr>
                    <w:rFonts w:ascii="Cambria Math" w:hAnsi="Cambria Math"/>
                    <w:i/>
                    <w:szCs w:val="20"/>
                  </w:rPr>
                </m:ctrlPr>
              </m:sSubPr>
              <m:e>
                <m:r>
                  <w:rPr>
                    <w:rFonts w:ascii="Cambria Math" w:hAnsi="Cambria Math"/>
                    <w:szCs w:val="20"/>
                  </w:rPr>
                  <m:t>x</m:t>
                </m:r>
              </m:e>
              <m:sub>
                <m:r>
                  <w:rPr>
                    <w:rFonts w:ascii="Cambria Math" w:hAnsi="Cambria Math"/>
                    <w:szCs w:val="20"/>
                  </w:rPr>
                  <m:t>śr</m:t>
                </m:r>
              </m:sub>
            </m:sSub>
          </m:e>
        </m:d>
      </m:oMath>
    </w:p>
    <w:p w:rsidR="00513161" w:rsidRPr="004D4CDA" w:rsidRDefault="00513161" w:rsidP="00513161">
      <w:pPr>
        <w:rPr>
          <w:szCs w:val="20"/>
        </w:rPr>
      </w:pPr>
      <w:r w:rsidRPr="004D4CDA">
        <w:rPr>
          <w:szCs w:val="20"/>
        </w:rPr>
        <w:t xml:space="preserve">C – grupa przeciętnego poziomu rozwoju </w:t>
      </w:r>
      <m:oMath>
        <m:d>
          <m:dPr>
            <m:ctrlPr>
              <w:rPr>
                <w:rFonts w:ascii="Cambria Math" w:hAnsi="Cambria Math"/>
                <w:i/>
                <w:szCs w:val="20"/>
              </w:rPr>
            </m:ctrlPr>
          </m:dPr>
          <m:e>
            <m:sSub>
              <m:sSubPr>
                <m:ctrlPr>
                  <w:rPr>
                    <w:rFonts w:ascii="Cambria Math" w:hAnsi="Cambria Math"/>
                    <w:i/>
                    <w:szCs w:val="20"/>
                  </w:rPr>
                </m:ctrlPr>
              </m:sSubPr>
              <m:e>
                <m:r>
                  <w:rPr>
                    <w:rFonts w:ascii="Cambria Math" w:hAnsi="Cambria Math"/>
                    <w:szCs w:val="20"/>
                  </w:rPr>
                  <m:t>x</m:t>
                </m:r>
              </m:e>
              <m:sub>
                <m:r>
                  <w:rPr>
                    <w:rFonts w:ascii="Cambria Math" w:hAnsi="Cambria Math"/>
                    <w:szCs w:val="20"/>
                  </w:rPr>
                  <m:t>śr</m:t>
                </m:r>
              </m:sub>
            </m:sSub>
            <m:r>
              <w:rPr>
                <w:rFonts w:ascii="Cambria Math" w:hAnsi="Cambria Math"/>
                <w:szCs w:val="20"/>
              </w:rPr>
              <m:t>&gt;</m:t>
            </m:r>
            <m:sSub>
              <m:sSubPr>
                <m:ctrlPr>
                  <w:rPr>
                    <w:rFonts w:ascii="Cambria Math" w:hAnsi="Cambria Math"/>
                    <w:i/>
                    <w:szCs w:val="20"/>
                  </w:rPr>
                </m:ctrlPr>
              </m:sSubPr>
              <m:e>
                <m:r>
                  <w:rPr>
                    <w:rFonts w:ascii="Cambria Math" w:hAnsi="Cambria Math"/>
                    <w:szCs w:val="20"/>
                  </w:rPr>
                  <m:t>W</m:t>
                </m:r>
              </m:e>
              <m:sub>
                <m:r>
                  <w:rPr>
                    <w:rFonts w:ascii="Cambria Math" w:hAnsi="Cambria Math"/>
                    <w:szCs w:val="20"/>
                  </w:rPr>
                  <m:t>cz</m:t>
                </m:r>
              </m:sub>
            </m:sSub>
            <m:r>
              <w:rPr>
                <w:rFonts w:ascii="Cambria Math" w:hAnsi="Cambria Math"/>
                <w:szCs w:val="20"/>
              </w:rPr>
              <m:t>≥</m:t>
            </m:r>
            <m:sSub>
              <m:sSubPr>
                <m:ctrlPr>
                  <w:rPr>
                    <w:rFonts w:ascii="Cambria Math" w:hAnsi="Cambria Math"/>
                    <w:i/>
                    <w:szCs w:val="20"/>
                  </w:rPr>
                </m:ctrlPr>
              </m:sSubPr>
              <m:e>
                <m:r>
                  <w:rPr>
                    <w:rFonts w:ascii="Cambria Math" w:hAnsi="Cambria Math"/>
                    <w:szCs w:val="20"/>
                  </w:rPr>
                  <m:t>x</m:t>
                </m:r>
              </m:e>
              <m:sub>
                <m:r>
                  <w:rPr>
                    <w:rFonts w:ascii="Cambria Math" w:hAnsi="Cambria Math"/>
                    <w:szCs w:val="20"/>
                  </w:rPr>
                  <m:t>śr</m:t>
                </m:r>
              </m:sub>
            </m:sSub>
            <m:r>
              <w:rPr>
                <w:rFonts w:ascii="Cambria Math" w:hAnsi="Cambria Math"/>
                <w:szCs w:val="20"/>
              </w:rPr>
              <m:t>-</m:t>
            </m:r>
            <m:sSub>
              <m:sSubPr>
                <m:ctrlPr>
                  <w:rPr>
                    <w:rFonts w:ascii="Cambria Math" w:hAnsi="Cambria Math"/>
                    <w:i/>
                    <w:szCs w:val="20"/>
                  </w:rPr>
                </m:ctrlPr>
              </m:sSubPr>
              <m:e>
                <m:r>
                  <w:rPr>
                    <w:rFonts w:ascii="Cambria Math" w:hAnsi="Cambria Math"/>
                    <w:szCs w:val="20"/>
                  </w:rPr>
                  <m:t>S</m:t>
                </m:r>
              </m:e>
              <m:sub>
                <m:r>
                  <w:rPr>
                    <w:rFonts w:ascii="Cambria Math" w:hAnsi="Cambria Math"/>
                    <w:szCs w:val="20"/>
                  </w:rPr>
                  <m:t>(x)</m:t>
                </m:r>
              </m:sub>
            </m:sSub>
          </m:e>
        </m:d>
      </m:oMath>
    </w:p>
    <w:p w:rsidR="00513161" w:rsidRPr="004D4CDA" w:rsidRDefault="00513161" w:rsidP="00513161">
      <w:pPr>
        <w:rPr>
          <w:szCs w:val="20"/>
        </w:rPr>
      </w:pPr>
      <w:r w:rsidRPr="004D4CDA">
        <w:rPr>
          <w:szCs w:val="20"/>
        </w:rPr>
        <w:t xml:space="preserve">D – grupa niskiego poziomu rozwoju </w:t>
      </w:r>
      <m:oMath>
        <m:d>
          <m:dPr>
            <m:ctrlPr>
              <w:rPr>
                <w:rFonts w:ascii="Cambria Math" w:hAnsi="Cambria Math"/>
                <w:i/>
                <w:szCs w:val="20"/>
              </w:rPr>
            </m:ctrlPr>
          </m:dPr>
          <m:e>
            <m:sSub>
              <m:sSubPr>
                <m:ctrlPr>
                  <w:rPr>
                    <w:rFonts w:ascii="Cambria Math" w:hAnsi="Cambria Math"/>
                    <w:i/>
                    <w:szCs w:val="20"/>
                  </w:rPr>
                </m:ctrlPr>
              </m:sSubPr>
              <m:e>
                <m:r>
                  <w:rPr>
                    <w:rFonts w:ascii="Cambria Math" w:hAnsi="Cambria Math"/>
                    <w:szCs w:val="20"/>
                  </w:rPr>
                  <m:t>W</m:t>
                </m:r>
              </m:e>
              <m:sub>
                <m:r>
                  <w:rPr>
                    <w:rFonts w:ascii="Cambria Math" w:hAnsi="Cambria Math"/>
                    <w:szCs w:val="20"/>
                  </w:rPr>
                  <m:t>cz</m:t>
                </m:r>
              </m:sub>
            </m:sSub>
            <m:r>
              <w:rPr>
                <w:rFonts w:ascii="Cambria Math" w:hAnsi="Cambria Math"/>
                <w:szCs w:val="20"/>
              </w:rPr>
              <m:t>&lt;</m:t>
            </m:r>
            <m:sSub>
              <m:sSubPr>
                <m:ctrlPr>
                  <w:rPr>
                    <w:rFonts w:ascii="Cambria Math" w:hAnsi="Cambria Math"/>
                    <w:i/>
                    <w:szCs w:val="20"/>
                  </w:rPr>
                </m:ctrlPr>
              </m:sSubPr>
              <m:e>
                <m:r>
                  <w:rPr>
                    <w:rFonts w:ascii="Cambria Math" w:hAnsi="Cambria Math"/>
                    <w:szCs w:val="20"/>
                  </w:rPr>
                  <m:t>x</m:t>
                </m:r>
              </m:e>
              <m:sub>
                <m:r>
                  <w:rPr>
                    <w:rFonts w:ascii="Cambria Math" w:hAnsi="Cambria Math"/>
                    <w:szCs w:val="20"/>
                  </w:rPr>
                  <m:t>śr</m:t>
                </m:r>
              </m:sub>
            </m:sSub>
            <m:r>
              <w:rPr>
                <w:rFonts w:ascii="Cambria Math" w:hAnsi="Cambria Math"/>
                <w:szCs w:val="20"/>
              </w:rPr>
              <m:t>-</m:t>
            </m:r>
            <m:sSub>
              <m:sSubPr>
                <m:ctrlPr>
                  <w:rPr>
                    <w:rFonts w:ascii="Cambria Math" w:hAnsi="Cambria Math"/>
                    <w:i/>
                    <w:szCs w:val="20"/>
                  </w:rPr>
                </m:ctrlPr>
              </m:sSubPr>
              <m:e>
                <m:r>
                  <w:rPr>
                    <w:rFonts w:ascii="Cambria Math" w:hAnsi="Cambria Math"/>
                    <w:szCs w:val="20"/>
                  </w:rPr>
                  <m:t>S</m:t>
                </m:r>
              </m:e>
              <m:sub>
                <m:r>
                  <w:rPr>
                    <w:rFonts w:ascii="Cambria Math" w:hAnsi="Cambria Math"/>
                    <w:szCs w:val="20"/>
                  </w:rPr>
                  <m:t>(x)</m:t>
                </m:r>
              </m:sub>
            </m:sSub>
          </m:e>
        </m:d>
      </m:oMath>
    </w:p>
    <w:p w:rsidR="00513161" w:rsidRPr="00BF49A3" w:rsidRDefault="00513161" w:rsidP="00513161">
      <w:pPr>
        <w:spacing w:before="120" w:line="360" w:lineRule="auto"/>
        <w:ind w:firstLine="1622"/>
        <w:rPr>
          <w:rFonts w:asciiTheme="minorHAnsi" w:hAnsiTheme="minorHAnsi" w:cstheme="minorHAnsi"/>
          <w:sz w:val="16"/>
          <w:szCs w:val="16"/>
        </w:rPr>
      </w:pPr>
      <w:r w:rsidRPr="00BF49A3">
        <w:rPr>
          <w:rFonts w:asciiTheme="minorHAnsi" w:hAnsiTheme="minorHAnsi" w:cstheme="minorHAnsi"/>
          <w:sz w:val="16"/>
          <w:szCs w:val="16"/>
        </w:rPr>
        <w:t>gdzie:</w:t>
      </w:r>
    </w:p>
    <w:p w:rsidR="00513161" w:rsidRPr="00BF49A3" w:rsidRDefault="00B6796A" w:rsidP="00513161">
      <w:pPr>
        <w:spacing w:line="276" w:lineRule="auto"/>
        <w:ind w:firstLine="1620"/>
        <w:rPr>
          <w:rFonts w:asciiTheme="minorHAnsi" w:hAnsiTheme="minorHAnsi" w:cstheme="minorHAnsi"/>
          <w:sz w:val="16"/>
          <w:szCs w:val="16"/>
        </w:rPr>
      </w:pPr>
      <m:oMath>
        <m:sSub>
          <m:sSubPr>
            <m:ctrlPr>
              <w:rPr>
                <w:rFonts w:ascii="Cambria Math" w:hAnsi="Cambria Math" w:cstheme="minorHAnsi"/>
                <w:i/>
                <w:sz w:val="16"/>
                <w:szCs w:val="16"/>
              </w:rPr>
            </m:ctrlPr>
          </m:sSubPr>
          <m:e>
            <m:r>
              <w:rPr>
                <w:rFonts w:ascii="Cambria Math" w:hAnsi="Cambria Math" w:cstheme="minorHAnsi"/>
                <w:sz w:val="16"/>
                <w:szCs w:val="16"/>
              </w:rPr>
              <m:t>W</m:t>
            </m:r>
          </m:e>
          <m:sub>
            <m:r>
              <w:rPr>
                <w:rFonts w:ascii="Cambria Math" w:hAnsi="Cambria Math" w:cstheme="minorHAnsi"/>
                <w:sz w:val="16"/>
                <w:szCs w:val="16"/>
              </w:rPr>
              <m:t>cz</m:t>
            </m:r>
          </m:sub>
        </m:sSub>
      </m:oMath>
      <w:r w:rsidR="00513161" w:rsidRPr="00BF49A3">
        <w:rPr>
          <w:rFonts w:asciiTheme="minorHAnsi" w:hAnsiTheme="minorHAnsi" w:cstheme="minorHAnsi"/>
          <w:sz w:val="16"/>
          <w:szCs w:val="16"/>
        </w:rPr>
        <w:t xml:space="preserve"> – cząstkowy miernik syntetyczny dla konkretnego województwa w ramach danej dziedziny,</w:t>
      </w:r>
    </w:p>
    <w:p w:rsidR="00513161" w:rsidRPr="00BF49A3" w:rsidRDefault="00B6796A" w:rsidP="00513161">
      <w:pPr>
        <w:spacing w:line="276" w:lineRule="auto"/>
        <w:ind w:firstLine="1620"/>
        <w:rPr>
          <w:rFonts w:asciiTheme="minorHAnsi" w:hAnsiTheme="minorHAnsi" w:cstheme="minorHAnsi"/>
          <w:sz w:val="16"/>
          <w:szCs w:val="16"/>
        </w:rPr>
      </w:pPr>
      <m:oMath>
        <m:sSub>
          <m:sSubPr>
            <m:ctrlPr>
              <w:rPr>
                <w:rFonts w:ascii="Cambria Math" w:hAnsi="Cambria Math" w:cstheme="minorHAnsi"/>
                <w:i/>
                <w:sz w:val="16"/>
                <w:szCs w:val="16"/>
              </w:rPr>
            </m:ctrlPr>
          </m:sSubPr>
          <m:e>
            <m:r>
              <w:rPr>
                <w:rFonts w:ascii="Cambria Math" w:hAnsi="Cambria Math" w:cstheme="minorHAnsi"/>
                <w:sz w:val="16"/>
                <w:szCs w:val="16"/>
              </w:rPr>
              <m:t>x</m:t>
            </m:r>
          </m:e>
          <m:sub>
            <m:r>
              <w:rPr>
                <w:rFonts w:ascii="Cambria Math" w:hAnsi="Cambria Math" w:cstheme="minorHAnsi"/>
                <w:sz w:val="16"/>
                <w:szCs w:val="16"/>
              </w:rPr>
              <m:t>śr</m:t>
            </m:r>
          </m:sub>
        </m:sSub>
      </m:oMath>
      <w:r w:rsidR="00513161" w:rsidRPr="00BF49A3">
        <w:rPr>
          <w:rFonts w:asciiTheme="minorHAnsi" w:hAnsiTheme="minorHAnsi" w:cstheme="minorHAnsi"/>
          <w:sz w:val="16"/>
          <w:szCs w:val="16"/>
        </w:rPr>
        <w:t xml:space="preserve"> – średnia arytmetyczna cząstkowych mierników syntetycznych wszystkich województw,</w:t>
      </w:r>
    </w:p>
    <w:p w:rsidR="00513161" w:rsidRPr="00BF49A3" w:rsidRDefault="00B6796A" w:rsidP="00513161">
      <w:pPr>
        <w:spacing w:line="276" w:lineRule="auto"/>
        <w:ind w:firstLine="1620"/>
        <w:rPr>
          <w:rFonts w:asciiTheme="minorHAnsi" w:hAnsiTheme="minorHAnsi" w:cstheme="minorHAnsi"/>
          <w:sz w:val="16"/>
          <w:szCs w:val="16"/>
        </w:rPr>
      </w:pPr>
      <m:oMath>
        <m:sSub>
          <m:sSubPr>
            <m:ctrlPr>
              <w:rPr>
                <w:rFonts w:ascii="Cambria Math" w:hAnsi="Cambria Math" w:cstheme="minorHAnsi"/>
                <w:i/>
                <w:sz w:val="16"/>
                <w:szCs w:val="16"/>
              </w:rPr>
            </m:ctrlPr>
          </m:sSubPr>
          <m:e>
            <m:r>
              <w:rPr>
                <w:rFonts w:ascii="Cambria Math" w:hAnsi="Cambria Math" w:cstheme="minorHAnsi"/>
                <w:sz w:val="16"/>
                <w:szCs w:val="16"/>
              </w:rPr>
              <m:t>S</m:t>
            </m:r>
          </m:e>
          <m:sub>
            <m:r>
              <w:rPr>
                <w:rFonts w:ascii="Cambria Math" w:hAnsi="Cambria Math" w:cstheme="minorHAnsi"/>
                <w:sz w:val="16"/>
                <w:szCs w:val="16"/>
              </w:rPr>
              <m:t>(x)</m:t>
            </m:r>
          </m:sub>
        </m:sSub>
      </m:oMath>
      <w:r w:rsidR="00513161" w:rsidRPr="00BF49A3">
        <w:rPr>
          <w:rFonts w:asciiTheme="minorHAnsi" w:hAnsiTheme="minorHAnsi" w:cstheme="minorHAnsi"/>
          <w:sz w:val="16"/>
          <w:szCs w:val="16"/>
        </w:rPr>
        <w:t xml:space="preserve"> – odchylenie standardowe cząstkowych mierników syntetycznych wszystkich województw.</w:t>
      </w:r>
    </w:p>
    <w:p w:rsidR="00513161" w:rsidRPr="00BF49A3" w:rsidRDefault="00513161" w:rsidP="00513161">
      <w:pPr>
        <w:rPr>
          <w:sz w:val="32"/>
        </w:rPr>
      </w:pPr>
    </w:p>
    <w:p w:rsidR="00513161" w:rsidRPr="004D4CDA" w:rsidRDefault="00513161" w:rsidP="00BE118C">
      <w:pPr>
        <w:pStyle w:val="Legenda"/>
      </w:pPr>
      <w:bookmarkStart w:id="284" w:name="_Toc441131962"/>
      <w:bookmarkStart w:id="285" w:name="_Toc110426342"/>
      <w:r w:rsidRPr="004D4CDA">
        <w:t xml:space="preserve">Tab. </w:t>
      </w:r>
      <w:r w:rsidR="00B6796A">
        <w:fldChar w:fldCharType="begin"/>
      </w:r>
      <w:r w:rsidR="00B6796A">
        <w:instrText xml:space="preserve"> SEQ Tab. \* ARABIC </w:instrText>
      </w:r>
      <w:r w:rsidR="00B6796A">
        <w:fldChar w:fldCharType="separate"/>
      </w:r>
      <w:r w:rsidR="00D559E6">
        <w:rPr>
          <w:noProof/>
        </w:rPr>
        <w:t>13</w:t>
      </w:r>
      <w:r w:rsidR="00B6796A">
        <w:rPr>
          <w:noProof/>
        </w:rPr>
        <w:fldChar w:fldCharType="end"/>
      </w:r>
      <w:r w:rsidRPr="004D4CDA">
        <w:t>. Zestawienie cząstkowych mierników syntetycznych</w:t>
      </w:r>
      <w:bookmarkEnd w:id="284"/>
      <w:bookmarkEnd w:id="285"/>
    </w:p>
    <w:tbl>
      <w:tblPr>
        <w:tblW w:w="0" w:type="auto"/>
        <w:jc w:val="center"/>
        <w:tblLayout w:type="fixed"/>
        <w:tblCellMar>
          <w:left w:w="70" w:type="dxa"/>
          <w:right w:w="70" w:type="dxa"/>
        </w:tblCellMar>
        <w:tblLook w:val="04A0" w:firstRow="1" w:lastRow="0" w:firstColumn="1" w:lastColumn="0" w:noHBand="0" w:noVBand="1"/>
      </w:tblPr>
      <w:tblGrid>
        <w:gridCol w:w="1418"/>
        <w:gridCol w:w="510"/>
        <w:gridCol w:w="340"/>
        <w:gridCol w:w="284"/>
        <w:gridCol w:w="510"/>
        <w:gridCol w:w="340"/>
        <w:gridCol w:w="284"/>
        <w:gridCol w:w="510"/>
        <w:gridCol w:w="340"/>
        <w:gridCol w:w="284"/>
        <w:gridCol w:w="510"/>
        <w:gridCol w:w="340"/>
        <w:gridCol w:w="284"/>
        <w:gridCol w:w="510"/>
        <w:gridCol w:w="340"/>
        <w:gridCol w:w="284"/>
        <w:gridCol w:w="510"/>
        <w:gridCol w:w="340"/>
        <w:gridCol w:w="284"/>
      </w:tblGrid>
      <w:tr w:rsidR="00513161" w:rsidRPr="004D4CDA" w:rsidTr="007773AC">
        <w:trPr>
          <w:trHeight w:val="300"/>
          <w:jc w:val="center"/>
        </w:trPr>
        <w:tc>
          <w:tcPr>
            <w:tcW w:w="1418" w:type="dxa"/>
            <w:tcBorders>
              <w:top w:val="single" w:sz="8" w:space="0" w:color="auto"/>
              <w:left w:val="single" w:sz="8" w:space="0" w:color="auto"/>
              <w:bottom w:val="single" w:sz="4" w:space="0" w:color="auto"/>
              <w:right w:val="single" w:sz="8" w:space="0" w:color="auto"/>
            </w:tcBorders>
            <w:shd w:val="clear" w:color="000000" w:fill="C0C0C0"/>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DZIEDZINA/OBSZAR ROZWOJU</w:t>
            </w:r>
          </w:p>
        </w:tc>
        <w:tc>
          <w:tcPr>
            <w:tcW w:w="1134" w:type="dxa"/>
            <w:gridSpan w:val="3"/>
            <w:tcBorders>
              <w:top w:val="single" w:sz="8" w:space="0" w:color="auto"/>
              <w:left w:val="nil"/>
              <w:bottom w:val="single" w:sz="4" w:space="0" w:color="auto"/>
              <w:right w:val="single" w:sz="8" w:space="0" w:color="000000"/>
            </w:tcBorders>
            <w:shd w:val="clear" w:color="000000" w:fill="C0C0C0"/>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GOSPODARKA</w:t>
            </w:r>
          </w:p>
        </w:tc>
        <w:tc>
          <w:tcPr>
            <w:tcW w:w="1134" w:type="dxa"/>
            <w:gridSpan w:val="3"/>
            <w:tcBorders>
              <w:top w:val="single" w:sz="8" w:space="0" w:color="auto"/>
              <w:left w:val="nil"/>
              <w:bottom w:val="single" w:sz="4" w:space="0" w:color="auto"/>
              <w:right w:val="single" w:sz="8" w:space="0" w:color="000000"/>
            </w:tcBorders>
            <w:shd w:val="clear" w:color="000000" w:fill="C0C0C0"/>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DEMOGRAFIA</w:t>
            </w:r>
          </w:p>
        </w:tc>
        <w:tc>
          <w:tcPr>
            <w:tcW w:w="1134" w:type="dxa"/>
            <w:gridSpan w:val="3"/>
            <w:tcBorders>
              <w:top w:val="single" w:sz="8" w:space="0" w:color="auto"/>
              <w:left w:val="nil"/>
              <w:bottom w:val="single" w:sz="4" w:space="0" w:color="auto"/>
              <w:right w:val="single" w:sz="8" w:space="0" w:color="000000"/>
            </w:tcBorders>
            <w:shd w:val="clear" w:color="000000" w:fill="C0C0C0"/>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RYNEK PRACY</w:t>
            </w:r>
          </w:p>
        </w:tc>
        <w:tc>
          <w:tcPr>
            <w:tcW w:w="1134" w:type="dxa"/>
            <w:gridSpan w:val="3"/>
            <w:tcBorders>
              <w:top w:val="single" w:sz="8" w:space="0" w:color="auto"/>
              <w:left w:val="nil"/>
              <w:bottom w:val="single" w:sz="4" w:space="0" w:color="auto"/>
              <w:right w:val="single" w:sz="8" w:space="0" w:color="000000"/>
            </w:tcBorders>
            <w:shd w:val="clear" w:color="000000" w:fill="C0C0C0"/>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EDUKACJA</w:t>
            </w:r>
          </w:p>
        </w:tc>
        <w:tc>
          <w:tcPr>
            <w:tcW w:w="1134" w:type="dxa"/>
            <w:gridSpan w:val="3"/>
            <w:tcBorders>
              <w:top w:val="single" w:sz="8" w:space="0" w:color="auto"/>
              <w:left w:val="nil"/>
              <w:bottom w:val="single" w:sz="4" w:space="0" w:color="auto"/>
              <w:right w:val="single" w:sz="8" w:space="0" w:color="000000"/>
            </w:tcBorders>
            <w:shd w:val="clear" w:color="000000" w:fill="C0C0C0"/>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JAKOŚĆ ŻYCIA</w:t>
            </w:r>
          </w:p>
        </w:tc>
        <w:tc>
          <w:tcPr>
            <w:tcW w:w="1134" w:type="dxa"/>
            <w:gridSpan w:val="3"/>
            <w:tcBorders>
              <w:top w:val="single" w:sz="8" w:space="0" w:color="auto"/>
              <w:left w:val="nil"/>
              <w:bottom w:val="single" w:sz="4" w:space="0" w:color="auto"/>
              <w:right w:val="single" w:sz="8" w:space="0" w:color="000000"/>
            </w:tcBorders>
            <w:shd w:val="clear" w:color="000000" w:fill="C0C0C0"/>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JAKOŚĆ PRZESTRZENI</w:t>
            </w:r>
          </w:p>
        </w:tc>
      </w:tr>
      <w:tr w:rsidR="00513161" w:rsidRPr="004D4CDA" w:rsidTr="007773AC">
        <w:trPr>
          <w:trHeight w:hRule="exact" w:val="227"/>
          <w:jc w:val="center"/>
        </w:trPr>
        <w:tc>
          <w:tcPr>
            <w:tcW w:w="1418" w:type="dxa"/>
            <w:tcBorders>
              <w:top w:val="nil"/>
              <w:left w:val="single" w:sz="8" w:space="0" w:color="auto"/>
              <w:bottom w:val="single" w:sz="8" w:space="0" w:color="auto"/>
              <w:right w:val="single" w:sz="8" w:space="0" w:color="auto"/>
            </w:tcBorders>
            <w:shd w:val="clear" w:color="000000" w:fill="C0C0C0"/>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Charakterystyka</w:t>
            </w:r>
          </w:p>
        </w:tc>
        <w:tc>
          <w:tcPr>
            <w:tcW w:w="510" w:type="dxa"/>
            <w:tcBorders>
              <w:top w:val="nil"/>
              <w:left w:val="nil"/>
              <w:bottom w:val="single" w:sz="8" w:space="0" w:color="auto"/>
              <w:right w:val="single" w:sz="4" w:space="0" w:color="auto"/>
            </w:tcBorders>
            <w:shd w:val="clear" w:color="000000" w:fill="C0C0C0"/>
            <w:noWrap/>
            <w:vAlign w:val="center"/>
            <w:hideMark/>
          </w:tcPr>
          <w:p w:rsidR="00513161" w:rsidRPr="004D4CDA" w:rsidRDefault="00513161" w:rsidP="007773AC">
            <w:pPr>
              <w:ind w:left="-41"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Wart.</w:t>
            </w:r>
          </w:p>
        </w:tc>
        <w:tc>
          <w:tcPr>
            <w:tcW w:w="340" w:type="dxa"/>
            <w:tcBorders>
              <w:top w:val="nil"/>
              <w:left w:val="nil"/>
              <w:bottom w:val="single" w:sz="8" w:space="0" w:color="auto"/>
              <w:right w:val="single" w:sz="4" w:space="0" w:color="auto"/>
            </w:tcBorders>
            <w:shd w:val="clear" w:color="000000" w:fill="C0C0C0"/>
            <w:noWrap/>
            <w:vAlign w:val="center"/>
            <w:hideMark/>
          </w:tcPr>
          <w:p w:rsidR="00513161" w:rsidRPr="004D4CDA" w:rsidRDefault="00513161" w:rsidP="007773AC">
            <w:pPr>
              <w:ind w:left="-41"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Poz.</w:t>
            </w:r>
          </w:p>
        </w:tc>
        <w:tc>
          <w:tcPr>
            <w:tcW w:w="284" w:type="dxa"/>
            <w:tcBorders>
              <w:top w:val="nil"/>
              <w:left w:val="nil"/>
              <w:bottom w:val="single" w:sz="8" w:space="0" w:color="auto"/>
              <w:right w:val="single" w:sz="8" w:space="0" w:color="auto"/>
            </w:tcBorders>
            <w:shd w:val="clear" w:color="000000" w:fill="C0C0C0"/>
            <w:noWrap/>
            <w:vAlign w:val="center"/>
            <w:hideMark/>
          </w:tcPr>
          <w:p w:rsidR="00513161" w:rsidRPr="004D4CDA" w:rsidRDefault="00513161" w:rsidP="007773AC">
            <w:pPr>
              <w:ind w:left="-41"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Gr.</w:t>
            </w:r>
          </w:p>
        </w:tc>
        <w:tc>
          <w:tcPr>
            <w:tcW w:w="510" w:type="dxa"/>
            <w:tcBorders>
              <w:top w:val="nil"/>
              <w:left w:val="nil"/>
              <w:bottom w:val="single" w:sz="8" w:space="0" w:color="auto"/>
              <w:right w:val="single" w:sz="4" w:space="0" w:color="auto"/>
            </w:tcBorders>
            <w:shd w:val="clear" w:color="000000" w:fill="C0C0C0"/>
            <w:noWrap/>
            <w:vAlign w:val="center"/>
            <w:hideMark/>
          </w:tcPr>
          <w:p w:rsidR="00513161" w:rsidRPr="004D4CDA" w:rsidRDefault="00513161" w:rsidP="007773AC">
            <w:pPr>
              <w:ind w:left="-41"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Wart.</w:t>
            </w:r>
          </w:p>
        </w:tc>
        <w:tc>
          <w:tcPr>
            <w:tcW w:w="340" w:type="dxa"/>
            <w:tcBorders>
              <w:top w:val="nil"/>
              <w:left w:val="nil"/>
              <w:bottom w:val="single" w:sz="8" w:space="0" w:color="auto"/>
              <w:right w:val="single" w:sz="4" w:space="0" w:color="auto"/>
            </w:tcBorders>
            <w:shd w:val="clear" w:color="000000" w:fill="C0C0C0"/>
            <w:noWrap/>
            <w:vAlign w:val="center"/>
            <w:hideMark/>
          </w:tcPr>
          <w:p w:rsidR="00513161" w:rsidRPr="004D4CDA" w:rsidRDefault="00513161" w:rsidP="007773AC">
            <w:pPr>
              <w:ind w:left="-41"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Poz.</w:t>
            </w:r>
          </w:p>
        </w:tc>
        <w:tc>
          <w:tcPr>
            <w:tcW w:w="284" w:type="dxa"/>
            <w:tcBorders>
              <w:top w:val="nil"/>
              <w:left w:val="nil"/>
              <w:bottom w:val="single" w:sz="8" w:space="0" w:color="auto"/>
              <w:right w:val="single" w:sz="8" w:space="0" w:color="auto"/>
            </w:tcBorders>
            <w:shd w:val="clear" w:color="000000" w:fill="C0C0C0"/>
            <w:noWrap/>
            <w:vAlign w:val="center"/>
            <w:hideMark/>
          </w:tcPr>
          <w:p w:rsidR="00513161" w:rsidRPr="004D4CDA" w:rsidRDefault="00513161" w:rsidP="007773AC">
            <w:pPr>
              <w:ind w:left="-41"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Gr.</w:t>
            </w:r>
          </w:p>
        </w:tc>
        <w:tc>
          <w:tcPr>
            <w:tcW w:w="510" w:type="dxa"/>
            <w:tcBorders>
              <w:top w:val="nil"/>
              <w:left w:val="nil"/>
              <w:bottom w:val="single" w:sz="8" w:space="0" w:color="auto"/>
              <w:right w:val="single" w:sz="4" w:space="0" w:color="auto"/>
            </w:tcBorders>
            <w:shd w:val="clear" w:color="000000" w:fill="C0C0C0"/>
            <w:noWrap/>
            <w:vAlign w:val="center"/>
            <w:hideMark/>
          </w:tcPr>
          <w:p w:rsidR="00513161" w:rsidRPr="004D4CDA" w:rsidRDefault="00513161" w:rsidP="007773AC">
            <w:pPr>
              <w:ind w:left="-41"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Wart.</w:t>
            </w:r>
          </w:p>
        </w:tc>
        <w:tc>
          <w:tcPr>
            <w:tcW w:w="340" w:type="dxa"/>
            <w:tcBorders>
              <w:top w:val="nil"/>
              <w:left w:val="nil"/>
              <w:bottom w:val="single" w:sz="8" w:space="0" w:color="auto"/>
              <w:right w:val="single" w:sz="4" w:space="0" w:color="auto"/>
            </w:tcBorders>
            <w:shd w:val="clear" w:color="000000" w:fill="C0C0C0"/>
            <w:noWrap/>
            <w:vAlign w:val="center"/>
            <w:hideMark/>
          </w:tcPr>
          <w:p w:rsidR="00513161" w:rsidRPr="004D4CDA" w:rsidRDefault="00513161" w:rsidP="007773AC">
            <w:pPr>
              <w:ind w:left="-41"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Poz.</w:t>
            </w:r>
          </w:p>
        </w:tc>
        <w:tc>
          <w:tcPr>
            <w:tcW w:w="284" w:type="dxa"/>
            <w:tcBorders>
              <w:top w:val="nil"/>
              <w:left w:val="nil"/>
              <w:bottom w:val="single" w:sz="8" w:space="0" w:color="auto"/>
              <w:right w:val="single" w:sz="8" w:space="0" w:color="auto"/>
            </w:tcBorders>
            <w:shd w:val="clear" w:color="000000" w:fill="C0C0C0"/>
            <w:noWrap/>
            <w:vAlign w:val="center"/>
            <w:hideMark/>
          </w:tcPr>
          <w:p w:rsidR="00513161" w:rsidRPr="004D4CDA" w:rsidRDefault="00513161" w:rsidP="007773AC">
            <w:pPr>
              <w:ind w:left="-41"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Gr.</w:t>
            </w:r>
          </w:p>
        </w:tc>
        <w:tc>
          <w:tcPr>
            <w:tcW w:w="510" w:type="dxa"/>
            <w:tcBorders>
              <w:top w:val="nil"/>
              <w:left w:val="nil"/>
              <w:bottom w:val="single" w:sz="8" w:space="0" w:color="auto"/>
              <w:right w:val="single" w:sz="4" w:space="0" w:color="auto"/>
            </w:tcBorders>
            <w:shd w:val="clear" w:color="000000" w:fill="C0C0C0"/>
            <w:noWrap/>
            <w:vAlign w:val="center"/>
            <w:hideMark/>
          </w:tcPr>
          <w:p w:rsidR="00513161" w:rsidRPr="004D4CDA" w:rsidRDefault="00513161" w:rsidP="007773AC">
            <w:pPr>
              <w:ind w:left="-41"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Wart.</w:t>
            </w:r>
          </w:p>
        </w:tc>
        <w:tc>
          <w:tcPr>
            <w:tcW w:w="340" w:type="dxa"/>
            <w:tcBorders>
              <w:top w:val="nil"/>
              <w:left w:val="nil"/>
              <w:bottom w:val="single" w:sz="8" w:space="0" w:color="auto"/>
              <w:right w:val="single" w:sz="4" w:space="0" w:color="auto"/>
            </w:tcBorders>
            <w:shd w:val="clear" w:color="000000" w:fill="C0C0C0"/>
            <w:noWrap/>
            <w:vAlign w:val="center"/>
            <w:hideMark/>
          </w:tcPr>
          <w:p w:rsidR="00513161" w:rsidRPr="004D4CDA" w:rsidRDefault="00513161" w:rsidP="007773AC">
            <w:pPr>
              <w:ind w:left="-41"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Poz.</w:t>
            </w:r>
          </w:p>
        </w:tc>
        <w:tc>
          <w:tcPr>
            <w:tcW w:w="284" w:type="dxa"/>
            <w:tcBorders>
              <w:top w:val="nil"/>
              <w:left w:val="nil"/>
              <w:bottom w:val="single" w:sz="8" w:space="0" w:color="auto"/>
              <w:right w:val="single" w:sz="8" w:space="0" w:color="auto"/>
            </w:tcBorders>
            <w:shd w:val="clear" w:color="000000" w:fill="C0C0C0"/>
            <w:noWrap/>
            <w:vAlign w:val="center"/>
            <w:hideMark/>
          </w:tcPr>
          <w:p w:rsidR="00513161" w:rsidRPr="004D4CDA" w:rsidRDefault="00513161" w:rsidP="007773AC">
            <w:pPr>
              <w:ind w:left="-41"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Gr.</w:t>
            </w:r>
          </w:p>
        </w:tc>
        <w:tc>
          <w:tcPr>
            <w:tcW w:w="510" w:type="dxa"/>
            <w:tcBorders>
              <w:top w:val="nil"/>
              <w:left w:val="nil"/>
              <w:bottom w:val="single" w:sz="8" w:space="0" w:color="auto"/>
              <w:right w:val="single" w:sz="4" w:space="0" w:color="auto"/>
            </w:tcBorders>
            <w:shd w:val="clear" w:color="000000" w:fill="C0C0C0"/>
            <w:noWrap/>
            <w:vAlign w:val="center"/>
            <w:hideMark/>
          </w:tcPr>
          <w:p w:rsidR="00513161" w:rsidRPr="004D4CDA" w:rsidRDefault="00513161" w:rsidP="007773AC">
            <w:pPr>
              <w:ind w:left="-41"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Wart.</w:t>
            </w:r>
          </w:p>
        </w:tc>
        <w:tc>
          <w:tcPr>
            <w:tcW w:w="340" w:type="dxa"/>
            <w:tcBorders>
              <w:top w:val="nil"/>
              <w:left w:val="nil"/>
              <w:bottom w:val="single" w:sz="8" w:space="0" w:color="auto"/>
              <w:right w:val="single" w:sz="4" w:space="0" w:color="auto"/>
            </w:tcBorders>
            <w:shd w:val="clear" w:color="000000" w:fill="C0C0C0"/>
            <w:noWrap/>
            <w:vAlign w:val="center"/>
            <w:hideMark/>
          </w:tcPr>
          <w:p w:rsidR="00513161" w:rsidRPr="004D4CDA" w:rsidRDefault="00513161" w:rsidP="007773AC">
            <w:pPr>
              <w:ind w:left="-41"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Poz.</w:t>
            </w:r>
          </w:p>
        </w:tc>
        <w:tc>
          <w:tcPr>
            <w:tcW w:w="284" w:type="dxa"/>
            <w:tcBorders>
              <w:top w:val="nil"/>
              <w:left w:val="nil"/>
              <w:bottom w:val="single" w:sz="8" w:space="0" w:color="auto"/>
              <w:right w:val="single" w:sz="8" w:space="0" w:color="auto"/>
            </w:tcBorders>
            <w:shd w:val="clear" w:color="000000" w:fill="C0C0C0"/>
            <w:noWrap/>
            <w:vAlign w:val="center"/>
            <w:hideMark/>
          </w:tcPr>
          <w:p w:rsidR="00513161" w:rsidRPr="004D4CDA" w:rsidRDefault="00513161" w:rsidP="007773AC">
            <w:pPr>
              <w:ind w:left="-41"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Gr.</w:t>
            </w:r>
          </w:p>
        </w:tc>
        <w:tc>
          <w:tcPr>
            <w:tcW w:w="510" w:type="dxa"/>
            <w:tcBorders>
              <w:top w:val="nil"/>
              <w:left w:val="nil"/>
              <w:bottom w:val="single" w:sz="8" w:space="0" w:color="auto"/>
              <w:right w:val="single" w:sz="4" w:space="0" w:color="auto"/>
            </w:tcBorders>
            <w:shd w:val="clear" w:color="000000" w:fill="C0C0C0"/>
            <w:noWrap/>
            <w:vAlign w:val="center"/>
            <w:hideMark/>
          </w:tcPr>
          <w:p w:rsidR="00513161" w:rsidRPr="004D4CDA" w:rsidRDefault="00513161" w:rsidP="007773AC">
            <w:pPr>
              <w:ind w:left="-41"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Wart.</w:t>
            </w:r>
          </w:p>
        </w:tc>
        <w:tc>
          <w:tcPr>
            <w:tcW w:w="340" w:type="dxa"/>
            <w:tcBorders>
              <w:top w:val="nil"/>
              <w:left w:val="nil"/>
              <w:bottom w:val="single" w:sz="8" w:space="0" w:color="auto"/>
              <w:right w:val="single" w:sz="4" w:space="0" w:color="auto"/>
            </w:tcBorders>
            <w:shd w:val="clear" w:color="000000" w:fill="C0C0C0"/>
            <w:noWrap/>
            <w:vAlign w:val="center"/>
            <w:hideMark/>
          </w:tcPr>
          <w:p w:rsidR="00513161" w:rsidRPr="004D4CDA" w:rsidRDefault="00513161" w:rsidP="007773AC">
            <w:pPr>
              <w:ind w:left="-41"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Poz.</w:t>
            </w:r>
          </w:p>
        </w:tc>
        <w:tc>
          <w:tcPr>
            <w:tcW w:w="284" w:type="dxa"/>
            <w:tcBorders>
              <w:top w:val="nil"/>
              <w:left w:val="nil"/>
              <w:bottom w:val="single" w:sz="8" w:space="0" w:color="auto"/>
              <w:right w:val="single" w:sz="8" w:space="0" w:color="auto"/>
            </w:tcBorders>
            <w:shd w:val="clear" w:color="000000" w:fill="C0C0C0"/>
            <w:noWrap/>
            <w:vAlign w:val="center"/>
            <w:hideMark/>
          </w:tcPr>
          <w:p w:rsidR="00513161" w:rsidRPr="004D4CDA" w:rsidRDefault="00513161" w:rsidP="007773AC">
            <w:pPr>
              <w:ind w:left="-41"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Gr.</w:t>
            </w:r>
          </w:p>
        </w:tc>
      </w:tr>
      <w:tr w:rsidR="00513161" w:rsidRPr="004D4CDA" w:rsidTr="00BF35CE">
        <w:trPr>
          <w:trHeight w:hRule="exact" w:val="227"/>
          <w:jc w:val="center"/>
        </w:trPr>
        <w:tc>
          <w:tcPr>
            <w:tcW w:w="1418" w:type="dxa"/>
            <w:tcBorders>
              <w:top w:val="nil"/>
              <w:left w:val="single" w:sz="8" w:space="0" w:color="auto"/>
              <w:bottom w:val="single" w:sz="4" w:space="0" w:color="auto"/>
              <w:right w:val="single" w:sz="8" w:space="0" w:color="auto"/>
            </w:tcBorders>
            <w:shd w:val="clear" w:color="auto" w:fill="auto"/>
            <w:vAlign w:val="center"/>
            <w:hideMark/>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dolnośląskie</w:t>
            </w:r>
          </w:p>
        </w:tc>
        <w:tc>
          <w:tcPr>
            <w:tcW w:w="510" w:type="dxa"/>
            <w:tcBorders>
              <w:top w:val="nil"/>
              <w:left w:val="single" w:sz="8" w:space="0" w:color="auto"/>
              <w:bottom w:val="single" w:sz="4" w:space="0" w:color="auto"/>
              <w:right w:val="nil"/>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0,724</w:t>
            </w:r>
          </w:p>
        </w:tc>
        <w:tc>
          <w:tcPr>
            <w:tcW w:w="340" w:type="dxa"/>
            <w:tcBorders>
              <w:top w:val="nil"/>
              <w:left w:val="single" w:sz="4" w:space="0" w:color="auto"/>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2</w:t>
            </w:r>
          </w:p>
        </w:tc>
        <w:tc>
          <w:tcPr>
            <w:tcW w:w="284" w:type="dxa"/>
            <w:tcBorders>
              <w:top w:val="nil"/>
              <w:left w:val="nil"/>
              <w:bottom w:val="single" w:sz="4" w:space="0" w:color="auto"/>
              <w:right w:val="single" w:sz="8"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B</w:t>
            </w:r>
          </w:p>
        </w:tc>
        <w:tc>
          <w:tcPr>
            <w:tcW w:w="51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0,131</w:t>
            </w:r>
          </w:p>
        </w:tc>
        <w:tc>
          <w:tcPr>
            <w:tcW w:w="34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6</w:t>
            </w:r>
          </w:p>
        </w:tc>
        <w:tc>
          <w:tcPr>
            <w:tcW w:w="28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B</w:t>
            </w:r>
          </w:p>
        </w:tc>
        <w:tc>
          <w:tcPr>
            <w:tcW w:w="510" w:type="dxa"/>
            <w:tcBorders>
              <w:top w:val="nil"/>
              <w:left w:val="single" w:sz="8" w:space="0" w:color="auto"/>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0,508</w:t>
            </w:r>
          </w:p>
        </w:tc>
        <w:tc>
          <w:tcPr>
            <w:tcW w:w="34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4</w:t>
            </w:r>
          </w:p>
        </w:tc>
        <w:tc>
          <w:tcPr>
            <w:tcW w:w="284" w:type="dxa"/>
            <w:tcBorders>
              <w:top w:val="nil"/>
              <w:left w:val="nil"/>
              <w:bottom w:val="single" w:sz="4" w:space="0" w:color="auto"/>
              <w:right w:val="single" w:sz="8"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B</w:t>
            </w:r>
          </w:p>
        </w:tc>
        <w:tc>
          <w:tcPr>
            <w:tcW w:w="51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-0,021</w:t>
            </w:r>
          </w:p>
        </w:tc>
        <w:tc>
          <w:tcPr>
            <w:tcW w:w="34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8</w:t>
            </w:r>
          </w:p>
        </w:tc>
        <w:tc>
          <w:tcPr>
            <w:tcW w:w="28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C</w:t>
            </w:r>
          </w:p>
        </w:tc>
        <w:tc>
          <w:tcPr>
            <w:tcW w:w="510" w:type="dxa"/>
            <w:tcBorders>
              <w:top w:val="nil"/>
              <w:left w:val="single" w:sz="8" w:space="0" w:color="auto"/>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0,336</w:t>
            </w:r>
          </w:p>
        </w:tc>
        <w:tc>
          <w:tcPr>
            <w:tcW w:w="34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4</w:t>
            </w:r>
          </w:p>
        </w:tc>
        <w:tc>
          <w:tcPr>
            <w:tcW w:w="284" w:type="dxa"/>
            <w:tcBorders>
              <w:top w:val="nil"/>
              <w:left w:val="nil"/>
              <w:bottom w:val="single" w:sz="4" w:space="0" w:color="auto"/>
              <w:right w:val="single" w:sz="8"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A</w:t>
            </w:r>
          </w:p>
        </w:tc>
        <w:tc>
          <w:tcPr>
            <w:tcW w:w="51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0,455</w:t>
            </w:r>
          </w:p>
        </w:tc>
        <w:tc>
          <w:tcPr>
            <w:tcW w:w="34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3</w:t>
            </w:r>
          </w:p>
        </w:tc>
        <w:tc>
          <w:tcPr>
            <w:tcW w:w="284" w:type="dxa"/>
            <w:tcBorders>
              <w:top w:val="nil"/>
              <w:left w:val="nil"/>
              <w:bottom w:val="single" w:sz="4" w:space="0" w:color="auto"/>
              <w:right w:val="single" w:sz="8"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A</w:t>
            </w:r>
          </w:p>
        </w:tc>
      </w:tr>
      <w:tr w:rsidR="00513161" w:rsidRPr="004D4CDA" w:rsidTr="00BF35CE">
        <w:trPr>
          <w:trHeight w:hRule="exact" w:val="227"/>
          <w:jc w:val="center"/>
        </w:trPr>
        <w:tc>
          <w:tcPr>
            <w:tcW w:w="1418" w:type="dxa"/>
            <w:tcBorders>
              <w:top w:val="nil"/>
              <w:left w:val="single" w:sz="8" w:space="0" w:color="auto"/>
              <w:bottom w:val="single" w:sz="4" w:space="0" w:color="auto"/>
              <w:right w:val="single" w:sz="8" w:space="0" w:color="auto"/>
            </w:tcBorders>
            <w:shd w:val="clear" w:color="auto" w:fill="auto"/>
            <w:vAlign w:val="center"/>
            <w:hideMark/>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kujawsko-pomorskie</w:t>
            </w:r>
          </w:p>
        </w:tc>
        <w:tc>
          <w:tcPr>
            <w:tcW w:w="510" w:type="dxa"/>
            <w:tcBorders>
              <w:top w:val="nil"/>
              <w:left w:val="single" w:sz="8" w:space="0" w:color="auto"/>
              <w:bottom w:val="single" w:sz="4" w:space="0" w:color="auto"/>
              <w:right w:val="nil"/>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-0,559</w:t>
            </w:r>
          </w:p>
        </w:tc>
        <w:tc>
          <w:tcPr>
            <w:tcW w:w="340" w:type="dxa"/>
            <w:tcBorders>
              <w:top w:val="nil"/>
              <w:left w:val="single" w:sz="4" w:space="0" w:color="auto"/>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13</w:t>
            </w:r>
          </w:p>
        </w:tc>
        <w:tc>
          <w:tcPr>
            <w:tcW w:w="284" w:type="dxa"/>
            <w:tcBorders>
              <w:top w:val="nil"/>
              <w:left w:val="nil"/>
              <w:bottom w:val="single" w:sz="4" w:space="0" w:color="auto"/>
              <w:right w:val="single" w:sz="8"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C</w:t>
            </w:r>
          </w:p>
        </w:tc>
        <w:tc>
          <w:tcPr>
            <w:tcW w:w="51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-0,215</w:t>
            </w:r>
          </w:p>
        </w:tc>
        <w:tc>
          <w:tcPr>
            <w:tcW w:w="34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9</w:t>
            </w:r>
          </w:p>
        </w:tc>
        <w:tc>
          <w:tcPr>
            <w:tcW w:w="284" w:type="dxa"/>
            <w:tcBorders>
              <w:top w:val="nil"/>
              <w:left w:val="nil"/>
              <w:bottom w:val="single" w:sz="4" w:space="0" w:color="auto"/>
              <w:right w:val="single" w:sz="8"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C</w:t>
            </w:r>
          </w:p>
        </w:tc>
        <w:tc>
          <w:tcPr>
            <w:tcW w:w="51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-0,482</w:t>
            </w:r>
          </w:p>
        </w:tc>
        <w:tc>
          <w:tcPr>
            <w:tcW w:w="34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11</w:t>
            </w:r>
          </w:p>
        </w:tc>
        <w:tc>
          <w:tcPr>
            <w:tcW w:w="284" w:type="dxa"/>
            <w:tcBorders>
              <w:top w:val="nil"/>
              <w:left w:val="nil"/>
              <w:bottom w:val="single" w:sz="4" w:space="0" w:color="auto"/>
              <w:right w:val="single" w:sz="8"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C</w:t>
            </w:r>
          </w:p>
        </w:tc>
        <w:tc>
          <w:tcPr>
            <w:tcW w:w="51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-0,524</w:t>
            </w:r>
          </w:p>
        </w:tc>
        <w:tc>
          <w:tcPr>
            <w:tcW w:w="34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14</w:t>
            </w:r>
          </w:p>
        </w:tc>
        <w:tc>
          <w:tcPr>
            <w:tcW w:w="284" w:type="dxa"/>
            <w:tcBorders>
              <w:top w:val="nil"/>
              <w:left w:val="nil"/>
              <w:bottom w:val="single" w:sz="4" w:space="0" w:color="auto"/>
              <w:right w:val="single" w:sz="8"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C</w:t>
            </w:r>
          </w:p>
        </w:tc>
        <w:tc>
          <w:tcPr>
            <w:tcW w:w="51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-0,669</w:t>
            </w:r>
          </w:p>
        </w:tc>
        <w:tc>
          <w:tcPr>
            <w:tcW w:w="34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16</w:t>
            </w:r>
          </w:p>
        </w:tc>
        <w:tc>
          <w:tcPr>
            <w:tcW w:w="284" w:type="dxa"/>
            <w:tcBorders>
              <w:top w:val="nil"/>
              <w:left w:val="nil"/>
              <w:bottom w:val="single" w:sz="4" w:space="0" w:color="auto"/>
              <w:right w:val="single" w:sz="8"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D</w:t>
            </w:r>
          </w:p>
        </w:tc>
        <w:tc>
          <w:tcPr>
            <w:tcW w:w="51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-0,195</w:t>
            </w:r>
          </w:p>
        </w:tc>
        <w:tc>
          <w:tcPr>
            <w:tcW w:w="34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11</w:t>
            </w:r>
          </w:p>
        </w:tc>
        <w:tc>
          <w:tcPr>
            <w:tcW w:w="284" w:type="dxa"/>
            <w:tcBorders>
              <w:top w:val="nil"/>
              <w:left w:val="nil"/>
              <w:bottom w:val="single" w:sz="4" w:space="0" w:color="auto"/>
              <w:right w:val="single" w:sz="8"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C</w:t>
            </w:r>
          </w:p>
        </w:tc>
      </w:tr>
      <w:tr w:rsidR="00513161" w:rsidRPr="004D4CDA" w:rsidTr="00BF35CE">
        <w:trPr>
          <w:trHeight w:hRule="exact" w:val="227"/>
          <w:jc w:val="center"/>
        </w:trPr>
        <w:tc>
          <w:tcPr>
            <w:tcW w:w="1418" w:type="dxa"/>
            <w:tcBorders>
              <w:top w:val="nil"/>
              <w:left w:val="single" w:sz="8" w:space="0" w:color="auto"/>
              <w:bottom w:val="single" w:sz="4" w:space="0" w:color="auto"/>
              <w:right w:val="single" w:sz="8" w:space="0" w:color="auto"/>
            </w:tcBorders>
            <w:shd w:val="clear" w:color="auto" w:fill="auto"/>
            <w:vAlign w:val="center"/>
            <w:hideMark/>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lubelskie</w:t>
            </w:r>
          </w:p>
        </w:tc>
        <w:tc>
          <w:tcPr>
            <w:tcW w:w="510" w:type="dxa"/>
            <w:tcBorders>
              <w:top w:val="nil"/>
              <w:left w:val="single" w:sz="8" w:space="0" w:color="auto"/>
              <w:bottom w:val="single" w:sz="4" w:space="0" w:color="auto"/>
              <w:right w:val="nil"/>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-0,394</w:t>
            </w:r>
          </w:p>
        </w:tc>
        <w:tc>
          <w:tcPr>
            <w:tcW w:w="340" w:type="dxa"/>
            <w:tcBorders>
              <w:top w:val="nil"/>
              <w:left w:val="single" w:sz="4" w:space="0" w:color="auto"/>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9</w:t>
            </w:r>
          </w:p>
        </w:tc>
        <w:tc>
          <w:tcPr>
            <w:tcW w:w="284" w:type="dxa"/>
            <w:tcBorders>
              <w:top w:val="nil"/>
              <w:left w:val="nil"/>
              <w:bottom w:val="single" w:sz="4" w:space="0" w:color="auto"/>
              <w:right w:val="single" w:sz="8"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C</w:t>
            </w:r>
          </w:p>
        </w:tc>
        <w:tc>
          <w:tcPr>
            <w:tcW w:w="51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-0,498</w:t>
            </w:r>
          </w:p>
        </w:tc>
        <w:tc>
          <w:tcPr>
            <w:tcW w:w="34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12</w:t>
            </w:r>
          </w:p>
        </w:tc>
        <w:tc>
          <w:tcPr>
            <w:tcW w:w="284" w:type="dxa"/>
            <w:tcBorders>
              <w:top w:val="nil"/>
              <w:left w:val="nil"/>
              <w:bottom w:val="single" w:sz="4" w:space="0" w:color="auto"/>
              <w:right w:val="single" w:sz="8"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C</w:t>
            </w:r>
          </w:p>
        </w:tc>
        <w:tc>
          <w:tcPr>
            <w:tcW w:w="51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-0,514</w:t>
            </w:r>
          </w:p>
        </w:tc>
        <w:tc>
          <w:tcPr>
            <w:tcW w:w="34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12</w:t>
            </w:r>
          </w:p>
        </w:tc>
        <w:tc>
          <w:tcPr>
            <w:tcW w:w="284" w:type="dxa"/>
            <w:tcBorders>
              <w:top w:val="nil"/>
              <w:left w:val="nil"/>
              <w:bottom w:val="single" w:sz="4" w:space="0" w:color="auto"/>
              <w:right w:val="single" w:sz="8"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C</w:t>
            </w:r>
          </w:p>
        </w:tc>
        <w:tc>
          <w:tcPr>
            <w:tcW w:w="51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0,386</w:t>
            </w:r>
          </w:p>
        </w:tc>
        <w:tc>
          <w:tcPr>
            <w:tcW w:w="34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4</w:t>
            </w:r>
          </w:p>
        </w:tc>
        <w:tc>
          <w:tcPr>
            <w:tcW w:w="284" w:type="dxa"/>
            <w:tcBorders>
              <w:top w:val="nil"/>
              <w:left w:val="nil"/>
              <w:bottom w:val="single" w:sz="4" w:space="0" w:color="auto"/>
              <w:right w:val="single" w:sz="8"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B</w:t>
            </w:r>
          </w:p>
        </w:tc>
        <w:tc>
          <w:tcPr>
            <w:tcW w:w="51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-0,133</w:t>
            </w:r>
          </w:p>
        </w:tc>
        <w:tc>
          <w:tcPr>
            <w:tcW w:w="34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11</w:t>
            </w:r>
          </w:p>
        </w:tc>
        <w:tc>
          <w:tcPr>
            <w:tcW w:w="284" w:type="dxa"/>
            <w:tcBorders>
              <w:top w:val="nil"/>
              <w:left w:val="nil"/>
              <w:bottom w:val="single" w:sz="4" w:space="0" w:color="auto"/>
              <w:right w:val="single" w:sz="8"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C</w:t>
            </w:r>
          </w:p>
        </w:tc>
        <w:tc>
          <w:tcPr>
            <w:tcW w:w="51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-0,671</w:t>
            </w:r>
          </w:p>
        </w:tc>
        <w:tc>
          <w:tcPr>
            <w:tcW w:w="34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16</w:t>
            </w:r>
          </w:p>
        </w:tc>
        <w:tc>
          <w:tcPr>
            <w:tcW w:w="284" w:type="dxa"/>
            <w:tcBorders>
              <w:top w:val="nil"/>
              <w:left w:val="nil"/>
              <w:bottom w:val="single" w:sz="4" w:space="0" w:color="auto"/>
              <w:right w:val="single" w:sz="8"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D</w:t>
            </w:r>
          </w:p>
        </w:tc>
      </w:tr>
      <w:tr w:rsidR="00513161" w:rsidRPr="004D4CDA" w:rsidTr="00BF35CE">
        <w:trPr>
          <w:trHeight w:hRule="exact" w:val="227"/>
          <w:jc w:val="center"/>
        </w:trPr>
        <w:tc>
          <w:tcPr>
            <w:tcW w:w="1418" w:type="dxa"/>
            <w:tcBorders>
              <w:top w:val="nil"/>
              <w:left w:val="single" w:sz="8" w:space="0" w:color="auto"/>
              <w:bottom w:val="single" w:sz="4" w:space="0" w:color="auto"/>
              <w:right w:val="single" w:sz="8" w:space="0" w:color="auto"/>
            </w:tcBorders>
            <w:shd w:val="clear" w:color="auto" w:fill="auto"/>
            <w:vAlign w:val="center"/>
            <w:hideMark/>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lubuskie</w:t>
            </w:r>
          </w:p>
        </w:tc>
        <w:tc>
          <w:tcPr>
            <w:tcW w:w="510" w:type="dxa"/>
            <w:tcBorders>
              <w:top w:val="nil"/>
              <w:left w:val="single" w:sz="8" w:space="0" w:color="auto"/>
              <w:bottom w:val="single" w:sz="4" w:space="0" w:color="auto"/>
              <w:right w:val="nil"/>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-0,691</w:t>
            </w:r>
          </w:p>
        </w:tc>
        <w:tc>
          <w:tcPr>
            <w:tcW w:w="340" w:type="dxa"/>
            <w:tcBorders>
              <w:top w:val="nil"/>
              <w:left w:val="single" w:sz="4" w:space="0" w:color="auto"/>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14</w:t>
            </w:r>
          </w:p>
        </w:tc>
        <w:tc>
          <w:tcPr>
            <w:tcW w:w="284" w:type="dxa"/>
            <w:tcBorders>
              <w:top w:val="nil"/>
              <w:left w:val="nil"/>
              <w:bottom w:val="single" w:sz="4" w:space="0" w:color="auto"/>
              <w:right w:val="single" w:sz="8"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C</w:t>
            </w:r>
          </w:p>
        </w:tc>
        <w:tc>
          <w:tcPr>
            <w:tcW w:w="51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-0,350</w:t>
            </w:r>
          </w:p>
        </w:tc>
        <w:tc>
          <w:tcPr>
            <w:tcW w:w="34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11</w:t>
            </w:r>
          </w:p>
        </w:tc>
        <w:tc>
          <w:tcPr>
            <w:tcW w:w="284" w:type="dxa"/>
            <w:tcBorders>
              <w:top w:val="nil"/>
              <w:left w:val="nil"/>
              <w:bottom w:val="single" w:sz="4" w:space="0" w:color="auto"/>
              <w:right w:val="single" w:sz="8"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C</w:t>
            </w:r>
          </w:p>
        </w:tc>
        <w:tc>
          <w:tcPr>
            <w:tcW w:w="51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0,050</w:t>
            </w:r>
          </w:p>
        </w:tc>
        <w:tc>
          <w:tcPr>
            <w:tcW w:w="34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6</w:t>
            </w:r>
          </w:p>
        </w:tc>
        <w:tc>
          <w:tcPr>
            <w:tcW w:w="284" w:type="dxa"/>
            <w:tcBorders>
              <w:top w:val="nil"/>
              <w:left w:val="nil"/>
              <w:bottom w:val="single" w:sz="4" w:space="0" w:color="auto"/>
              <w:right w:val="single" w:sz="8"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B</w:t>
            </w:r>
          </w:p>
        </w:tc>
        <w:tc>
          <w:tcPr>
            <w:tcW w:w="51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-0,750</w:t>
            </w:r>
          </w:p>
        </w:tc>
        <w:tc>
          <w:tcPr>
            <w:tcW w:w="34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15</w:t>
            </w:r>
          </w:p>
        </w:tc>
        <w:tc>
          <w:tcPr>
            <w:tcW w:w="284" w:type="dxa"/>
            <w:tcBorders>
              <w:top w:val="nil"/>
              <w:left w:val="nil"/>
              <w:bottom w:val="single" w:sz="4" w:space="0" w:color="auto"/>
              <w:right w:val="single" w:sz="8"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D</w:t>
            </w:r>
          </w:p>
        </w:tc>
        <w:tc>
          <w:tcPr>
            <w:tcW w:w="51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-0,242</w:t>
            </w:r>
          </w:p>
        </w:tc>
        <w:tc>
          <w:tcPr>
            <w:tcW w:w="34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13</w:t>
            </w:r>
          </w:p>
        </w:tc>
        <w:tc>
          <w:tcPr>
            <w:tcW w:w="284" w:type="dxa"/>
            <w:tcBorders>
              <w:top w:val="nil"/>
              <w:left w:val="nil"/>
              <w:bottom w:val="single" w:sz="4" w:space="0" w:color="auto"/>
              <w:right w:val="single" w:sz="8"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C</w:t>
            </w:r>
          </w:p>
        </w:tc>
        <w:tc>
          <w:tcPr>
            <w:tcW w:w="51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0,276</w:t>
            </w:r>
          </w:p>
        </w:tc>
        <w:tc>
          <w:tcPr>
            <w:tcW w:w="34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4</w:t>
            </w:r>
          </w:p>
        </w:tc>
        <w:tc>
          <w:tcPr>
            <w:tcW w:w="284" w:type="dxa"/>
            <w:tcBorders>
              <w:top w:val="nil"/>
              <w:left w:val="nil"/>
              <w:bottom w:val="single" w:sz="4" w:space="0" w:color="auto"/>
              <w:right w:val="single" w:sz="8"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B</w:t>
            </w:r>
          </w:p>
        </w:tc>
      </w:tr>
      <w:tr w:rsidR="00513161" w:rsidRPr="004D4CDA" w:rsidTr="00BF35CE">
        <w:trPr>
          <w:trHeight w:hRule="exact" w:val="227"/>
          <w:jc w:val="center"/>
        </w:trPr>
        <w:tc>
          <w:tcPr>
            <w:tcW w:w="1418" w:type="dxa"/>
            <w:tcBorders>
              <w:top w:val="nil"/>
              <w:left w:val="single" w:sz="8" w:space="0" w:color="auto"/>
              <w:bottom w:val="single" w:sz="4" w:space="0" w:color="auto"/>
              <w:right w:val="single" w:sz="8" w:space="0" w:color="auto"/>
            </w:tcBorders>
            <w:shd w:val="clear" w:color="auto" w:fill="auto"/>
            <w:vAlign w:val="center"/>
            <w:hideMark/>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łódzkie</w:t>
            </w:r>
          </w:p>
        </w:tc>
        <w:tc>
          <w:tcPr>
            <w:tcW w:w="510" w:type="dxa"/>
            <w:tcBorders>
              <w:top w:val="nil"/>
              <w:left w:val="single" w:sz="8" w:space="0" w:color="auto"/>
              <w:bottom w:val="single" w:sz="4" w:space="0" w:color="auto"/>
              <w:right w:val="nil"/>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-0,148</w:t>
            </w:r>
          </w:p>
        </w:tc>
        <w:tc>
          <w:tcPr>
            <w:tcW w:w="340" w:type="dxa"/>
            <w:tcBorders>
              <w:top w:val="nil"/>
              <w:left w:val="single" w:sz="4" w:space="0" w:color="auto"/>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8</w:t>
            </w:r>
          </w:p>
        </w:tc>
        <w:tc>
          <w:tcPr>
            <w:tcW w:w="284" w:type="dxa"/>
            <w:tcBorders>
              <w:top w:val="nil"/>
              <w:left w:val="nil"/>
              <w:bottom w:val="single" w:sz="4" w:space="0" w:color="auto"/>
              <w:right w:val="single" w:sz="8"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C</w:t>
            </w:r>
          </w:p>
        </w:tc>
        <w:tc>
          <w:tcPr>
            <w:tcW w:w="51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-0,595</w:t>
            </w:r>
          </w:p>
        </w:tc>
        <w:tc>
          <w:tcPr>
            <w:tcW w:w="34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14</w:t>
            </w:r>
          </w:p>
        </w:tc>
        <w:tc>
          <w:tcPr>
            <w:tcW w:w="284" w:type="dxa"/>
            <w:tcBorders>
              <w:top w:val="nil"/>
              <w:left w:val="nil"/>
              <w:bottom w:val="single" w:sz="4" w:space="0" w:color="auto"/>
              <w:right w:val="single" w:sz="8"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C</w:t>
            </w:r>
          </w:p>
        </w:tc>
        <w:tc>
          <w:tcPr>
            <w:tcW w:w="51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-0,054</w:t>
            </w:r>
          </w:p>
        </w:tc>
        <w:tc>
          <w:tcPr>
            <w:tcW w:w="34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8</w:t>
            </w:r>
          </w:p>
        </w:tc>
        <w:tc>
          <w:tcPr>
            <w:tcW w:w="284" w:type="dxa"/>
            <w:tcBorders>
              <w:top w:val="nil"/>
              <w:left w:val="nil"/>
              <w:bottom w:val="single" w:sz="4" w:space="0" w:color="auto"/>
              <w:right w:val="single" w:sz="8"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C</w:t>
            </w:r>
          </w:p>
        </w:tc>
        <w:tc>
          <w:tcPr>
            <w:tcW w:w="51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-0,050</w:t>
            </w:r>
          </w:p>
        </w:tc>
        <w:tc>
          <w:tcPr>
            <w:tcW w:w="34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9</w:t>
            </w:r>
          </w:p>
        </w:tc>
        <w:tc>
          <w:tcPr>
            <w:tcW w:w="284" w:type="dxa"/>
            <w:tcBorders>
              <w:top w:val="nil"/>
              <w:left w:val="nil"/>
              <w:bottom w:val="single" w:sz="4" w:space="0" w:color="auto"/>
              <w:right w:val="single" w:sz="8"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C</w:t>
            </w:r>
          </w:p>
        </w:tc>
        <w:tc>
          <w:tcPr>
            <w:tcW w:w="51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0,142</w:t>
            </w:r>
          </w:p>
        </w:tc>
        <w:tc>
          <w:tcPr>
            <w:tcW w:w="34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6</w:t>
            </w:r>
          </w:p>
        </w:tc>
        <w:tc>
          <w:tcPr>
            <w:tcW w:w="284" w:type="dxa"/>
            <w:tcBorders>
              <w:top w:val="nil"/>
              <w:left w:val="nil"/>
              <w:bottom w:val="single" w:sz="4" w:space="0" w:color="auto"/>
              <w:right w:val="single" w:sz="8"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B</w:t>
            </w:r>
          </w:p>
        </w:tc>
        <w:tc>
          <w:tcPr>
            <w:tcW w:w="51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-0,053</w:t>
            </w:r>
          </w:p>
        </w:tc>
        <w:tc>
          <w:tcPr>
            <w:tcW w:w="34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9</w:t>
            </w:r>
          </w:p>
        </w:tc>
        <w:tc>
          <w:tcPr>
            <w:tcW w:w="284" w:type="dxa"/>
            <w:tcBorders>
              <w:top w:val="nil"/>
              <w:left w:val="nil"/>
              <w:bottom w:val="single" w:sz="4" w:space="0" w:color="auto"/>
              <w:right w:val="single" w:sz="8"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C</w:t>
            </w:r>
          </w:p>
        </w:tc>
      </w:tr>
      <w:tr w:rsidR="00513161" w:rsidRPr="004D4CDA" w:rsidTr="00BF35CE">
        <w:trPr>
          <w:trHeight w:hRule="exact" w:val="227"/>
          <w:jc w:val="center"/>
        </w:trPr>
        <w:tc>
          <w:tcPr>
            <w:tcW w:w="1418" w:type="dxa"/>
            <w:tcBorders>
              <w:top w:val="nil"/>
              <w:left w:val="single" w:sz="8" w:space="0" w:color="auto"/>
              <w:bottom w:val="single" w:sz="4" w:space="0" w:color="auto"/>
              <w:right w:val="single" w:sz="8" w:space="0" w:color="auto"/>
            </w:tcBorders>
            <w:shd w:val="clear" w:color="auto" w:fill="auto"/>
            <w:vAlign w:val="center"/>
            <w:hideMark/>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małopolskie</w:t>
            </w:r>
          </w:p>
        </w:tc>
        <w:tc>
          <w:tcPr>
            <w:tcW w:w="510" w:type="dxa"/>
            <w:tcBorders>
              <w:top w:val="nil"/>
              <w:left w:val="single" w:sz="8" w:space="0" w:color="auto"/>
              <w:bottom w:val="single" w:sz="4" w:space="0" w:color="auto"/>
              <w:right w:val="nil"/>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0,482</w:t>
            </w:r>
          </w:p>
        </w:tc>
        <w:tc>
          <w:tcPr>
            <w:tcW w:w="340" w:type="dxa"/>
            <w:tcBorders>
              <w:top w:val="nil"/>
              <w:left w:val="single" w:sz="4" w:space="0" w:color="auto"/>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3</w:t>
            </w:r>
          </w:p>
        </w:tc>
        <w:tc>
          <w:tcPr>
            <w:tcW w:w="284" w:type="dxa"/>
            <w:tcBorders>
              <w:top w:val="nil"/>
              <w:left w:val="nil"/>
              <w:bottom w:val="single" w:sz="4" w:space="0" w:color="auto"/>
              <w:right w:val="single" w:sz="8"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B</w:t>
            </w:r>
          </w:p>
        </w:tc>
        <w:tc>
          <w:tcPr>
            <w:tcW w:w="51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1,257</w:t>
            </w:r>
          </w:p>
        </w:tc>
        <w:tc>
          <w:tcPr>
            <w:tcW w:w="34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1</w:t>
            </w:r>
          </w:p>
        </w:tc>
        <w:tc>
          <w:tcPr>
            <w:tcW w:w="284" w:type="dxa"/>
            <w:tcBorders>
              <w:top w:val="nil"/>
              <w:left w:val="nil"/>
              <w:bottom w:val="single" w:sz="4" w:space="0" w:color="auto"/>
              <w:right w:val="single" w:sz="8"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A</w:t>
            </w:r>
          </w:p>
        </w:tc>
        <w:tc>
          <w:tcPr>
            <w:tcW w:w="51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0,460</w:t>
            </w:r>
          </w:p>
        </w:tc>
        <w:tc>
          <w:tcPr>
            <w:tcW w:w="34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5</w:t>
            </w:r>
          </w:p>
        </w:tc>
        <w:tc>
          <w:tcPr>
            <w:tcW w:w="284" w:type="dxa"/>
            <w:tcBorders>
              <w:top w:val="nil"/>
              <w:left w:val="nil"/>
              <w:bottom w:val="single" w:sz="4" w:space="0" w:color="auto"/>
              <w:right w:val="single" w:sz="8"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B</w:t>
            </w:r>
          </w:p>
        </w:tc>
        <w:tc>
          <w:tcPr>
            <w:tcW w:w="51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0,685</w:t>
            </w:r>
          </w:p>
        </w:tc>
        <w:tc>
          <w:tcPr>
            <w:tcW w:w="34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2</w:t>
            </w:r>
          </w:p>
        </w:tc>
        <w:tc>
          <w:tcPr>
            <w:tcW w:w="284" w:type="dxa"/>
            <w:tcBorders>
              <w:top w:val="nil"/>
              <w:left w:val="nil"/>
              <w:bottom w:val="single" w:sz="4" w:space="0" w:color="auto"/>
              <w:right w:val="single" w:sz="8"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A</w:t>
            </w:r>
          </w:p>
        </w:tc>
        <w:tc>
          <w:tcPr>
            <w:tcW w:w="51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0,041</w:t>
            </w:r>
          </w:p>
        </w:tc>
        <w:tc>
          <w:tcPr>
            <w:tcW w:w="34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8</w:t>
            </w:r>
          </w:p>
        </w:tc>
        <w:tc>
          <w:tcPr>
            <w:tcW w:w="284" w:type="dxa"/>
            <w:tcBorders>
              <w:top w:val="nil"/>
              <w:left w:val="nil"/>
              <w:bottom w:val="single" w:sz="4" w:space="0" w:color="auto"/>
              <w:right w:val="single" w:sz="8"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B</w:t>
            </w:r>
          </w:p>
        </w:tc>
        <w:tc>
          <w:tcPr>
            <w:tcW w:w="51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0,011</w:t>
            </w:r>
          </w:p>
        </w:tc>
        <w:tc>
          <w:tcPr>
            <w:tcW w:w="34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6</w:t>
            </w:r>
          </w:p>
        </w:tc>
        <w:tc>
          <w:tcPr>
            <w:tcW w:w="284" w:type="dxa"/>
            <w:tcBorders>
              <w:top w:val="nil"/>
              <w:left w:val="nil"/>
              <w:bottom w:val="single" w:sz="4" w:space="0" w:color="auto"/>
              <w:right w:val="single" w:sz="8"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B</w:t>
            </w:r>
          </w:p>
        </w:tc>
      </w:tr>
      <w:tr w:rsidR="00513161" w:rsidRPr="004D4CDA" w:rsidTr="00BF35CE">
        <w:trPr>
          <w:trHeight w:hRule="exact" w:val="227"/>
          <w:jc w:val="center"/>
        </w:trPr>
        <w:tc>
          <w:tcPr>
            <w:tcW w:w="1418" w:type="dxa"/>
            <w:tcBorders>
              <w:top w:val="nil"/>
              <w:left w:val="single" w:sz="8" w:space="0" w:color="auto"/>
              <w:bottom w:val="single" w:sz="4" w:space="0" w:color="auto"/>
              <w:right w:val="single" w:sz="8" w:space="0" w:color="auto"/>
            </w:tcBorders>
            <w:shd w:val="clear" w:color="auto" w:fill="auto"/>
            <w:vAlign w:val="center"/>
            <w:hideMark/>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mazowieckie</w:t>
            </w:r>
          </w:p>
        </w:tc>
        <w:tc>
          <w:tcPr>
            <w:tcW w:w="510" w:type="dxa"/>
            <w:tcBorders>
              <w:top w:val="nil"/>
              <w:left w:val="single" w:sz="8" w:space="0" w:color="auto"/>
              <w:bottom w:val="single" w:sz="4" w:space="0" w:color="auto"/>
              <w:right w:val="nil"/>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2,643</w:t>
            </w:r>
          </w:p>
        </w:tc>
        <w:tc>
          <w:tcPr>
            <w:tcW w:w="340" w:type="dxa"/>
            <w:tcBorders>
              <w:top w:val="nil"/>
              <w:left w:val="single" w:sz="4" w:space="0" w:color="auto"/>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1</w:t>
            </w:r>
          </w:p>
        </w:tc>
        <w:tc>
          <w:tcPr>
            <w:tcW w:w="284" w:type="dxa"/>
            <w:tcBorders>
              <w:top w:val="nil"/>
              <w:left w:val="nil"/>
              <w:bottom w:val="single" w:sz="4" w:space="0" w:color="auto"/>
              <w:right w:val="single" w:sz="8"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A</w:t>
            </w:r>
          </w:p>
        </w:tc>
        <w:tc>
          <w:tcPr>
            <w:tcW w:w="51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0,760</w:t>
            </w:r>
          </w:p>
        </w:tc>
        <w:tc>
          <w:tcPr>
            <w:tcW w:w="34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3</w:t>
            </w:r>
          </w:p>
        </w:tc>
        <w:tc>
          <w:tcPr>
            <w:tcW w:w="284" w:type="dxa"/>
            <w:tcBorders>
              <w:top w:val="nil"/>
              <w:left w:val="nil"/>
              <w:bottom w:val="single" w:sz="4" w:space="0" w:color="auto"/>
              <w:right w:val="single" w:sz="8"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A</w:t>
            </w:r>
          </w:p>
        </w:tc>
        <w:tc>
          <w:tcPr>
            <w:tcW w:w="51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1,292</w:t>
            </w:r>
          </w:p>
        </w:tc>
        <w:tc>
          <w:tcPr>
            <w:tcW w:w="34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1</w:t>
            </w:r>
          </w:p>
        </w:tc>
        <w:tc>
          <w:tcPr>
            <w:tcW w:w="284" w:type="dxa"/>
            <w:tcBorders>
              <w:top w:val="nil"/>
              <w:left w:val="nil"/>
              <w:bottom w:val="single" w:sz="4" w:space="0" w:color="auto"/>
              <w:right w:val="single" w:sz="8"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A</w:t>
            </w:r>
          </w:p>
        </w:tc>
        <w:tc>
          <w:tcPr>
            <w:tcW w:w="51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1,607</w:t>
            </w:r>
          </w:p>
        </w:tc>
        <w:tc>
          <w:tcPr>
            <w:tcW w:w="34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1</w:t>
            </w:r>
          </w:p>
        </w:tc>
        <w:tc>
          <w:tcPr>
            <w:tcW w:w="284" w:type="dxa"/>
            <w:tcBorders>
              <w:top w:val="nil"/>
              <w:left w:val="nil"/>
              <w:bottom w:val="single" w:sz="4" w:space="0" w:color="auto"/>
              <w:right w:val="single" w:sz="8"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A</w:t>
            </w:r>
          </w:p>
        </w:tc>
        <w:tc>
          <w:tcPr>
            <w:tcW w:w="51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0,379</w:t>
            </w:r>
          </w:p>
        </w:tc>
        <w:tc>
          <w:tcPr>
            <w:tcW w:w="34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2</w:t>
            </w:r>
          </w:p>
        </w:tc>
        <w:tc>
          <w:tcPr>
            <w:tcW w:w="284" w:type="dxa"/>
            <w:tcBorders>
              <w:top w:val="nil"/>
              <w:left w:val="nil"/>
              <w:bottom w:val="single" w:sz="4" w:space="0" w:color="auto"/>
              <w:right w:val="single" w:sz="8"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A</w:t>
            </w:r>
          </w:p>
        </w:tc>
        <w:tc>
          <w:tcPr>
            <w:tcW w:w="51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0,204</w:t>
            </w:r>
          </w:p>
        </w:tc>
        <w:tc>
          <w:tcPr>
            <w:tcW w:w="34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5</w:t>
            </w:r>
          </w:p>
        </w:tc>
        <w:tc>
          <w:tcPr>
            <w:tcW w:w="284" w:type="dxa"/>
            <w:tcBorders>
              <w:top w:val="nil"/>
              <w:left w:val="nil"/>
              <w:bottom w:val="single" w:sz="4" w:space="0" w:color="auto"/>
              <w:right w:val="single" w:sz="8"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B</w:t>
            </w:r>
          </w:p>
        </w:tc>
      </w:tr>
      <w:tr w:rsidR="00513161" w:rsidRPr="004D4CDA" w:rsidTr="00BF35CE">
        <w:trPr>
          <w:trHeight w:hRule="exact" w:val="227"/>
          <w:jc w:val="center"/>
        </w:trPr>
        <w:tc>
          <w:tcPr>
            <w:tcW w:w="1418" w:type="dxa"/>
            <w:tcBorders>
              <w:top w:val="nil"/>
              <w:left w:val="single" w:sz="8" w:space="0" w:color="auto"/>
              <w:bottom w:val="single" w:sz="4" w:space="0" w:color="auto"/>
              <w:right w:val="single" w:sz="8" w:space="0" w:color="auto"/>
            </w:tcBorders>
            <w:shd w:val="clear" w:color="auto" w:fill="auto"/>
            <w:vAlign w:val="center"/>
            <w:hideMark/>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opolskie</w:t>
            </w:r>
          </w:p>
        </w:tc>
        <w:tc>
          <w:tcPr>
            <w:tcW w:w="510" w:type="dxa"/>
            <w:tcBorders>
              <w:top w:val="nil"/>
              <w:left w:val="single" w:sz="8" w:space="0" w:color="auto"/>
              <w:bottom w:val="single" w:sz="4" w:space="0" w:color="auto"/>
              <w:right w:val="nil"/>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-0,420</w:t>
            </w:r>
          </w:p>
        </w:tc>
        <w:tc>
          <w:tcPr>
            <w:tcW w:w="340" w:type="dxa"/>
            <w:tcBorders>
              <w:top w:val="nil"/>
              <w:left w:val="single" w:sz="4" w:space="0" w:color="auto"/>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11</w:t>
            </w:r>
          </w:p>
        </w:tc>
        <w:tc>
          <w:tcPr>
            <w:tcW w:w="284" w:type="dxa"/>
            <w:tcBorders>
              <w:top w:val="nil"/>
              <w:left w:val="nil"/>
              <w:bottom w:val="single" w:sz="4" w:space="0" w:color="auto"/>
              <w:right w:val="single" w:sz="8"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C</w:t>
            </w:r>
          </w:p>
        </w:tc>
        <w:tc>
          <w:tcPr>
            <w:tcW w:w="51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-0,671</w:t>
            </w:r>
          </w:p>
        </w:tc>
        <w:tc>
          <w:tcPr>
            <w:tcW w:w="34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15</w:t>
            </w:r>
          </w:p>
        </w:tc>
        <w:tc>
          <w:tcPr>
            <w:tcW w:w="284" w:type="dxa"/>
            <w:tcBorders>
              <w:top w:val="nil"/>
              <w:left w:val="nil"/>
              <w:bottom w:val="single" w:sz="4" w:space="0" w:color="auto"/>
              <w:right w:val="single" w:sz="8"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D</w:t>
            </w:r>
          </w:p>
        </w:tc>
        <w:tc>
          <w:tcPr>
            <w:tcW w:w="51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-0,278</w:t>
            </w:r>
          </w:p>
        </w:tc>
        <w:tc>
          <w:tcPr>
            <w:tcW w:w="34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9</w:t>
            </w:r>
          </w:p>
        </w:tc>
        <w:tc>
          <w:tcPr>
            <w:tcW w:w="284" w:type="dxa"/>
            <w:tcBorders>
              <w:top w:val="nil"/>
              <w:left w:val="nil"/>
              <w:bottom w:val="single" w:sz="4" w:space="0" w:color="auto"/>
              <w:right w:val="single" w:sz="8"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C</w:t>
            </w:r>
          </w:p>
        </w:tc>
        <w:tc>
          <w:tcPr>
            <w:tcW w:w="51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-0,268</w:t>
            </w:r>
          </w:p>
        </w:tc>
        <w:tc>
          <w:tcPr>
            <w:tcW w:w="34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12</w:t>
            </w:r>
          </w:p>
        </w:tc>
        <w:tc>
          <w:tcPr>
            <w:tcW w:w="284" w:type="dxa"/>
            <w:tcBorders>
              <w:top w:val="nil"/>
              <w:left w:val="nil"/>
              <w:bottom w:val="single" w:sz="4" w:space="0" w:color="auto"/>
              <w:right w:val="single" w:sz="8"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C</w:t>
            </w:r>
          </w:p>
        </w:tc>
        <w:tc>
          <w:tcPr>
            <w:tcW w:w="51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0,465</w:t>
            </w:r>
          </w:p>
        </w:tc>
        <w:tc>
          <w:tcPr>
            <w:tcW w:w="34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1</w:t>
            </w:r>
          </w:p>
        </w:tc>
        <w:tc>
          <w:tcPr>
            <w:tcW w:w="284" w:type="dxa"/>
            <w:tcBorders>
              <w:top w:val="nil"/>
              <w:left w:val="nil"/>
              <w:bottom w:val="single" w:sz="4" w:space="0" w:color="auto"/>
              <w:right w:val="single" w:sz="8"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A</w:t>
            </w:r>
          </w:p>
        </w:tc>
        <w:tc>
          <w:tcPr>
            <w:tcW w:w="51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-0,168</w:t>
            </w:r>
          </w:p>
        </w:tc>
        <w:tc>
          <w:tcPr>
            <w:tcW w:w="34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10</w:t>
            </w:r>
          </w:p>
        </w:tc>
        <w:tc>
          <w:tcPr>
            <w:tcW w:w="284" w:type="dxa"/>
            <w:tcBorders>
              <w:top w:val="nil"/>
              <w:left w:val="nil"/>
              <w:bottom w:val="single" w:sz="4" w:space="0" w:color="auto"/>
              <w:right w:val="single" w:sz="8"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C</w:t>
            </w:r>
          </w:p>
        </w:tc>
      </w:tr>
      <w:tr w:rsidR="00513161" w:rsidRPr="004D4CDA" w:rsidTr="00BF35CE">
        <w:trPr>
          <w:trHeight w:hRule="exact" w:val="227"/>
          <w:jc w:val="center"/>
        </w:trPr>
        <w:tc>
          <w:tcPr>
            <w:tcW w:w="1418" w:type="dxa"/>
            <w:tcBorders>
              <w:top w:val="nil"/>
              <w:left w:val="single" w:sz="8" w:space="0" w:color="auto"/>
              <w:bottom w:val="single" w:sz="4" w:space="0" w:color="auto"/>
              <w:right w:val="single" w:sz="8" w:space="0" w:color="auto"/>
            </w:tcBorders>
            <w:shd w:val="clear" w:color="auto" w:fill="auto"/>
            <w:vAlign w:val="center"/>
            <w:hideMark/>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podkarpackie</w:t>
            </w:r>
          </w:p>
        </w:tc>
        <w:tc>
          <w:tcPr>
            <w:tcW w:w="510" w:type="dxa"/>
            <w:tcBorders>
              <w:top w:val="nil"/>
              <w:left w:val="single" w:sz="8" w:space="0" w:color="auto"/>
              <w:bottom w:val="single" w:sz="4" w:space="0" w:color="auto"/>
              <w:right w:val="nil"/>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-0,500</w:t>
            </w:r>
          </w:p>
        </w:tc>
        <w:tc>
          <w:tcPr>
            <w:tcW w:w="340" w:type="dxa"/>
            <w:tcBorders>
              <w:top w:val="nil"/>
              <w:left w:val="single" w:sz="4" w:space="0" w:color="auto"/>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12</w:t>
            </w:r>
          </w:p>
        </w:tc>
        <w:tc>
          <w:tcPr>
            <w:tcW w:w="284" w:type="dxa"/>
            <w:tcBorders>
              <w:top w:val="nil"/>
              <w:left w:val="nil"/>
              <w:bottom w:val="single" w:sz="4" w:space="0" w:color="auto"/>
              <w:right w:val="single" w:sz="8"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C</w:t>
            </w:r>
          </w:p>
        </w:tc>
        <w:tc>
          <w:tcPr>
            <w:tcW w:w="51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0,336</w:t>
            </w:r>
          </w:p>
        </w:tc>
        <w:tc>
          <w:tcPr>
            <w:tcW w:w="34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5</w:t>
            </w:r>
          </w:p>
        </w:tc>
        <w:tc>
          <w:tcPr>
            <w:tcW w:w="284" w:type="dxa"/>
            <w:tcBorders>
              <w:top w:val="nil"/>
              <w:left w:val="nil"/>
              <w:bottom w:val="single" w:sz="4" w:space="0" w:color="auto"/>
              <w:right w:val="single" w:sz="8"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B</w:t>
            </w:r>
          </w:p>
        </w:tc>
        <w:tc>
          <w:tcPr>
            <w:tcW w:w="51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-0,592</w:t>
            </w:r>
          </w:p>
        </w:tc>
        <w:tc>
          <w:tcPr>
            <w:tcW w:w="34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15</w:t>
            </w:r>
          </w:p>
        </w:tc>
        <w:tc>
          <w:tcPr>
            <w:tcW w:w="284" w:type="dxa"/>
            <w:tcBorders>
              <w:top w:val="nil"/>
              <w:left w:val="nil"/>
              <w:bottom w:val="single" w:sz="4" w:space="0" w:color="auto"/>
              <w:right w:val="single" w:sz="8"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C</w:t>
            </w:r>
          </w:p>
        </w:tc>
        <w:tc>
          <w:tcPr>
            <w:tcW w:w="51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0,054</w:t>
            </w:r>
          </w:p>
        </w:tc>
        <w:tc>
          <w:tcPr>
            <w:tcW w:w="34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5</w:t>
            </w:r>
          </w:p>
        </w:tc>
        <w:tc>
          <w:tcPr>
            <w:tcW w:w="284" w:type="dxa"/>
            <w:tcBorders>
              <w:top w:val="nil"/>
              <w:left w:val="nil"/>
              <w:bottom w:val="single" w:sz="4" w:space="0" w:color="auto"/>
              <w:right w:val="single" w:sz="8"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B</w:t>
            </w:r>
          </w:p>
        </w:tc>
        <w:tc>
          <w:tcPr>
            <w:tcW w:w="51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-0,059</w:t>
            </w:r>
          </w:p>
        </w:tc>
        <w:tc>
          <w:tcPr>
            <w:tcW w:w="34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10</w:t>
            </w:r>
          </w:p>
        </w:tc>
        <w:tc>
          <w:tcPr>
            <w:tcW w:w="284" w:type="dxa"/>
            <w:tcBorders>
              <w:top w:val="nil"/>
              <w:left w:val="nil"/>
              <w:bottom w:val="single" w:sz="4" w:space="0" w:color="auto"/>
              <w:right w:val="single" w:sz="8"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C</w:t>
            </w:r>
          </w:p>
        </w:tc>
        <w:tc>
          <w:tcPr>
            <w:tcW w:w="51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-0,263</w:t>
            </w:r>
          </w:p>
        </w:tc>
        <w:tc>
          <w:tcPr>
            <w:tcW w:w="34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12</w:t>
            </w:r>
          </w:p>
        </w:tc>
        <w:tc>
          <w:tcPr>
            <w:tcW w:w="284" w:type="dxa"/>
            <w:tcBorders>
              <w:top w:val="nil"/>
              <w:left w:val="nil"/>
              <w:bottom w:val="single" w:sz="4" w:space="0" w:color="auto"/>
              <w:right w:val="single" w:sz="8"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C</w:t>
            </w:r>
          </w:p>
        </w:tc>
      </w:tr>
      <w:tr w:rsidR="00513161" w:rsidRPr="004D4CDA" w:rsidTr="00BF35CE">
        <w:trPr>
          <w:trHeight w:hRule="exact" w:val="227"/>
          <w:jc w:val="center"/>
        </w:trPr>
        <w:tc>
          <w:tcPr>
            <w:tcW w:w="1418" w:type="dxa"/>
            <w:tcBorders>
              <w:top w:val="nil"/>
              <w:left w:val="single" w:sz="8" w:space="0" w:color="auto"/>
              <w:bottom w:val="single" w:sz="4" w:space="0" w:color="auto"/>
              <w:right w:val="single" w:sz="8" w:space="0" w:color="auto"/>
            </w:tcBorders>
            <w:shd w:val="clear" w:color="auto" w:fill="auto"/>
            <w:vAlign w:val="center"/>
            <w:hideMark/>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podlaskie</w:t>
            </w:r>
          </w:p>
        </w:tc>
        <w:tc>
          <w:tcPr>
            <w:tcW w:w="510" w:type="dxa"/>
            <w:tcBorders>
              <w:top w:val="nil"/>
              <w:left w:val="single" w:sz="8" w:space="0" w:color="auto"/>
              <w:bottom w:val="single" w:sz="4" w:space="0" w:color="auto"/>
              <w:right w:val="nil"/>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-0,412</w:t>
            </w:r>
          </w:p>
        </w:tc>
        <w:tc>
          <w:tcPr>
            <w:tcW w:w="340" w:type="dxa"/>
            <w:tcBorders>
              <w:top w:val="nil"/>
              <w:left w:val="single" w:sz="4" w:space="0" w:color="auto"/>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10</w:t>
            </w:r>
          </w:p>
        </w:tc>
        <w:tc>
          <w:tcPr>
            <w:tcW w:w="284" w:type="dxa"/>
            <w:tcBorders>
              <w:top w:val="nil"/>
              <w:left w:val="nil"/>
              <w:bottom w:val="single" w:sz="4" w:space="0" w:color="auto"/>
              <w:right w:val="single" w:sz="8"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C</w:t>
            </w:r>
          </w:p>
        </w:tc>
        <w:tc>
          <w:tcPr>
            <w:tcW w:w="51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0,013</w:t>
            </w:r>
          </w:p>
        </w:tc>
        <w:tc>
          <w:tcPr>
            <w:tcW w:w="34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7</w:t>
            </w:r>
          </w:p>
        </w:tc>
        <w:tc>
          <w:tcPr>
            <w:tcW w:w="284" w:type="dxa"/>
            <w:tcBorders>
              <w:top w:val="nil"/>
              <w:left w:val="nil"/>
              <w:bottom w:val="single" w:sz="4" w:space="0" w:color="auto"/>
              <w:right w:val="single" w:sz="8"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B</w:t>
            </w:r>
          </w:p>
        </w:tc>
        <w:tc>
          <w:tcPr>
            <w:tcW w:w="51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-0,423</w:t>
            </w:r>
          </w:p>
        </w:tc>
        <w:tc>
          <w:tcPr>
            <w:tcW w:w="34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10</w:t>
            </w:r>
          </w:p>
        </w:tc>
        <w:tc>
          <w:tcPr>
            <w:tcW w:w="284" w:type="dxa"/>
            <w:tcBorders>
              <w:top w:val="nil"/>
              <w:left w:val="nil"/>
              <w:bottom w:val="single" w:sz="4" w:space="0" w:color="auto"/>
              <w:right w:val="single" w:sz="8"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C</w:t>
            </w:r>
          </w:p>
        </w:tc>
        <w:tc>
          <w:tcPr>
            <w:tcW w:w="51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0,592</w:t>
            </w:r>
          </w:p>
        </w:tc>
        <w:tc>
          <w:tcPr>
            <w:tcW w:w="34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3</w:t>
            </w:r>
          </w:p>
        </w:tc>
        <w:tc>
          <w:tcPr>
            <w:tcW w:w="284" w:type="dxa"/>
            <w:tcBorders>
              <w:top w:val="nil"/>
              <w:left w:val="nil"/>
              <w:bottom w:val="single" w:sz="4" w:space="0" w:color="auto"/>
              <w:right w:val="single" w:sz="8"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A</w:t>
            </w:r>
          </w:p>
        </w:tc>
        <w:tc>
          <w:tcPr>
            <w:tcW w:w="51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0,365</w:t>
            </w:r>
          </w:p>
        </w:tc>
        <w:tc>
          <w:tcPr>
            <w:tcW w:w="34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3</w:t>
            </w:r>
          </w:p>
        </w:tc>
        <w:tc>
          <w:tcPr>
            <w:tcW w:w="284" w:type="dxa"/>
            <w:tcBorders>
              <w:top w:val="nil"/>
              <w:left w:val="nil"/>
              <w:bottom w:val="single" w:sz="4" w:space="0" w:color="auto"/>
              <w:right w:val="single" w:sz="8"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A</w:t>
            </w:r>
          </w:p>
        </w:tc>
        <w:tc>
          <w:tcPr>
            <w:tcW w:w="51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-0,372</w:t>
            </w:r>
          </w:p>
        </w:tc>
        <w:tc>
          <w:tcPr>
            <w:tcW w:w="34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13</w:t>
            </w:r>
          </w:p>
        </w:tc>
        <w:tc>
          <w:tcPr>
            <w:tcW w:w="284" w:type="dxa"/>
            <w:tcBorders>
              <w:top w:val="nil"/>
              <w:left w:val="nil"/>
              <w:bottom w:val="single" w:sz="4" w:space="0" w:color="auto"/>
              <w:right w:val="single" w:sz="8"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C</w:t>
            </w:r>
          </w:p>
        </w:tc>
      </w:tr>
      <w:tr w:rsidR="00513161" w:rsidRPr="004D4CDA" w:rsidTr="00BF35CE">
        <w:trPr>
          <w:trHeight w:hRule="exact" w:val="227"/>
          <w:jc w:val="center"/>
        </w:trPr>
        <w:tc>
          <w:tcPr>
            <w:tcW w:w="1418" w:type="dxa"/>
            <w:tcBorders>
              <w:top w:val="nil"/>
              <w:left w:val="single" w:sz="8" w:space="0" w:color="auto"/>
              <w:bottom w:val="single" w:sz="4" w:space="0" w:color="auto"/>
              <w:right w:val="single" w:sz="8" w:space="0" w:color="auto"/>
            </w:tcBorders>
            <w:shd w:val="clear" w:color="auto" w:fill="auto"/>
            <w:vAlign w:val="center"/>
            <w:hideMark/>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pomorskie</w:t>
            </w:r>
          </w:p>
        </w:tc>
        <w:tc>
          <w:tcPr>
            <w:tcW w:w="510" w:type="dxa"/>
            <w:tcBorders>
              <w:top w:val="nil"/>
              <w:left w:val="single" w:sz="8" w:space="0" w:color="auto"/>
              <w:bottom w:val="single" w:sz="4" w:space="0" w:color="auto"/>
              <w:right w:val="nil"/>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0,458</w:t>
            </w:r>
          </w:p>
        </w:tc>
        <w:tc>
          <w:tcPr>
            <w:tcW w:w="340" w:type="dxa"/>
            <w:tcBorders>
              <w:top w:val="nil"/>
              <w:left w:val="single" w:sz="4" w:space="0" w:color="auto"/>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4</w:t>
            </w:r>
          </w:p>
        </w:tc>
        <w:tc>
          <w:tcPr>
            <w:tcW w:w="284" w:type="dxa"/>
            <w:tcBorders>
              <w:top w:val="nil"/>
              <w:left w:val="nil"/>
              <w:bottom w:val="single" w:sz="4" w:space="0" w:color="auto"/>
              <w:right w:val="single" w:sz="8"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B</w:t>
            </w:r>
          </w:p>
        </w:tc>
        <w:tc>
          <w:tcPr>
            <w:tcW w:w="51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0,893</w:t>
            </w:r>
          </w:p>
        </w:tc>
        <w:tc>
          <w:tcPr>
            <w:tcW w:w="34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2</w:t>
            </w:r>
          </w:p>
        </w:tc>
        <w:tc>
          <w:tcPr>
            <w:tcW w:w="284" w:type="dxa"/>
            <w:tcBorders>
              <w:top w:val="nil"/>
              <w:left w:val="nil"/>
              <w:bottom w:val="single" w:sz="4" w:space="0" w:color="auto"/>
              <w:right w:val="single" w:sz="8"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A</w:t>
            </w:r>
          </w:p>
        </w:tc>
        <w:tc>
          <w:tcPr>
            <w:tcW w:w="51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0,830</w:t>
            </w:r>
          </w:p>
        </w:tc>
        <w:tc>
          <w:tcPr>
            <w:tcW w:w="34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3</w:t>
            </w:r>
          </w:p>
        </w:tc>
        <w:tc>
          <w:tcPr>
            <w:tcW w:w="284" w:type="dxa"/>
            <w:tcBorders>
              <w:top w:val="nil"/>
              <w:left w:val="nil"/>
              <w:bottom w:val="single" w:sz="4" w:space="0" w:color="auto"/>
              <w:right w:val="single" w:sz="8"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A</w:t>
            </w:r>
          </w:p>
        </w:tc>
        <w:tc>
          <w:tcPr>
            <w:tcW w:w="51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-0,190</w:t>
            </w:r>
          </w:p>
        </w:tc>
        <w:tc>
          <w:tcPr>
            <w:tcW w:w="34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10</w:t>
            </w:r>
          </w:p>
        </w:tc>
        <w:tc>
          <w:tcPr>
            <w:tcW w:w="284" w:type="dxa"/>
            <w:tcBorders>
              <w:top w:val="nil"/>
              <w:left w:val="nil"/>
              <w:bottom w:val="single" w:sz="4" w:space="0" w:color="auto"/>
              <w:right w:val="single" w:sz="8"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C</w:t>
            </w:r>
          </w:p>
        </w:tc>
        <w:tc>
          <w:tcPr>
            <w:tcW w:w="51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-0,358</w:t>
            </w:r>
          </w:p>
        </w:tc>
        <w:tc>
          <w:tcPr>
            <w:tcW w:w="34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14</w:t>
            </w:r>
          </w:p>
        </w:tc>
        <w:tc>
          <w:tcPr>
            <w:tcW w:w="284" w:type="dxa"/>
            <w:tcBorders>
              <w:top w:val="nil"/>
              <w:left w:val="nil"/>
              <w:bottom w:val="single" w:sz="4" w:space="0" w:color="auto"/>
              <w:right w:val="single" w:sz="8"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D</w:t>
            </w:r>
          </w:p>
        </w:tc>
        <w:tc>
          <w:tcPr>
            <w:tcW w:w="51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0,688</w:t>
            </w:r>
          </w:p>
        </w:tc>
        <w:tc>
          <w:tcPr>
            <w:tcW w:w="34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2</w:t>
            </w:r>
          </w:p>
        </w:tc>
        <w:tc>
          <w:tcPr>
            <w:tcW w:w="284" w:type="dxa"/>
            <w:tcBorders>
              <w:top w:val="nil"/>
              <w:left w:val="nil"/>
              <w:bottom w:val="single" w:sz="4" w:space="0" w:color="auto"/>
              <w:right w:val="single" w:sz="8"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A</w:t>
            </w:r>
          </w:p>
        </w:tc>
      </w:tr>
      <w:tr w:rsidR="00513161" w:rsidRPr="004D4CDA" w:rsidTr="00BF35CE">
        <w:trPr>
          <w:trHeight w:hRule="exact" w:val="227"/>
          <w:jc w:val="center"/>
        </w:trPr>
        <w:tc>
          <w:tcPr>
            <w:tcW w:w="1418" w:type="dxa"/>
            <w:tcBorders>
              <w:top w:val="nil"/>
              <w:left w:val="single" w:sz="8" w:space="0" w:color="auto"/>
              <w:bottom w:val="single" w:sz="4" w:space="0" w:color="auto"/>
              <w:right w:val="single" w:sz="8" w:space="0" w:color="auto"/>
            </w:tcBorders>
            <w:shd w:val="clear" w:color="auto" w:fill="auto"/>
            <w:vAlign w:val="center"/>
            <w:hideMark/>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śląskie</w:t>
            </w:r>
          </w:p>
        </w:tc>
        <w:tc>
          <w:tcPr>
            <w:tcW w:w="510" w:type="dxa"/>
            <w:tcBorders>
              <w:top w:val="nil"/>
              <w:left w:val="single" w:sz="8" w:space="0" w:color="auto"/>
              <w:bottom w:val="single" w:sz="4" w:space="0" w:color="auto"/>
              <w:right w:val="nil"/>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-0,039</w:t>
            </w:r>
          </w:p>
        </w:tc>
        <w:tc>
          <w:tcPr>
            <w:tcW w:w="340" w:type="dxa"/>
            <w:tcBorders>
              <w:top w:val="nil"/>
              <w:left w:val="single" w:sz="4" w:space="0" w:color="auto"/>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7</w:t>
            </w:r>
          </w:p>
        </w:tc>
        <w:tc>
          <w:tcPr>
            <w:tcW w:w="284" w:type="dxa"/>
            <w:tcBorders>
              <w:top w:val="nil"/>
              <w:left w:val="nil"/>
              <w:bottom w:val="single" w:sz="4" w:space="0" w:color="auto"/>
              <w:right w:val="single" w:sz="8"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C</w:t>
            </w:r>
          </w:p>
        </w:tc>
        <w:tc>
          <w:tcPr>
            <w:tcW w:w="51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-0,075</w:t>
            </w:r>
          </w:p>
        </w:tc>
        <w:tc>
          <w:tcPr>
            <w:tcW w:w="34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8</w:t>
            </w:r>
          </w:p>
        </w:tc>
        <w:tc>
          <w:tcPr>
            <w:tcW w:w="284" w:type="dxa"/>
            <w:tcBorders>
              <w:top w:val="nil"/>
              <w:left w:val="nil"/>
              <w:bottom w:val="single" w:sz="4" w:space="0" w:color="auto"/>
              <w:right w:val="single" w:sz="8"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C</w:t>
            </w:r>
          </w:p>
        </w:tc>
        <w:tc>
          <w:tcPr>
            <w:tcW w:w="51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0,029</w:t>
            </w:r>
          </w:p>
        </w:tc>
        <w:tc>
          <w:tcPr>
            <w:tcW w:w="34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7</w:t>
            </w:r>
          </w:p>
        </w:tc>
        <w:tc>
          <w:tcPr>
            <w:tcW w:w="284" w:type="dxa"/>
            <w:tcBorders>
              <w:top w:val="nil"/>
              <w:left w:val="nil"/>
              <w:bottom w:val="single" w:sz="4" w:space="0" w:color="auto"/>
              <w:right w:val="single" w:sz="8"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B</w:t>
            </w:r>
          </w:p>
        </w:tc>
        <w:tc>
          <w:tcPr>
            <w:tcW w:w="51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-0,234</w:t>
            </w:r>
          </w:p>
        </w:tc>
        <w:tc>
          <w:tcPr>
            <w:tcW w:w="34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11</w:t>
            </w:r>
          </w:p>
        </w:tc>
        <w:tc>
          <w:tcPr>
            <w:tcW w:w="284" w:type="dxa"/>
            <w:tcBorders>
              <w:top w:val="nil"/>
              <w:left w:val="nil"/>
              <w:bottom w:val="single" w:sz="4" w:space="0" w:color="auto"/>
              <w:right w:val="single" w:sz="8"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C</w:t>
            </w:r>
          </w:p>
        </w:tc>
        <w:tc>
          <w:tcPr>
            <w:tcW w:w="51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0,231</w:t>
            </w:r>
          </w:p>
        </w:tc>
        <w:tc>
          <w:tcPr>
            <w:tcW w:w="34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5</w:t>
            </w:r>
          </w:p>
        </w:tc>
        <w:tc>
          <w:tcPr>
            <w:tcW w:w="284" w:type="dxa"/>
            <w:tcBorders>
              <w:top w:val="nil"/>
              <w:left w:val="nil"/>
              <w:bottom w:val="single" w:sz="4" w:space="0" w:color="auto"/>
              <w:right w:val="single" w:sz="8"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B</w:t>
            </w:r>
          </w:p>
        </w:tc>
        <w:tc>
          <w:tcPr>
            <w:tcW w:w="51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1,041</w:t>
            </w:r>
          </w:p>
        </w:tc>
        <w:tc>
          <w:tcPr>
            <w:tcW w:w="34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1</w:t>
            </w:r>
          </w:p>
        </w:tc>
        <w:tc>
          <w:tcPr>
            <w:tcW w:w="284" w:type="dxa"/>
            <w:tcBorders>
              <w:top w:val="nil"/>
              <w:left w:val="nil"/>
              <w:bottom w:val="single" w:sz="4" w:space="0" w:color="auto"/>
              <w:right w:val="single" w:sz="8"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A</w:t>
            </w:r>
          </w:p>
        </w:tc>
      </w:tr>
      <w:tr w:rsidR="00513161" w:rsidRPr="004D4CDA" w:rsidTr="00BF35CE">
        <w:trPr>
          <w:trHeight w:hRule="exact" w:val="227"/>
          <w:jc w:val="center"/>
        </w:trPr>
        <w:tc>
          <w:tcPr>
            <w:tcW w:w="1418" w:type="dxa"/>
            <w:tcBorders>
              <w:top w:val="nil"/>
              <w:left w:val="single" w:sz="8" w:space="0" w:color="auto"/>
              <w:bottom w:val="single" w:sz="4" w:space="0" w:color="auto"/>
              <w:right w:val="single" w:sz="8" w:space="0" w:color="auto"/>
            </w:tcBorders>
            <w:shd w:val="clear" w:color="auto" w:fill="auto"/>
            <w:vAlign w:val="center"/>
            <w:hideMark/>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świętokrzyskie</w:t>
            </w:r>
          </w:p>
        </w:tc>
        <w:tc>
          <w:tcPr>
            <w:tcW w:w="510" w:type="dxa"/>
            <w:tcBorders>
              <w:top w:val="nil"/>
              <w:left w:val="single" w:sz="8" w:space="0" w:color="auto"/>
              <w:bottom w:val="single" w:sz="4" w:space="0" w:color="auto"/>
              <w:right w:val="nil"/>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-0,893</w:t>
            </w:r>
          </w:p>
        </w:tc>
        <w:tc>
          <w:tcPr>
            <w:tcW w:w="340" w:type="dxa"/>
            <w:tcBorders>
              <w:top w:val="nil"/>
              <w:left w:val="single" w:sz="4" w:space="0" w:color="auto"/>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16</w:t>
            </w:r>
          </w:p>
        </w:tc>
        <w:tc>
          <w:tcPr>
            <w:tcW w:w="284" w:type="dxa"/>
            <w:tcBorders>
              <w:top w:val="nil"/>
              <w:left w:val="nil"/>
              <w:bottom w:val="single" w:sz="4" w:space="0" w:color="auto"/>
              <w:right w:val="single" w:sz="8"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D</w:t>
            </w:r>
          </w:p>
        </w:tc>
        <w:tc>
          <w:tcPr>
            <w:tcW w:w="51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-0,788</w:t>
            </w:r>
          </w:p>
        </w:tc>
        <w:tc>
          <w:tcPr>
            <w:tcW w:w="34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16</w:t>
            </w:r>
          </w:p>
        </w:tc>
        <w:tc>
          <w:tcPr>
            <w:tcW w:w="284" w:type="dxa"/>
            <w:tcBorders>
              <w:top w:val="nil"/>
              <w:left w:val="nil"/>
              <w:bottom w:val="single" w:sz="4" w:space="0" w:color="auto"/>
              <w:right w:val="single" w:sz="8"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D</w:t>
            </w:r>
          </w:p>
        </w:tc>
        <w:tc>
          <w:tcPr>
            <w:tcW w:w="51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-0,550</w:t>
            </w:r>
          </w:p>
        </w:tc>
        <w:tc>
          <w:tcPr>
            <w:tcW w:w="34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13</w:t>
            </w:r>
          </w:p>
        </w:tc>
        <w:tc>
          <w:tcPr>
            <w:tcW w:w="284" w:type="dxa"/>
            <w:tcBorders>
              <w:top w:val="nil"/>
              <w:left w:val="nil"/>
              <w:bottom w:val="single" w:sz="4" w:space="0" w:color="auto"/>
              <w:right w:val="single" w:sz="8"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C</w:t>
            </w:r>
          </w:p>
        </w:tc>
        <w:tc>
          <w:tcPr>
            <w:tcW w:w="51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0,040</w:t>
            </w:r>
          </w:p>
        </w:tc>
        <w:tc>
          <w:tcPr>
            <w:tcW w:w="34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6</w:t>
            </w:r>
          </w:p>
        </w:tc>
        <w:tc>
          <w:tcPr>
            <w:tcW w:w="284" w:type="dxa"/>
            <w:tcBorders>
              <w:top w:val="nil"/>
              <w:left w:val="nil"/>
              <w:bottom w:val="single" w:sz="4" w:space="0" w:color="auto"/>
              <w:right w:val="single" w:sz="8"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B</w:t>
            </w:r>
          </w:p>
        </w:tc>
        <w:tc>
          <w:tcPr>
            <w:tcW w:w="51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-0,479</w:t>
            </w:r>
          </w:p>
        </w:tc>
        <w:tc>
          <w:tcPr>
            <w:tcW w:w="34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15</w:t>
            </w:r>
          </w:p>
        </w:tc>
        <w:tc>
          <w:tcPr>
            <w:tcW w:w="284" w:type="dxa"/>
            <w:tcBorders>
              <w:top w:val="nil"/>
              <w:left w:val="nil"/>
              <w:bottom w:val="single" w:sz="4" w:space="0" w:color="auto"/>
              <w:right w:val="single" w:sz="8"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D</w:t>
            </w:r>
          </w:p>
        </w:tc>
        <w:tc>
          <w:tcPr>
            <w:tcW w:w="51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-0,453</w:t>
            </w:r>
          </w:p>
        </w:tc>
        <w:tc>
          <w:tcPr>
            <w:tcW w:w="34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15</w:t>
            </w:r>
          </w:p>
        </w:tc>
        <w:tc>
          <w:tcPr>
            <w:tcW w:w="284" w:type="dxa"/>
            <w:tcBorders>
              <w:top w:val="nil"/>
              <w:left w:val="nil"/>
              <w:bottom w:val="single" w:sz="4" w:space="0" w:color="auto"/>
              <w:right w:val="single" w:sz="8"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D</w:t>
            </w:r>
          </w:p>
        </w:tc>
      </w:tr>
      <w:tr w:rsidR="00513161" w:rsidRPr="004D4CDA" w:rsidTr="00BF35CE">
        <w:trPr>
          <w:trHeight w:hRule="exact" w:val="227"/>
          <w:jc w:val="center"/>
        </w:trPr>
        <w:tc>
          <w:tcPr>
            <w:tcW w:w="1418" w:type="dxa"/>
            <w:tcBorders>
              <w:top w:val="nil"/>
              <w:left w:val="single" w:sz="8" w:space="0" w:color="auto"/>
              <w:bottom w:val="single" w:sz="4" w:space="0" w:color="auto"/>
              <w:right w:val="single" w:sz="8" w:space="0" w:color="auto"/>
            </w:tcBorders>
            <w:shd w:val="clear" w:color="auto" w:fill="auto"/>
            <w:vAlign w:val="center"/>
            <w:hideMark/>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warmińsko-mazurskie</w:t>
            </w:r>
          </w:p>
        </w:tc>
        <w:tc>
          <w:tcPr>
            <w:tcW w:w="510" w:type="dxa"/>
            <w:tcBorders>
              <w:top w:val="nil"/>
              <w:left w:val="single" w:sz="8" w:space="0" w:color="auto"/>
              <w:bottom w:val="single" w:sz="4" w:space="0" w:color="auto"/>
              <w:right w:val="nil"/>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-0,824</w:t>
            </w:r>
          </w:p>
        </w:tc>
        <w:tc>
          <w:tcPr>
            <w:tcW w:w="340" w:type="dxa"/>
            <w:tcBorders>
              <w:top w:val="nil"/>
              <w:left w:val="single" w:sz="4" w:space="0" w:color="auto"/>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15</w:t>
            </w:r>
          </w:p>
        </w:tc>
        <w:tc>
          <w:tcPr>
            <w:tcW w:w="284" w:type="dxa"/>
            <w:tcBorders>
              <w:top w:val="nil"/>
              <w:left w:val="nil"/>
              <w:bottom w:val="single" w:sz="4" w:space="0" w:color="auto"/>
              <w:right w:val="single" w:sz="8"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C</w:t>
            </w:r>
          </w:p>
        </w:tc>
        <w:tc>
          <w:tcPr>
            <w:tcW w:w="51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-0,517</w:t>
            </w:r>
          </w:p>
        </w:tc>
        <w:tc>
          <w:tcPr>
            <w:tcW w:w="34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13</w:t>
            </w:r>
          </w:p>
        </w:tc>
        <w:tc>
          <w:tcPr>
            <w:tcW w:w="284" w:type="dxa"/>
            <w:tcBorders>
              <w:top w:val="nil"/>
              <w:left w:val="nil"/>
              <w:bottom w:val="single" w:sz="4" w:space="0" w:color="auto"/>
              <w:right w:val="single" w:sz="8"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C</w:t>
            </w:r>
          </w:p>
        </w:tc>
        <w:tc>
          <w:tcPr>
            <w:tcW w:w="51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-0,716</w:t>
            </w:r>
          </w:p>
        </w:tc>
        <w:tc>
          <w:tcPr>
            <w:tcW w:w="34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16</w:t>
            </w:r>
          </w:p>
        </w:tc>
        <w:tc>
          <w:tcPr>
            <w:tcW w:w="284" w:type="dxa"/>
            <w:tcBorders>
              <w:top w:val="nil"/>
              <w:left w:val="nil"/>
              <w:bottom w:val="single" w:sz="4" w:space="0" w:color="auto"/>
              <w:right w:val="single" w:sz="8"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D</w:t>
            </w:r>
          </w:p>
        </w:tc>
        <w:tc>
          <w:tcPr>
            <w:tcW w:w="51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-0,851</w:t>
            </w:r>
          </w:p>
        </w:tc>
        <w:tc>
          <w:tcPr>
            <w:tcW w:w="34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16</w:t>
            </w:r>
          </w:p>
        </w:tc>
        <w:tc>
          <w:tcPr>
            <w:tcW w:w="284" w:type="dxa"/>
            <w:tcBorders>
              <w:top w:val="nil"/>
              <w:left w:val="nil"/>
              <w:bottom w:val="single" w:sz="4" w:space="0" w:color="auto"/>
              <w:right w:val="single" w:sz="8"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D</w:t>
            </w:r>
          </w:p>
        </w:tc>
        <w:tc>
          <w:tcPr>
            <w:tcW w:w="51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-0,188</w:t>
            </w:r>
          </w:p>
        </w:tc>
        <w:tc>
          <w:tcPr>
            <w:tcW w:w="34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12</w:t>
            </w:r>
          </w:p>
        </w:tc>
        <w:tc>
          <w:tcPr>
            <w:tcW w:w="284" w:type="dxa"/>
            <w:tcBorders>
              <w:top w:val="nil"/>
              <w:left w:val="nil"/>
              <w:bottom w:val="single" w:sz="4" w:space="0" w:color="auto"/>
              <w:right w:val="single" w:sz="8"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C</w:t>
            </w:r>
          </w:p>
        </w:tc>
        <w:tc>
          <w:tcPr>
            <w:tcW w:w="51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-0,432</w:t>
            </w:r>
          </w:p>
        </w:tc>
        <w:tc>
          <w:tcPr>
            <w:tcW w:w="34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14</w:t>
            </w:r>
          </w:p>
        </w:tc>
        <w:tc>
          <w:tcPr>
            <w:tcW w:w="284" w:type="dxa"/>
            <w:tcBorders>
              <w:top w:val="nil"/>
              <w:left w:val="nil"/>
              <w:bottom w:val="single" w:sz="4" w:space="0" w:color="auto"/>
              <w:right w:val="single" w:sz="8"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C</w:t>
            </w:r>
          </w:p>
        </w:tc>
      </w:tr>
      <w:tr w:rsidR="00513161" w:rsidRPr="004D4CDA" w:rsidTr="00BF35CE">
        <w:trPr>
          <w:trHeight w:hRule="exact" w:val="227"/>
          <w:jc w:val="center"/>
        </w:trPr>
        <w:tc>
          <w:tcPr>
            <w:tcW w:w="1418" w:type="dxa"/>
            <w:tcBorders>
              <w:top w:val="nil"/>
              <w:left w:val="single" w:sz="8" w:space="0" w:color="auto"/>
              <w:bottom w:val="single" w:sz="4" w:space="0" w:color="auto"/>
              <w:right w:val="single" w:sz="8" w:space="0" w:color="auto"/>
            </w:tcBorders>
            <w:shd w:val="clear" w:color="auto" w:fill="D9D9D9"/>
            <w:vAlign w:val="center"/>
            <w:hideMark/>
          </w:tcPr>
          <w:p w:rsidR="00513161" w:rsidRPr="004D4CDA" w:rsidRDefault="00513161" w:rsidP="007773AC">
            <w:pPr>
              <w:ind w:firstLine="0"/>
              <w:jc w:val="left"/>
              <w:rPr>
                <w:rFonts w:asciiTheme="minorHAnsi" w:eastAsia="Times New Roman" w:hAnsiTheme="minorHAnsi" w:cstheme="minorHAnsi"/>
                <w:b/>
                <w:sz w:val="14"/>
                <w:szCs w:val="14"/>
                <w:lang w:eastAsia="pl-PL"/>
              </w:rPr>
            </w:pPr>
            <w:r w:rsidRPr="004D4CDA">
              <w:rPr>
                <w:rFonts w:asciiTheme="minorHAnsi" w:eastAsia="Times New Roman" w:hAnsiTheme="minorHAnsi" w:cstheme="minorHAnsi"/>
                <w:b/>
                <w:sz w:val="14"/>
                <w:szCs w:val="14"/>
                <w:lang w:eastAsia="pl-PL"/>
              </w:rPr>
              <w:t>WIELKOPOLSKIE</w:t>
            </w:r>
          </w:p>
        </w:tc>
        <w:tc>
          <w:tcPr>
            <w:tcW w:w="510" w:type="dxa"/>
            <w:tcBorders>
              <w:top w:val="nil"/>
              <w:left w:val="single" w:sz="8" w:space="0" w:color="auto"/>
              <w:bottom w:val="single" w:sz="4" w:space="0" w:color="auto"/>
              <w:right w:val="single" w:sz="4" w:space="0" w:color="auto"/>
            </w:tcBorders>
            <w:shd w:val="clear" w:color="000000" w:fill="BFBFBF"/>
            <w:noWrap/>
            <w:vAlign w:val="center"/>
            <w:hideMark/>
          </w:tcPr>
          <w:p w:rsidR="00513161" w:rsidRPr="004D4CDA" w:rsidRDefault="00513161" w:rsidP="00BF35CE">
            <w:pPr>
              <w:ind w:left="-41" w:firstLine="0"/>
              <w:jc w:val="center"/>
              <w:rPr>
                <w:rFonts w:asciiTheme="minorHAnsi" w:eastAsia="Times New Roman" w:hAnsiTheme="minorHAnsi" w:cstheme="minorHAnsi"/>
                <w:b/>
                <w:sz w:val="14"/>
                <w:szCs w:val="14"/>
                <w:lang w:eastAsia="pl-PL"/>
              </w:rPr>
            </w:pPr>
            <w:r w:rsidRPr="004D4CDA">
              <w:rPr>
                <w:rFonts w:asciiTheme="minorHAnsi" w:hAnsiTheme="minorHAnsi" w:cstheme="minorHAnsi"/>
                <w:b/>
                <w:color w:val="000000"/>
                <w:sz w:val="14"/>
                <w:szCs w:val="14"/>
              </w:rPr>
              <w:t>0,386</w:t>
            </w:r>
          </w:p>
        </w:tc>
        <w:tc>
          <w:tcPr>
            <w:tcW w:w="340" w:type="dxa"/>
            <w:tcBorders>
              <w:top w:val="nil"/>
              <w:left w:val="nil"/>
              <w:bottom w:val="single" w:sz="4" w:space="0" w:color="auto"/>
              <w:right w:val="single" w:sz="4" w:space="0" w:color="auto"/>
            </w:tcBorders>
            <w:shd w:val="clear" w:color="000000" w:fill="BFBFBF"/>
            <w:noWrap/>
            <w:vAlign w:val="center"/>
            <w:hideMark/>
          </w:tcPr>
          <w:p w:rsidR="00513161" w:rsidRPr="004D4CDA" w:rsidRDefault="00513161" w:rsidP="00BF35CE">
            <w:pPr>
              <w:ind w:left="-41" w:firstLine="0"/>
              <w:jc w:val="center"/>
              <w:rPr>
                <w:rFonts w:asciiTheme="minorHAnsi" w:eastAsia="Times New Roman" w:hAnsiTheme="minorHAnsi" w:cstheme="minorHAnsi"/>
                <w:b/>
                <w:sz w:val="14"/>
                <w:szCs w:val="14"/>
                <w:lang w:eastAsia="pl-PL"/>
              </w:rPr>
            </w:pPr>
            <w:r w:rsidRPr="004D4CDA">
              <w:rPr>
                <w:rFonts w:asciiTheme="minorHAnsi" w:hAnsiTheme="minorHAnsi" w:cstheme="minorHAnsi"/>
                <w:b/>
                <w:color w:val="000000"/>
                <w:sz w:val="14"/>
                <w:szCs w:val="14"/>
              </w:rPr>
              <w:t>5</w:t>
            </w:r>
          </w:p>
        </w:tc>
        <w:tc>
          <w:tcPr>
            <w:tcW w:w="284" w:type="dxa"/>
            <w:tcBorders>
              <w:top w:val="nil"/>
              <w:left w:val="nil"/>
              <w:bottom w:val="single" w:sz="4" w:space="0" w:color="auto"/>
              <w:right w:val="single" w:sz="8" w:space="0" w:color="auto"/>
            </w:tcBorders>
            <w:shd w:val="clear" w:color="000000" w:fill="BFBFBF"/>
            <w:noWrap/>
            <w:vAlign w:val="center"/>
            <w:hideMark/>
          </w:tcPr>
          <w:p w:rsidR="00513161" w:rsidRPr="004D4CDA" w:rsidRDefault="00513161" w:rsidP="00BF35CE">
            <w:pPr>
              <w:ind w:left="-41" w:firstLine="0"/>
              <w:jc w:val="center"/>
              <w:rPr>
                <w:rFonts w:asciiTheme="minorHAnsi" w:eastAsia="Times New Roman" w:hAnsiTheme="minorHAnsi" w:cstheme="minorHAnsi"/>
                <w:b/>
                <w:sz w:val="14"/>
                <w:szCs w:val="14"/>
                <w:lang w:eastAsia="pl-PL"/>
              </w:rPr>
            </w:pPr>
            <w:r w:rsidRPr="004D4CDA">
              <w:rPr>
                <w:rFonts w:asciiTheme="minorHAnsi" w:hAnsiTheme="minorHAnsi" w:cstheme="minorHAnsi"/>
                <w:b/>
                <w:color w:val="000000"/>
                <w:sz w:val="14"/>
                <w:szCs w:val="14"/>
              </w:rPr>
              <w:t>B</w:t>
            </w:r>
          </w:p>
        </w:tc>
        <w:tc>
          <w:tcPr>
            <w:tcW w:w="510" w:type="dxa"/>
            <w:tcBorders>
              <w:top w:val="nil"/>
              <w:left w:val="nil"/>
              <w:bottom w:val="single" w:sz="4" w:space="0" w:color="auto"/>
              <w:right w:val="single" w:sz="4" w:space="0" w:color="auto"/>
            </w:tcBorders>
            <w:shd w:val="clear" w:color="000000" w:fill="BFBFBF"/>
            <w:noWrap/>
            <w:vAlign w:val="center"/>
            <w:hideMark/>
          </w:tcPr>
          <w:p w:rsidR="00513161" w:rsidRPr="004D4CDA" w:rsidRDefault="00513161" w:rsidP="00BF35CE">
            <w:pPr>
              <w:ind w:left="-41" w:firstLine="0"/>
              <w:jc w:val="center"/>
              <w:rPr>
                <w:rFonts w:asciiTheme="minorHAnsi" w:eastAsia="Times New Roman" w:hAnsiTheme="minorHAnsi" w:cstheme="minorHAnsi"/>
                <w:b/>
                <w:sz w:val="14"/>
                <w:szCs w:val="14"/>
                <w:lang w:eastAsia="pl-PL"/>
              </w:rPr>
            </w:pPr>
            <w:r w:rsidRPr="004D4CDA">
              <w:rPr>
                <w:rFonts w:asciiTheme="minorHAnsi" w:hAnsiTheme="minorHAnsi" w:cstheme="minorHAnsi"/>
                <w:b/>
                <w:color w:val="000000"/>
                <w:sz w:val="14"/>
                <w:szCs w:val="14"/>
              </w:rPr>
              <w:t>0,628</w:t>
            </w:r>
          </w:p>
        </w:tc>
        <w:tc>
          <w:tcPr>
            <w:tcW w:w="340" w:type="dxa"/>
            <w:tcBorders>
              <w:top w:val="nil"/>
              <w:left w:val="nil"/>
              <w:bottom w:val="single" w:sz="4" w:space="0" w:color="auto"/>
              <w:right w:val="single" w:sz="4" w:space="0" w:color="auto"/>
            </w:tcBorders>
            <w:shd w:val="clear" w:color="000000" w:fill="BFBFBF"/>
            <w:noWrap/>
            <w:vAlign w:val="center"/>
            <w:hideMark/>
          </w:tcPr>
          <w:p w:rsidR="00513161" w:rsidRPr="004D4CDA" w:rsidRDefault="00513161" w:rsidP="00BF35CE">
            <w:pPr>
              <w:ind w:left="-41" w:firstLine="0"/>
              <w:jc w:val="center"/>
              <w:rPr>
                <w:rFonts w:asciiTheme="minorHAnsi" w:eastAsia="Times New Roman" w:hAnsiTheme="minorHAnsi" w:cstheme="minorHAnsi"/>
                <w:b/>
                <w:sz w:val="14"/>
                <w:szCs w:val="14"/>
                <w:lang w:eastAsia="pl-PL"/>
              </w:rPr>
            </w:pPr>
            <w:r w:rsidRPr="004D4CDA">
              <w:rPr>
                <w:rFonts w:asciiTheme="minorHAnsi" w:hAnsiTheme="minorHAnsi" w:cstheme="minorHAnsi"/>
                <w:b/>
                <w:color w:val="000000"/>
                <w:sz w:val="14"/>
                <w:szCs w:val="14"/>
              </w:rPr>
              <w:t>4</w:t>
            </w:r>
          </w:p>
        </w:tc>
        <w:tc>
          <w:tcPr>
            <w:tcW w:w="284" w:type="dxa"/>
            <w:tcBorders>
              <w:top w:val="nil"/>
              <w:left w:val="nil"/>
              <w:bottom w:val="single" w:sz="4" w:space="0" w:color="auto"/>
              <w:right w:val="single" w:sz="8" w:space="0" w:color="auto"/>
            </w:tcBorders>
            <w:shd w:val="clear" w:color="000000" w:fill="BFBFBF"/>
            <w:noWrap/>
            <w:vAlign w:val="center"/>
            <w:hideMark/>
          </w:tcPr>
          <w:p w:rsidR="00513161" w:rsidRPr="004D4CDA" w:rsidRDefault="00513161" w:rsidP="00BF35CE">
            <w:pPr>
              <w:ind w:left="-41" w:firstLine="0"/>
              <w:jc w:val="center"/>
              <w:rPr>
                <w:rFonts w:asciiTheme="minorHAnsi" w:eastAsia="Times New Roman" w:hAnsiTheme="minorHAnsi" w:cstheme="minorHAnsi"/>
                <w:b/>
                <w:sz w:val="14"/>
                <w:szCs w:val="14"/>
                <w:lang w:eastAsia="pl-PL"/>
              </w:rPr>
            </w:pPr>
            <w:r w:rsidRPr="004D4CDA">
              <w:rPr>
                <w:rFonts w:asciiTheme="minorHAnsi" w:hAnsiTheme="minorHAnsi" w:cstheme="minorHAnsi"/>
                <w:b/>
                <w:color w:val="000000"/>
                <w:sz w:val="14"/>
                <w:szCs w:val="14"/>
              </w:rPr>
              <w:t>A</w:t>
            </w:r>
          </w:p>
        </w:tc>
        <w:tc>
          <w:tcPr>
            <w:tcW w:w="510" w:type="dxa"/>
            <w:tcBorders>
              <w:top w:val="nil"/>
              <w:left w:val="nil"/>
              <w:bottom w:val="single" w:sz="4" w:space="0" w:color="auto"/>
              <w:right w:val="single" w:sz="4" w:space="0" w:color="auto"/>
            </w:tcBorders>
            <w:shd w:val="clear" w:color="000000" w:fill="BFBFBF"/>
            <w:noWrap/>
            <w:vAlign w:val="center"/>
            <w:hideMark/>
          </w:tcPr>
          <w:p w:rsidR="00513161" w:rsidRPr="004D4CDA" w:rsidRDefault="00513161" w:rsidP="00BF35CE">
            <w:pPr>
              <w:ind w:left="-41" w:firstLine="0"/>
              <w:jc w:val="center"/>
              <w:rPr>
                <w:rFonts w:asciiTheme="minorHAnsi" w:eastAsia="Times New Roman" w:hAnsiTheme="minorHAnsi" w:cstheme="minorHAnsi"/>
                <w:b/>
                <w:sz w:val="14"/>
                <w:szCs w:val="14"/>
                <w:lang w:eastAsia="pl-PL"/>
              </w:rPr>
            </w:pPr>
            <w:r w:rsidRPr="004D4CDA">
              <w:rPr>
                <w:rFonts w:asciiTheme="minorHAnsi" w:hAnsiTheme="minorHAnsi" w:cstheme="minorHAnsi"/>
                <w:b/>
                <w:color w:val="000000"/>
                <w:sz w:val="14"/>
                <w:szCs w:val="14"/>
              </w:rPr>
              <w:t>1,010</w:t>
            </w:r>
          </w:p>
        </w:tc>
        <w:tc>
          <w:tcPr>
            <w:tcW w:w="340" w:type="dxa"/>
            <w:tcBorders>
              <w:top w:val="nil"/>
              <w:left w:val="nil"/>
              <w:bottom w:val="single" w:sz="4" w:space="0" w:color="auto"/>
              <w:right w:val="single" w:sz="4" w:space="0" w:color="auto"/>
            </w:tcBorders>
            <w:shd w:val="clear" w:color="000000" w:fill="BFBFBF"/>
            <w:noWrap/>
            <w:vAlign w:val="center"/>
            <w:hideMark/>
          </w:tcPr>
          <w:p w:rsidR="00513161" w:rsidRPr="004D4CDA" w:rsidRDefault="00513161" w:rsidP="00BF35CE">
            <w:pPr>
              <w:ind w:left="-41" w:firstLine="0"/>
              <w:jc w:val="center"/>
              <w:rPr>
                <w:rFonts w:asciiTheme="minorHAnsi" w:eastAsia="Times New Roman" w:hAnsiTheme="minorHAnsi" w:cstheme="minorHAnsi"/>
                <w:b/>
                <w:sz w:val="14"/>
                <w:szCs w:val="14"/>
                <w:lang w:eastAsia="pl-PL"/>
              </w:rPr>
            </w:pPr>
            <w:r w:rsidRPr="004D4CDA">
              <w:rPr>
                <w:rFonts w:asciiTheme="minorHAnsi" w:hAnsiTheme="minorHAnsi" w:cstheme="minorHAnsi"/>
                <w:b/>
                <w:color w:val="000000"/>
                <w:sz w:val="14"/>
                <w:szCs w:val="14"/>
              </w:rPr>
              <w:t>2</w:t>
            </w:r>
          </w:p>
        </w:tc>
        <w:tc>
          <w:tcPr>
            <w:tcW w:w="284" w:type="dxa"/>
            <w:tcBorders>
              <w:top w:val="nil"/>
              <w:left w:val="nil"/>
              <w:bottom w:val="single" w:sz="4" w:space="0" w:color="auto"/>
              <w:right w:val="single" w:sz="8" w:space="0" w:color="auto"/>
            </w:tcBorders>
            <w:shd w:val="clear" w:color="000000" w:fill="BFBFBF"/>
            <w:noWrap/>
            <w:vAlign w:val="center"/>
            <w:hideMark/>
          </w:tcPr>
          <w:p w:rsidR="00513161" w:rsidRPr="004D4CDA" w:rsidRDefault="00513161" w:rsidP="00BF35CE">
            <w:pPr>
              <w:ind w:left="-41" w:firstLine="0"/>
              <w:jc w:val="center"/>
              <w:rPr>
                <w:rFonts w:asciiTheme="minorHAnsi" w:eastAsia="Times New Roman" w:hAnsiTheme="minorHAnsi" w:cstheme="minorHAnsi"/>
                <w:b/>
                <w:sz w:val="14"/>
                <w:szCs w:val="14"/>
                <w:lang w:eastAsia="pl-PL"/>
              </w:rPr>
            </w:pPr>
            <w:r w:rsidRPr="004D4CDA">
              <w:rPr>
                <w:rFonts w:asciiTheme="minorHAnsi" w:hAnsiTheme="minorHAnsi" w:cstheme="minorHAnsi"/>
                <w:b/>
                <w:color w:val="000000"/>
                <w:sz w:val="14"/>
                <w:szCs w:val="14"/>
              </w:rPr>
              <w:t>A</w:t>
            </w:r>
          </w:p>
        </w:tc>
        <w:tc>
          <w:tcPr>
            <w:tcW w:w="510" w:type="dxa"/>
            <w:tcBorders>
              <w:top w:val="nil"/>
              <w:left w:val="nil"/>
              <w:bottom w:val="single" w:sz="4" w:space="0" w:color="auto"/>
              <w:right w:val="single" w:sz="4" w:space="0" w:color="auto"/>
            </w:tcBorders>
            <w:shd w:val="clear" w:color="000000" w:fill="BFBFBF"/>
            <w:noWrap/>
            <w:vAlign w:val="center"/>
            <w:hideMark/>
          </w:tcPr>
          <w:p w:rsidR="00513161" w:rsidRPr="004D4CDA" w:rsidRDefault="00513161" w:rsidP="00BF35CE">
            <w:pPr>
              <w:ind w:left="-41" w:firstLine="0"/>
              <w:jc w:val="center"/>
              <w:rPr>
                <w:rFonts w:asciiTheme="minorHAnsi" w:eastAsia="Times New Roman" w:hAnsiTheme="minorHAnsi" w:cstheme="minorHAnsi"/>
                <w:b/>
                <w:sz w:val="14"/>
                <w:szCs w:val="14"/>
                <w:lang w:eastAsia="pl-PL"/>
              </w:rPr>
            </w:pPr>
            <w:r w:rsidRPr="004D4CDA">
              <w:rPr>
                <w:rFonts w:asciiTheme="minorHAnsi" w:hAnsiTheme="minorHAnsi" w:cstheme="minorHAnsi"/>
                <w:b/>
                <w:color w:val="000000"/>
                <w:sz w:val="14"/>
                <w:szCs w:val="14"/>
              </w:rPr>
              <w:t>-0,001</w:t>
            </w:r>
          </w:p>
        </w:tc>
        <w:tc>
          <w:tcPr>
            <w:tcW w:w="340" w:type="dxa"/>
            <w:tcBorders>
              <w:top w:val="nil"/>
              <w:left w:val="nil"/>
              <w:bottom w:val="single" w:sz="4" w:space="0" w:color="auto"/>
              <w:right w:val="single" w:sz="4" w:space="0" w:color="auto"/>
            </w:tcBorders>
            <w:shd w:val="clear" w:color="000000" w:fill="BFBFBF"/>
            <w:noWrap/>
            <w:vAlign w:val="center"/>
            <w:hideMark/>
          </w:tcPr>
          <w:p w:rsidR="00513161" w:rsidRPr="004D4CDA" w:rsidRDefault="00513161" w:rsidP="00BF35CE">
            <w:pPr>
              <w:ind w:left="-41" w:firstLine="0"/>
              <w:jc w:val="center"/>
              <w:rPr>
                <w:rFonts w:asciiTheme="minorHAnsi" w:eastAsia="Times New Roman" w:hAnsiTheme="minorHAnsi" w:cstheme="minorHAnsi"/>
                <w:b/>
                <w:sz w:val="14"/>
                <w:szCs w:val="14"/>
                <w:lang w:eastAsia="pl-PL"/>
              </w:rPr>
            </w:pPr>
            <w:r w:rsidRPr="004D4CDA">
              <w:rPr>
                <w:rFonts w:asciiTheme="minorHAnsi" w:hAnsiTheme="minorHAnsi" w:cstheme="minorHAnsi"/>
                <w:b/>
                <w:color w:val="000000"/>
                <w:sz w:val="14"/>
                <w:szCs w:val="14"/>
              </w:rPr>
              <w:t>7</w:t>
            </w:r>
          </w:p>
        </w:tc>
        <w:tc>
          <w:tcPr>
            <w:tcW w:w="284" w:type="dxa"/>
            <w:tcBorders>
              <w:top w:val="nil"/>
              <w:left w:val="nil"/>
              <w:bottom w:val="single" w:sz="4" w:space="0" w:color="auto"/>
              <w:right w:val="single" w:sz="8" w:space="0" w:color="auto"/>
            </w:tcBorders>
            <w:shd w:val="clear" w:color="000000" w:fill="BFBFBF"/>
            <w:noWrap/>
            <w:vAlign w:val="center"/>
            <w:hideMark/>
          </w:tcPr>
          <w:p w:rsidR="00513161" w:rsidRPr="004D4CDA" w:rsidRDefault="00513161" w:rsidP="00BF35CE">
            <w:pPr>
              <w:ind w:left="-41" w:firstLine="0"/>
              <w:jc w:val="center"/>
              <w:rPr>
                <w:rFonts w:asciiTheme="minorHAnsi" w:eastAsia="Times New Roman" w:hAnsiTheme="minorHAnsi" w:cstheme="minorHAnsi"/>
                <w:b/>
                <w:sz w:val="14"/>
                <w:szCs w:val="14"/>
                <w:lang w:eastAsia="pl-PL"/>
              </w:rPr>
            </w:pPr>
            <w:r w:rsidRPr="004D4CDA">
              <w:rPr>
                <w:rFonts w:asciiTheme="minorHAnsi" w:hAnsiTheme="minorHAnsi" w:cstheme="minorHAnsi"/>
                <w:b/>
                <w:color w:val="000000"/>
                <w:sz w:val="14"/>
                <w:szCs w:val="14"/>
              </w:rPr>
              <w:t>C</w:t>
            </w:r>
          </w:p>
        </w:tc>
        <w:tc>
          <w:tcPr>
            <w:tcW w:w="510" w:type="dxa"/>
            <w:tcBorders>
              <w:top w:val="nil"/>
              <w:left w:val="nil"/>
              <w:bottom w:val="single" w:sz="4" w:space="0" w:color="auto"/>
              <w:right w:val="single" w:sz="4" w:space="0" w:color="auto"/>
            </w:tcBorders>
            <w:shd w:val="clear" w:color="000000" w:fill="BFBFBF"/>
            <w:noWrap/>
            <w:vAlign w:val="center"/>
            <w:hideMark/>
          </w:tcPr>
          <w:p w:rsidR="00513161" w:rsidRPr="004D4CDA" w:rsidRDefault="00513161" w:rsidP="00BF35CE">
            <w:pPr>
              <w:ind w:left="-41" w:firstLine="0"/>
              <w:jc w:val="center"/>
              <w:rPr>
                <w:rFonts w:asciiTheme="minorHAnsi" w:eastAsia="Times New Roman" w:hAnsiTheme="minorHAnsi" w:cstheme="minorHAnsi"/>
                <w:b/>
                <w:sz w:val="14"/>
                <w:szCs w:val="14"/>
                <w:lang w:eastAsia="pl-PL"/>
              </w:rPr>
            </w:pPr>
            <w:r w:rsidRPr="004D4CDA">
              <w:rPr>
                <w:rFonts w:asciiTheme="minorHAnsi" w:hAnsiTheme="minorHAnsi" w:cstheme="minorHAnsi"/>
                <w:b/>
                <w:color w:val="000000"/>
                <w:sz w:val="14"/>
                <w:szCs w:val="14"/>
              </w:rPr>
              <w:t>0,033</w:t>
            </w:r>
          </w:p>
        </w:tc>
        <w:tc>
          <w:tcPr>
            <w:tcW w:w="340" w:type="dxa"/>
            <w:tcBorders>
              <w:top w:val="nil"/>
              <w:left w:val="nil"/>
              <w:bottom w:val="single" w:sz="4" w:space="0" w:color="auto"/>
              <w:right w:val="single" w:sz="4" w:space="0" w:color="auto"/>
            </w:tcBorders>
            <w:shd w:val="clear" w:color="000000" w:fill="BFBFBF"/>
            <w:noWrap/>
            <w:vAlign w:val="center"/>
            <w:hideMark/>
          </w:tcPr>
          <w:p w:rsidR="00513161" w:rsidRPr="004D4CDA" w:rsidRDefault="00513161" w:rsidP="00BF35CE">
            <w:pPr>
              <w:ind w:left="-41" w:firstLine="0"/>
              <w:jc w:val="center"/>
              <w:rPr>
                <w:rFonts w:asciiTheme="minorHAnsi" w:eastAsia="Times New Roman" w:hAnsiTheme="minorHAnsi" w:cstheme="minorHAnsi"/>
                <w:b/>
                <w:sz w:val="14"/>
                <w:szCs w:val="14"/>
                <w:lang w:eastAsia="pl-PL"/>
              </w:rPr>
            </w:pPr>
            <w:r w:rsidRPr="004D4CDA">
              <w:rPr>
                <w:rFonts w:asciiTheme="minorHAnsi" w:hAnsiTheme="minorHAnsi" w:cstheme="minorHAnsi"/>
                <w:b/>
                <w:color w:val="000000"/>
                <w:sz w:val="14"/>
                <w:szCs w:val="14"/>
              </w:rPr>
              <w:t>9</w:t>
            </w:r>
          </w:p>
        </w:tc>
        <w:tc>
          <w:tcPr>
            <w:tcW w:w="284" w:type="dxa"/>
            <w:tcBorders>
              <w:top w:val="nil"/>
              <w:left w:val="nil"/>
              <w:bottom w:val="single" w:sz="4" w:space="0" w:color="auto"/>
              <w:right w:val="single" w:sz="8" w:space="0" w:color="auto"/>
            </w:tcBorders>
            <w:shd w:val="clear" w:color="000000" w:fill="BFBFBF"/>
            <w:noWrap/>
            <w:vAlign w:val="center"/>
            <w:hideMark/>
          </w:tcPr>
          <w:p w:rsidR="00513161" w:rsidRPr="004D4CDA" w:rsidRDefault="00513161" w:rsidP="00BF35CE">
            <w:pPr>
              <w:ind w:left="-41" w:firstLine="0"/>
              <w:jc w:val="center"/>
              <w:rPr>
                <w:rFonts w:asciiTheme="minorHAnsi" w:eastAsia="Times New Roman" w:hAnsiTheme="minorHAnsi" w:cstheme="minorHAnsi"/>
                <w:b/>
                <w:sz w:val="14"/>
                <w:szCs w:val="14"/>
                <w:lang w:eastAsia="pl-PL"/>
              </w:rPr>
            </w:pPr>
            <w:r w:rsidRPr="004D4CDA">
              <w:rPr>
                <w:rFonts w:asciiTheme="minorHAnsi" w:hAnsiTheme="minorHAnsi" w:cstheme="minorHAnsi"/>
                <w:b/>
                <w:color w:val="000000"/>
                <w:sz w:val="14"/>
                <w:szCs w:val="14"/>
              </w:rPr>
              <w:t>B</w:t>
            </w:r>
          </w:p>
        </w:tc>
        <w:tc>
          <w:tcPr>
            <w:tcW w:w="510" w:type="dxa"/>
            <w:tcBorders>
              <w:top w:val="nil"/>
              <w:left w:val="nil"/>
              <w:bottom w:val="single" w:sz="4" w:space="0" w:color="auto"/>
              <w:right w:val="single" w:sz="4" w:space="0" w:color="auto"/>
            </w:tcBorders>
            <w:shd w:val="clear" w:color="000000" w:fill="BFBFBF"/>
            <w:noWrap/>
            <w:vAlign w:val="center"/>
            <w:hideMark/>
          </w:tcPr>
          <w:p w:rsidR="00513161" w:rsidRPr="004D4CDA" w:rsidRDefault="00513161" w:rsidP="00BF35CE">
            <w:pPr>
              <w:ind w:left="-41" w:firstLine="0"/>
              <w:jc w:val="center"/>
              <w:rPr>
                <w:rFonts w:asciiTheme="minorHAnsi" w:eastAsia="Times New Roman" w:hAnsiTheme="minorHAnsi" w:cstheme="minorHAnsi"/>
                <w:b/>
                <w:sz w:val="14"/>
                <w:szCs w:val="14"/>
                <w:lang w:eastAsia="pl-PL"/>
              </w:rPr>
            </w:pPr>
            <w:r w:rsidRPr="004D4CDA">
              <w:rPr>
                <w:rFonts w:asciiTheme="minorHAnsi" w:hAnsiTheme="minorHAnsi" w:cstheme="minorHAnsi"/>
                <w:b/>
                <w:color w:val="000000"/>
                <w:sz w:val="14"/>
                <w:szCs w:val="14"/>
              </w:rPr>
              <w:t>-0,020</w:t>
            </w:r>
          </w:p>
        </w:tc>
        <w:tc>
          <w:tcPr>
            <w:tcW w:w="340" w:type="dxa"/>
            <w:tcBorders>
              <w:top w:val="nil"/>
              <w:left w:val="nil"/>
              <w:bottom w:val="single" w:sz="4" w:space="0" w:color="auto"/>
              <w:right w:val="single" w:sz="4" w:space="0" w:color="auto"/>
            </w:tcBorders>
            <w:shd w:val="clear" w:color="000000" w:fill="BFBFBF"/>
            <w:noWrap/>
            <w:vAlign w:val="center"/>
            <w:hideMark/>
          </w:tcPr>
          <w:p w:rsidR="00513161" w:rsidRPr="004D4CDA" w:rsidRDefault="00513161" w:rsidP="00BF35CE">
            <w:pPr>
              <w:ind w:left="-41" w:firstLine="0"/>
              <w:jc w:val="center"/>
              <w:rPr>
                <w:rFonts w:asciiTheme="minorHAnsi" w:eastAsia="Times New Roman" w:hAnsiTheme="minorHAnsi" w:cstheme="minorHAnsi"/>
                <w:b/>
                <w:sz w:val="14"/>
                <w:szCs w:val="14"/>
                <w:lang w:eastAsia="pl-PL"/>
              </w:rPr>
            </w:pPr>
            <w:r w:rsidRPr="004D4CDA">
              <w:rPr>
                <w:rFonts w:asciiTheme="minorHAnsi" w:hAnsiTheme="minorHAnsi" w:cstheme="minorHAnsi"/>
                <w:b/>
                <w:color w:val="000000"/>
                <w:sz w:val="14"/>
                <w:szCs w:val="14"/>
              </w:rPr>
              <w:t>7</w:t>
            </w:r>
          </w:p>
        </w:tc>
        <w:tc>
          <w:tcPr>
            <w:tcW w:w="284" w:type="dxa"/>
            <w:tcBorders>
              <w:top w:val="nil"/>
              <w:left w:val="nil"/>
              <w:bottom w:val="single" w:sz="4" w:space="0" w:color="auto"/>
              <w:right w:val="single" w:sz="8" w:space="0" w:color="auto"/>
            </w:tcBorders>
            <w:shd w:val="clear" w:color="000000" w:fill="BFBFBF"/>
            <w:noWrap/>
            <w:vAlign w:val="center"/>
            <w:hideMark/>
          </w:tcPr>
          <w:p w:rsidR="00513161" w:rsidRPr="004D4CDA" w:rsidRDefault="00513161" w:rsidP="00BF35CE">
            <w:pPr>
              <w:ind w:left="-41" w:firstLine="0"/>
              <w:jc w:val="center"/>
              <w:rPr>
                <w:rFonts w:asciiTheme="minorHAnsi" w:eastAsia="Times New Roman" w:hAnsiTheme="minorHAnsi" w:cstheme="minorHAnsi"/>
                <w:b/>
                <w:sz w:val="14"/>
                <w:szCs w:val="14"/>
                <w:lang w:eastAsia="pl-PL"/>
              </w:rPr>
            </w:pPr>
            <w:r w:rsidRPr="004D4CDA">
              <w:rPr>
                <w:rFonts w:asciiTheme="minorHAnsi" w:hAnsiTheme="minorHAnsi" w:cstheme="minorHAnsi"/>
                <w:b/>
                <w:color w:val="000000"/>
                <w:sz w:val="14"/>
                <w:szCs w:val="14"/>
              </w:rPr>
              <w:t>C</w:t>
            </w:r>
          </w:p>
        </w:tc>
      </w:tr>
      <w:tr w:rsidR="00513161" w:rsidRPr="004D4CDA" w:rsidTr="00BF35CE">
        <w:trPr>
          <w:trHeight w:hRule="exact" w:val="227"/>
          <w:jc w:val="center"/>
        </w:trPr>
        <w:tc>
          <w:tcPr>
            <w:tcW w:w="1418" w:type="dxa"/>
            <w:tcBorders>
              <w:top w:val="nil"/>
              <w:left w:val="single" w:sz="8" w:space="0" w:color="auto"/>
              <w:bottom w:val="single" w:sz="8" w:space="0" w:color="auto"/>
              <w:right w:val="single" w:sz="8" w:space="0" w:color="auto"/>
            </w:tcBorders>
            <w:shd w:val="clear" w:color="auto" w:fill="auto"/>
            <w:vAlign w:val="center"/>
            <w:hideMark/>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zachodniopomorskie</w:t>
            </w:r>
          </w:p>
        </w:tc>
        <w:tc>
          <w:tcPr>
            <w:tcW w:w="510" w:type="dxa"/>
            <w:tcBorders>
              <w:top w:val="nil"/>
              <w:left w:val="single" w:sz="8" w:space="0" w:color="auto"/>
              <w:bottom w:val="single" w:sz="8" w:space="0" w:color="auto"/>
              <w:right w:val="nil"/>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0,186</w:t>
            </w:r>
          </w:p>
        </w:tc>
        <w:tc>
          <w:tcPr>
            <w:tcW w:w="340" w:type="dxa"/>
            <w:tcBorders>
              <w:top w:val="nil"/>
              <w:left w:val="single" w:sz="4" w:space="0" w:color="auto"/>
              <w:bottom w:val="single" w:sz="8"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6</w:t>
            </w:r>
          </w:p>
        </w:tc>
        <w:tc>
          <w:tcPr>
            <w:tcW w:w="284" w:type="dxa"/>
            <w:tcBorders>
              <w:top w:val="nil"/>
              <w:left w:val="nil"/>
              <w:bottom w:val="single" w:sz="8" w:space="0" w:color="auto"/>
              <w:right w:val="single" w:sz="8"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B</w:t>
            </w:r>
          </w:p>
        </w:tc>
        <w:tc>
          <w:tcPr>
            <w:tcW w:w="510" w:type="dxa"/>
            <w:tcBorders>
              <w:top w:val="nil"/>
              <w:left w:val="nil"/>
              <w:bottom w:val="single" w:sz="8"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-0,309</w:t>
            </w:r>
          </w:p>
        </w:tc>
        <w:tc>
          <w:tcPr>
            <w:tcW w:w="340" w:type="dxa"/>
            <w:tcBorders>
              <w:top w:val="nil"/>
              <w:left w:val="nil"/>
              <w:bottom w:val="single" w:sz="8"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10</w:t>
            </w:r>
          </w:p>
        </w:tc>
        <w:tc>
          <w:tcPr>
            <w:tcW w:w="284" w:type="dxa"/>
            <w:tcBorders>
              <w:top w:val="nil"/>
              <w:left w:val="nil"/>
              <w:bottom w:val="single" w:sz="8" w:space="0" w:color="auto"/>
              <w:right w:val="single" w:sz="8"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C</w:t>
            </w:r>
          </w:p>
        </w:tc>
        <w:tc>
          <w:tcPr>
            <w:tcW w:w="510" w:type="dxa"/>
            <w:tcBorders>
              <w:top w:val="nil"/>
              <w:left w:val="nil"/>
              <w:bottom w:val="single" w:sz="8"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-0,569</w:t>
            </w:r>
          </w:p>
        </w:tc>
        <w:tc>
          <w:tcPr>
            <w:tcW w:w="340" w:type="dxa"/>
            <w:tcBorders>
              <w:top w:val="nil"/>
              <w:left w:val="nil"/>
              <w:bottom w:val="single" w:sz="8"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14</w:t>
            </w:r>
          </w:p>
        </w:tc>
        <w:tc>
          <w:tcPr>
            <w:tcW w:w="284" w:type="dxa"/>
            <w:tcBorders>
              <w:top w:val="nil"/>
              <w:left w:val="nil"/>
              <w:bottom w:val="single" w:sz="8" w:space="0" w:color="auto"/>
              <w:right w:val="single" w:sz="8"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C</w:t>
            </w:r>
          </w:p>
        </w:tc>
        <w:tc>
          <w:tcPr>
            <w:tcW w:w="510" w:type="dxa"/>
            <w:tcBorders>
              <w:top w:val="nil"/>
              <w:left w:val="nil"/>
              <w:bottom w:val="single" w:sz="8"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-0,472</w:t>
            </w:r>
          </w:p>
        </w:tc>
        <w:tc>
          <w:tcPr>
            <w:tcW w:w="340" w:type="dxa"/>
            <w:tcBorders>
              <w:top w:val="nil"/>
              <w:left w:val="nil"/>
              <w:bottom w:val="single" w:sz="8"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13</w:t>
            </w:r>
          </w:p>
        </w:tc>
        <w:tc>
          <w:tcPr>
            <w:tcW w:w="284" w:type="dxa"/>
            <w:tcBorders>
              <w:top w:val="nil"/>
              <w:left w:val="nil"/>
              <w:bottom w:val="single" w:sz="8" w:space="0" w:color="auto"/>
              <w:right w:val="single" w:sz="8"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C</w:t>
            </w:r>
          </w:p>
        </w:tc>
        <w:tc>
          <w:tcPr>
            <w:tcW w:w="510" w:type="dxa"/>
            <w:tcBorders>
              <w:top w:val="nil"/>
              <w:left w:val="nil"/>
              <w:bottom w:val="single" w:sz="8"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0,136</w:t>
            </w:r>
          </w:p>
        </w:tc>
        <w:tc>
          <w:tcPr>
            <w:tcW w:w="340" w:type="dxa"/>
            <w:tcBorders>
              <w:top w:val="nil"/>
              <w:left w:val="nil"/>
              <w:bottom w:val="single" w:sz="8"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7</w:t>
            </w:r>
          </w:p>
        </w:tc>
        <w:tc>
          <w:tcPr>
            <w:tcW w:w="284" w:type="dxa"/>
            <w:tcBorders>
              <w:top w:val="nil"/>
              <w:left w:val="nil"/>
              <w:bottom w:val="single" w:sz="8" w:space="0" w:color="auto"/>
              <w:right w:val="single" w:sz="8"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B</w:t>
            </w:r>
          </w:p>
        </w:tc>
        <w:tc>
          <w:tcPr>
            <w:tcW w:w="510" w:type="dxa"/>
            <w:tcBorders>
              <w:top w:val="nil"/>
              <w:left w:val="nil"/>
              <w:bottom w:val="single" w:sz="8"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-0,048</w:t>
            </w:r>
          </w:p>
        </w:tc>
        <w:tc>
          <w:tcPr>
            <w:tcW w:w="340" w:type="dxa"/>
            <w:tcBorders>
              <w:top w:val="nil"/>
              <w:left w:val="nil"/>
              <w:bottom w:val="single" w:sz="8" w:space="0" w:color="auto"/>
              <w:right w:val="single" w:sz="4"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8</w:t>
            </w:r>
          </w:p>
        </w:tc>
        <w:tc>
          <w:tcPr>
            <w:tcW w:w="284" w:type="dxa"/>
            <w:tcBorders>
              <w:top w:val="nil"/>
              <w:left w:val="nil"/>
              <w:bottom w:val="single" w:sz="8" w:space="0" w:color="auto"/>
              <w:right w:val="single" w:sz="8" w:space="0" w:color="auto"/>
            </w:tcBorders>
            <w:shd w:val="clear" w:color="auto" w:fill="auto"/>
            <w:noWrap/>
            <w:vAlign w:val="center"/>
            <w:hideMark/>
          </w:tcPr>
          <w:p w:rsidR="00513161" w:rsidRPr="004D4CDA" w:rsidRDefault="00513161" w:rsidP="00BF35CE">
            <w:pPr>
              <w:ind w:left="-41"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C</w:t>
            </w:r>
          </w:p>
        </w:tc>
      </w:tr>
    </w:tbl>
    <w:p w:rsidR="00513161" w:rsidRPr="004D4CDA" w:rsidRDefault="00513161" w:rsidP="00513161">
      <w:pPr>
        <w:pStyle w:val="rdo"/>
      </w:pPr>
      <w:r w:rsidRPr="004D4CDA">
        <w:t>Źródło: Opracowanie własne</w:t>
      </w:r>
    </w:p>
    <w:p w:rsidR="00513161" w:rsidRPr="00BF49A3" w:rsidRDefault="00513161" w:rsidP="00513161">
      <w:pPr>
        <w:rPr>
          <w:sz w:val="32"/>
          <w:szCs w:val="20"/>
        </w:rPr>
      </w:pPr>
    </w:p>
    <w:p w:rsidR="00513161" w:rsidRPr="004D4CDA" w:rsidRDefault="00513161" w:rsidP="00BE118C">
      <w:pPr>
        <w:pStyle w:val="Legenda"/>
      </w:pPr>
      <w:bookmarkStart w:id="286" w:name="_Toc441131963"/>
      <w:bookmarkStart w:id="287" w:name="_Toc110426343"/>
      <w:r w:rsidRPr="004D4CDA">
        <w:t xml:space="preserve">Tab. </w:t>
      </w:r>
      <w:r w:rsidR="00B6796A">
        <w:fldChar w:fldCharType="begin"/>
      </w:r>
      <w:r w:rsidR="00B6796A">
        <w:instrText xml:space="preserve"> SEQ Tab. \* ARABIC </w:instrText>
      </w:r>
      <w:r w:rsidR="00B6796A">
        <w:fldChar w:fldCharType="separate"/>
      </w:r>
      <w:r w:rsidR="00D559E6">
        <w:rPr>
          <w:noProof/>
        </w:rPr>
        <w:t>14</w:t>
      </w:r>
      <w:r w:rsidR="00B6796A">
        <w:rPr>
          <w:noProof/>
        </w:rPr>
        <w:fldChar w:fldCharType="end"/>
      </w:r>
      <w:r w:rsidRPr="004D4CDA">
        <w:t>. Miary niezbędne przy określaniu przynależności obiektów do grup poziomu rozwoju</w:t>
      </w:r>
      <w:bookmarkEnd w:id="286"/>
      <w:bookmarkEnd w:id="287"/>
    </w:p>
    <w:tbl>
      <w:tblPr>
        <w:tblW w:w="0" w:type="auto"/>
        <w:jc w:val="center"/>
        <w:tblLayout w:type="fixed"/>
        <w:tblCellMar>
          <w:left w:w="70" w:type="dxa"/>
          <w:right w:w="70" w:type="dxa"/>
        </w:tblCellMar>
        <w:tblLook w:val="04A0" w:firstRow="1" w:lastRow="0" w:firstColumn="1" w:lastColumn="0" w:noHBand="0" w:noVBand="1"/>
      </w:tblPr>
      <w:tblGrid>
        <w:gridCol w:w="1271"/>
        <w:gridCol w:w="964"/>
        <w:gridCol w:w="964"/>
        <w:gridCol w:w="964"/>
        <w:gridCol w:w="964"/>
        <w:gridCol w:w="964"/>
        <w:gridCol w:w="964"/>
      </w:tblGrid>
      <w:tr w:rsidR="00513161" w:rsidRPr="004D4CDA" w:rsidTr="007773AC">
        <w:trPr>
          <w:trHeight w:val="300"/>
          <w:jc w:val="center"/>
        </w:trPr>
        <w:tc>
          <w:tcPr>
            <w:tcW w:w="1271" w:type="dxa"/>
            <w:tcBorders>
              <w:top w:val="single" w:sz="4" w:space="0" w:color="auto"/>
              <w:left w:val="single" w:sz="4" w:space="0" w:color="auto"/>
              <w:bottom w:val="single" w:sz="4" w:space="0" w:color="auto"/>
              <w:right w:val="single" w:sz="4" w:space="0" w:color="auto"/>
            </w:tcBorders>
            <w:shd w:val="clear" w:color="000000" w:fill="C0C0C0"/>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DZIEDZINA/OBSZAR ROZWOJU</w:t>
            </w:r>
          </w:p>
        </w:tc>
        <w:tc>
          <w:tcPr>
            <w:tcW w:w="964" w:type="dxa"/>
            <w:tcBorders>
              <w:top w:val="single" w:sz="4" w:space="0" w:color="auto"/>
              <w:left w:val="nil"/>
              <w:bottom w:val="single" w:sz="4" w:space="0" w:color="auto"/>
              <w:right w:val="single" w:sz="4" w:space="0" w:color="auto"/>
            </w:tcBorders>
            <w:shd w:val="clear" w:color="000000" w:fill="C0C0C0"/>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GOSPODARKA</w:t>
            </w:r>
          </w:p>
        </w:tc>
        <w:tc>
          <w:tcPr>
            <w:tcW w:w="964" w:type="dxa"/>
            <w:tcBorders>
              <w:top w:val="single" w:sz="4" w:space="0" w:color="auto"/>
              <w:left w:val="nil"/>
              <w:bottom w:val="single" w:sz="4" w:space="0" w:color="auto"/>
              <w:right w:val="single" w:sz="4" w:space="0" w:color="auto"/>
            </w:tcBorders>
            <w:shd w:val="clear" w:color="000000" w:fill="C0C0C0"/>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DEMOGRAFIA</w:t>
            </w:r>
          </w:p>
        </w:tc>
        <w:tc>
          <w:tcPr>
            <w:tcW w:w="964" w:type="dxa"/>
            <w:tcBorders>
              <w:top w:val="single" w:sz="4" w:space="0" w:color="auto"/>
              <w:left w:val="nil"/>
              <w:bottom w:val="single" w:sz="4" w:space="0" w:color="auto"/>
              <w:right w:val="single" w:sz="4" w:space="0" w:color="auto"/>
            </w:tcBorders>
            <w:shd w:val="clear" w:color="000000" w:fill="C0C0C0"/>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RYNEK PRACY</w:t>
            </w:r>
          </w:p>
        </w:tc>
        <w:tc>
          <w:tcPr>
            <w:tcW w:w="964" w:type="dxa"/>
            <w:tcBorders>
              <w:top w:val="single" w:sz="4" w:space="0" w:color="auto"/>
              <w:left w:val="nil"/>
              <w:bottom w:val="single" w:sz="4" w:space="0" w:color="auto"/>
              <w:right w:val="single" w:sz="4" w:space="0" w:color="auto"/>
            </w:tcBorders>
            <w:shd w:val="clear" w:color="000000" w:fill="C0C0C0"/>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EDUKACJA</w:t>
            </w:r>
          </w:p>
        </w:tc>
        <w:tc>
          <w:tcPr>
            <w:tcW w:w="964" w:type="dxa"/>
            <w:tcBorders>
              <w:top w:val="single" w:sz="4" w:space="0" w:color="auto"/>
              <w:left w:val="nil"/>
              <w:bottom w:val="single" w:sz="4" w:space="0" w:color="auto"/>
              <w:right w:val="single" w:sz="4" w:space="0" w:color="auto"/>
            </w:tcBorders>
            <w:shd w:val="clear" w:color="000000" w:fill="C0C0C0"/>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JAKOŚĆ ŻYCIA</w:t>
            </w:r>
          </w:p>
        </w:tc>
        <w:tc>
          <w:tcPr>
            <w:tcW w:w="964" w:type="dxa"/>
            <w:tcBorders>
              <w:top w:val="single" w:sz="4" w:space="0" w:color="auto"/>
              <w:left w:val="nil"/>
              <w:bottom w:val="single" w:sz="4" w:space="0" w:color="auto"/>
              <w:right w:val="single" w:sz="4" w:space="0" w:color="auto"/>
            </w:tcBorders>
            <w:shd w:val="clear" w:color="000000" w:fill="C0C0C0"/>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JAKOŚĆ PRZESTRZENI</w:t>
            </w:r>
          </w:p>
        </w:tc>
      </w:tr>
      <w:tr w:rsidR="00513161" w:rsidRPr="004D4CDA" w:rsidTr="007773AC">
        <w:trPr>
          <w:trHeight w:hRule="exact" w:val="227"/>
          <w:jc w:val="center"/>
        </w:trPr>
        <w:tc>
          <w:tcPr>
            <w:tcW w:w="1271"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x śr</w:t>
            </w:r>
          </w:p>
        </w:tc>
        <w:tc>
          <w:tcPr>
            <w:tcW w:w="96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0,00</w:t>
            </w:r>
          </w:p>
        </w:tc>
        <w:tc>
          <w:tcPr>
            <w:tcW w:w="96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0,00</w:t>
            </w:r>
          </w:p>
        </w:tc>
        <w:tc>
          <w:tcPr>
            <w:tcW w:w="96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0,00</w:t>
            </w:r>
          </w:p>
        </w:tc>
        <w:tc>
          <w:tcPr>
            <w:tcW w:w="96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0,00</w:t>
            </w:r>
          </w:p>
        </w:tc>
        <w:tc>
          <w:tcPr>
            <w:tcW w:w="96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0,00</w:t>
            </w:r>
          </w:p>
        </w:tc>
        <w:tc>
          <w:tcPr>
            <w:tcW w:w="964"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0,00</w:t>
            </w:r>
          </w:p>
        </w:tc>
      </w:tr>
      <w:tr w:rsidR="00513161" w:rsidRPr="004D4CDA" w:rsidTr="007773AC">
        <w:trPr>
          <w:trHeight w:hRule="exact" w:val="227"/>
          <w:jc w:val="center"/>
        </w:trPr>
        <w:tc>
          <w:tcPr>
            <w:tcW w:w="1271"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S(x)</w:t>
            </w:r>
          </w:p>
        </w:tc>
        <w:tc>
          <w:tcPr>
            <w:tcW w:w="964" w:type="dxa"/>
            <w:tcBorders>
              <w:top w:val="single" w:sz="4" w:space="0" w:color="auto"/>
              <w:left w:val="nil"/>
              <w:bottom w:val="single" w:sz="4" w:space="0" w:color="auto"/>
              <w:right w:val="single" w:sz="4" w:space="0" w:color="auto"/>
            </w:tcBorders>
            <w:shd w:val="clear" w:color="auto" w:fill="auto"/>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0,8359</w:t>
            </w:r>
          </w:p>
        </w:tc>
        <w:tc>
          <w:tcPr>
            <w:tcW w:w="9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0,5963</w:t>
            </w:r>
          </w:p>
        </w:tc>
        <w:tc>
          <w:tcPr>
            <w:tcW w:w="9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0,6173</w:t>
            </w:r>
          </w:p>
        </w:tc>
        <w:tc>
          <w:tcPr>
            <w:tcW w:w="9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0,5866</w:t>
            </w:r>
          </w:p>
        </w:tc>
        <w:tc>
          <w:tcPr>
            <w:tcW w:w="9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0,3182</w:t>
            </w:r>
          </w:p>
        </w:tc>
        <w:tc>
          <w:tcPr>
            <w:tcW w:w="9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0,4332</w:t>
            </w:r>
          </w:p>
        </w:tc>
      </w:tr>
    </w:tbl>
    <w:p w:rsidR="00513161" w:rsidRPr="004D4CDA" w:rsidRDefault="00513161" w:rsidP="00BF49A3">
      <w:pPr>
        <w:pStyle w:val="rdo"/>
        <w:rPr>
          <w:b/>
          <w:sz w:val="24"/>
          <w:szCs w:val="24"/>
        </w:rPr>
      </w:pPr>
      <w:r w:rsidRPr="004D4CDA">
        <w:t>Źródło: Opracowanie własne</w:t>
      </w:r>
      <w:r w:rsidRPr="004D4CDA">
        <w:rPr>
          <w:b/>
          <w:sz w:val="24"/>
          <w:szCs w:val="24"/>
        </w:rPr>
        <w:br w:type="page"/>
      </w:r>
    </w:p>
    <w:p w:rsidR="00513161" w:rsidRPr="004D4CDA" w:rsidRDefault="00513161" w:rsidP="00BF49A3">
      <w:pPr>
        <w:spacing w:after="120"/>
        <w:ind w:firstLine="0"/>
        <w:rPr>
          <w:b/>
          <w:sz w:val="24"/>
          <w:szCs w:val="24"/>
        </w:rPr>
      </w:pPr>
      <w:r w:rsidRPr="004D4CDA">
        <w:rPr>
          <w:b/>
          <w:sz w:val="24"/>
          <w:szCs w:val="24"/>
        </w:rPr>
        <w:lastRenderedPageBreak/>
        <w:t>Obszar GOSPODARKA</w:t>
      </w:r>
    </w:p>
    <w:p w:rsidR="00513161" w:rsidRPr="004D4CDA" w:rsidRDefault="00513161" w:rsidP="00513161">
      <w:pPr>
        <w:rPr>
          <w:szCs w:val="20"/>
        </w:rPr>
      </w:pPr>
      <w:r w:rsidRPr="004D4CDA">
        <w:rPr>
          <w:szCs w:val="20"/>
        </w:rPr>
        <w:t>Sytuację polskich województw w obszarze GOSPODARKA określono na podstawie siedmiu wskaźników, spośród których największe przestrzenne zróżnicowanie wartości (najwyższe wartości współczynnika zmienności) odnotowano w przypadku wskaźników A10 – Nakłady wewnętrzne na działalność B+R na 1 mieszkańca oraz A7 – Produkcja sprzedana budownictwa wg PKD 2007 w cenach bieżących na 1 mieszkańca. Przeprowadzona analiza wskazuje, że jednostką wyróżniają</w:t>
      </w:r>
      <w:r w:rsidR="000870F5" w:rsidRPr="004D4CDA">
        <w:rPr>
          <w:szCs w:val="20"/>
        </w:rPr>
        <w:t>cą</w:t>
      </w:r>
      <w:r w:rsidRPr="004D4CDA">
        <w:rPr>
          <w:szCs w:val="20"/>
        </w:rPr>
        <w:t xml:space="preserve"> się najwyższą wartością miernika syntetycznego, wskazującą na najwyższy stopień rozwoju w ramach tej dziedziny, jest województwo mazowieckie (grupa A). Znajdujące się na kolejnych miejscach województwa należące do grupy wysokiego poziomu rozwoju osiągały już znacznie niższe wartości wskaźnika niż województwo mazowieckie. Do grupy tej (grupy B), poza województwami: dolnośląskim, małopolskim, pomorskim i zachodniopomorskim należała także Wielkopolska. Na drugim biegunie rozwoju znalazły się natomiast przede wszystkim regiony Polski Wschodniej (w szczególności świętokrzyskie – najsłabiej rozwinięte województwo pod względem gospodarczym, jako jedyne zaliczone do grupy D, tj. niskiego poziomu rozwoju), a także województwa </w:t>
      </w:r>
      <w:r w:rsidR="00FE6C0A" w:rsidRPr="004D4CDA">
        <w:rPr>
          <w:szCs w:val="20"/>
        </w:rPr>
        <w:t xml:space="preserve">lubuskie, </w:t>
      </w:r>
      <w:r w:rsidRPr="004D4CDA">
        <w:rPr>
          <w:szCs w:val="20"/>
        </w:rPr>
        <w:t>kujawsko-pomorskie</w:t>
      </w:r>
      <w:r w:rsidR="00554A58" w:rsidRPr="004D4CDA">
        <w:rPr>
          <w:szCs w:val="20"/>
        </w:rPr>
        <w:t xml:space="preserve"> i</w:t>
      </w:r>
      <w:r w:rsidRPr="004D4CDA">
        <w:rPr>
          <w:szCs w:val="20"/>
        </w:rPr>
        <w:t xml:space="preserve"> opolskie. Województwa </w:t>
      </w:r>
      <w:r w:rsidR="00361C77">
        <w:rPr>
          <w:szCs w:val="20"/>
        </w:rPr>
        <w:br/>
      </w:r>
      <w:r w:rsidRPr="004D4CDA">
        <w:rPr>
          <w:szCs w:val="20"/>
        </w:rPr>
        <w:t>o wyższym poziomie rozwoju w ramach dziedziny GOSPODARKA, poza nielicznymi wyjątkami, zlokalizowane są przede wszystkim w zachodniej części kraju, natomiast województwa o niskim poziomie rozwoju w Polsce centralnej i wschodniej (z wyłączeniem Mazowsza). Wyznacznikiem jednostek wysokiego poziomu rozwoju jest również obecność kluczowych biegunów wzrostu, będących ich stolicami (m.in. Warszawa, Kraków, Wrocław, Poznań).</w:t>
      </w:r>
    </w:p>
    <w:p w:rsidR="00513161" w:rsidRPr="004D4CDA" w:rsidRDefault="00513161" w:rsidP="00513161"/>
    <w:p w:rsidR="00513161" w:rsidRPr="004D4CDA" w:rsidRDefault="00513161" w:rsidP="00BE118C">
      <w:pPr>
        <w:pStyle w:val="Legenda"/>
      </w:pPr>
      <w:bookmarkStart w:id="288" w:name="_Toc110426547"/>
      <w:r w:rsidRPr="004D4CDA">
        <w:t xml:space="preserve">Ryc. </w:t>
      </w:r>
      <w:r w:rsidR="00B6796A">
        <w:fldChar w:fldCharType="begin"/>
      </w:r>
      <w:r w:rsidR="00B6796A">
        <w:instrText xml:space="preserve"> SEQ Ryc. \* ARABIC </w:instrText>
      </w:r>
      <w:r w:rsidR="00B6796A">
        <w:fldChar w:fldCharType="separate"/>
      </w:r>
      <w:r w:rsidR="00D559E6">
        <w:rPr>
          <w:noProof/>
        </w:rPr>
        <w:t>172</w:t>
      </w:r>
      <w:r w:rsidR="00B6796A">
        <w:rPr>
          <w:noProof/>
        </w:rPr>
        <w:fldChar w:fldCharType="end"/>
      </w:r>
      <w:r w:rsidRPr="004D4CDA">
        <w:t>. GOSPODARKA – analiza miernika syntetycznego</w:t>
      </w:r>
      <w:bookmarkEnd w:id="288"/>
    </w:p>
    <w:p w:rsidR="00513161" w:rsidRPr="004D4CDA" w:rsidRDefault="00513161" w:rsidP="00513161">
      <w:pPr>
        <w:spacing w:after="60"/>
        <w:ind w:firstLine="0"/>
        <w:jc w:val="center"/>
        <w:rPr>
          <w:szCs w:val="20"/>
        </w:rPr>
      </w:pPr>
      <w:r w:rsidRPr="004D4CDA">
        <w:rPr>
          <w:noProof/>
          <w:szCs w:val="20"/>
          <w:lang w:eastAsia="pl-PL"/>
        </w:rPr>
        <w:drawing>
          <wp:inline distT="0" distB="0" distL="0" distR="0" wp14:anchorId="6D7A8C31" wp14:editId="11612B64">
            <wp:extent cx="3096000" cy="3483000"/>
            <wp:effectExtent l="0" t="0" r="9525" b="3175"/>
            <wp:docPr id="457" name="Obraz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 GOSP.png"/>
                    <pic:cNvPicPr/>
                  </pic:nvPicPr>
                  <pic:blipFill>
                    <a:blip r:embed="rId490">
                      <a:extLst>
                        <a:ext uri="{28A0092B-C50C-407E-A947-70E740481C1C}">
                          <a14:useLocalDpi xmlns:a14="http://schemas.microsoft.com/office/drawing/2010/main" val="0"/>
                        </a:ext>
                      </a:extLst>
                    </a:blip>
                    <a:stretch>
                      <a:fillRect/>
                    </a:stretch>
                  </pic:blipFill>
                  <pic:spPr>
                    <a:xfrm>
                      <a:off x="0" y="0"/>
                      <a:ext cx="3096000" cy="3483000"/>
                    </a:xfrm>
                    <a:prstGeom prst="rect">
                      <a:avLst/>
                    </a:prstGeom>
                  </pic:spPr>
                </pic:pic>
              </a:graphicData>
            </a:graphic>
          </wp:inline>
        </w:drawing>
      </w:r>
    </w:p>
    <w:p w:rsidR="00513161" w:rsidRPr="004D4CDA" w:rsidRDefault="00513161" w:rsidP="00513161">
      <w:pPr>
        <w:ind w:firstLine="0"/>
        <w:jc w:val="center"/>
        <w:rPr>
          <w:b/>
          <w:sz w:val="24"/>
          <w:szCs w:val="24"/>
        </w:rPr>
      </w:pPr>
      <w:r w:rsidRPr="004D4CDA">
        <w:rPr>
          <w:sz w:val="16"/>
          <w:szCs w:val="20"/>
        </w:rPr>
        <w:t xml:space="preserve">Źródło: Opracowanie własne </w:t>
      </w:r>
    </w:p>
    <w:p w:rsidR="00513161" w:rsidRPr="004D4CDA" w:rsidRDefault="00513161" w:rsidP="00513161"/>
    <w:p w:rsidR="00513161" w:rsidRPr="004D4CDA" w:rsidRDefault="00513161" w:rsidP="00513161">
      <w:pPr>
        <w:spacing w:after="160" w:line="259" w:lineRule="auto"/>
        <w:ind w:firstLine="0"/>
        <w:jc w:val="left"/>
        <w:rPr>
          <w:b/>
          <w:sz w:val="24"/>
          <w:szCs w:val="24"/>
        </w:rPr>
      </w:pPr>
      <w:r w:rsidRPr="004D4CDA">
        <w:rPr>
          <w:b/>
          <w:sz w:val="24"/>
          <w:szCs w:val="24"/>
        </w:rPr>
        <w:br w:type="page"/>
      </w:r>
    </w:p>
    <w:p w:rsidR="00513161" w:rsidRPr="004D4CDA" w:rsidRDefault="00513161" w:rsidP="00BF49A3">
      <w:pPr>
        <w:spacing w:after="120"/>
        <w:ind w:firstLine="0"/>
        <w:rPr>
          <w:b/>
          <w:sz w:val="24"/>
          <w:szCs w:val="24"/>
        </w:rPr>
      </w:pPr>
      <w:r w:rsidRPr="004D4CDA">
        <w:rPr>
          <w:b/>
          <w:sz w:val="24"/>
          <w:szCs w:val="24"/>
        </w:rPr>
        <w:lastRenderedPageBreak/>
        <w:t>Obszar DEMOGRAFIA</w:t>
      </w:r>
    </w:p>
    <w:p w:rsidR="00513161" w:rsidRPr="004D4CDA" w:rsidRDefault="00513161" w:rsidP="00513161">
      <w:pPr>
        <w:rPr>
          <w:szCs w:val="20"/>
        </w:rPr>
      </w:pPr>
      <w:r w:rsidRPr="004D4CDA">
        <w:t>W ramach obszaru DEMOGRAFIA w analizie uwzględniono siedem wskaźników, wśród których największym przestrzennym zróżnicowaniem (największą zmiennością</w:t>
      </w:r>
      <w:r w:rsidRPr="004D4CDA">
        <w:rPr>
          <w:rStyle w:val="Odwoanieprzypisudolnego"/>
        </w:rPr>
        <w:footnoteReference w:id="8"/>
      </w:r>
      <w:r w:rsidRPr="004D4CDA">
        <w:t>) charakteryzował się wskaźnik B1 – Gęstość zaludnienia (ludność na 1 km</w:t>
      </w:r>
      <w:r w:rsidRPr="004D4CDA">
        <w:rPr>
          <w:vertAlign w:val="superscript"/>
        </w:rPr>
        <w:t>2</w:t>
      </w:r>
      <w:r w:rsidRPr="004D4CDA">
        <w:t xml:space="preserve">). </w:t>
      </w:r>
      <w:r w:rsidRPr="004D4CDA">
        <w:rPr>
          <w:szCs w:val="20"/>
        </w:rPr>
        <w:t xml:space="preserve">Obserwacja wewnętrznego zróżnicowania kraju w tej dziedzinie wskazuje, że najlepsza sytuacja demograficzna występuje w województwach: małopolskim (1. miejsce wśród polskich regionów), pomorskim, mazowieckim i wielkopolskim, które zakwalifikowały się do grupy jednostek o bardzo wysokim poziomie rozwoju (grupa A). Względnie wysokim poziomem rozwoju (grupa B) cechowały się ponadto województwa podkarpackie, podlaskie i dolnośląskie, jednak w ich przypadku wartości miernika syntetycznego znacznie odbiegały od tych osiąganych przez jednostki należące do grupy A. W pozostałych regionach sytuacja w aspekcie demograficznym była relatywnie niekorzystna, przy czym najgorszą odnotowano w przypadku dwóch województw zlokalizowanych w południowej części kraju, tj. świętokrzyskiego (ostatnie miejsce w zestawieniu) </w:t>
      </w:r>
      <w:r w:rsidR="00361C77">
        <w:rPr>
          <w:szCs w:val="20"/>
        </w:rPr>
        <w:br/>
      </w:r>
      <w:r w:rsidRPr="004D4CDA">
        <w:rPr>
          <w:szCs w:val="20"/>
        </w:rPr>
        <w:t>i opolskiego. Osiągały one najniższe w kraju wartości cząstkowego miernika syntetycznego, kwalifikując się do grupy D, tj. jednostek o niskim poziomie rozwoju.</w:t>
      </w:r>
    </w:p>
    <w:p w:rsidR="00513161" w:rsidRPr="004D4CDA" w:rsidRDefault="00513161" w:rsidP="00513161">
      <w:pPr>
        <w:ind w:firstLine="0"/>
        <w:jc w:val="center"/>
        <w:rPr>
          <w:szCs w:val="20"/>
        </w:rPr>
      </w:pPr>
    </w:p>
    <w:p w:rsidR="00513161" w:rsidRPr="004D4CDA" w:rsidRDefault="00513161" w:rsidP="00BE118C">
      <w:pPr>
        <w:pStyle w:val="Legenda"/>
      </w:pPr>
      <w:bookmarkStart w:id="289" w:name="_Toc110426548"/>
      <w:r w:rsidRPr="004D4CDA">
        <w:t xml:space="preserve">Ryc. </w:t>
      </w:r>
      <w:r w:rsidR="00B6796A">
        <w:fldChar w:fldCharType="begin"/>
      </w:r>
      <w:r w:rsidR="00B6796A">
        <w:instrText xml:space="preserve"> SEQ Ryc. \* ARABIC </w:instrText>
      </w:r>
      <w:r w:rsidR="00B6796A">
        <w:fldChar w:fldCharType="separate"/>
      </w:r>
      <w:r w:rsidR="00D559E6">
        <w:rPr>
          <w:noProof/>
        </w:rPr>
        <w:t>173</w:t>
      </w:r>
      <w:r w:rsidR="00B6796A">
        <w:rPr>
          <w:noProof/>
        </w:rPr>
        <w:fldChar w:fldCharType="end"/>
      </w:r>
      <w:r w:rsidRPr="004D4CDA">
        <w:t>. DEMOGRAFIA – analiza miernika syntetycznego</w:t>
      </w:r>
      <w:bookmarkEnd w:id="289"/>
    </w:p>
    <w:p w:rsidR="00513161" w:rsidRPr="004D4CDA" w:rsidRDefault="00513161" w:rsidP="00513161">
      <w:pPr>
        <w:spacing w:after="60"/>
        <w:ind w:firstLine="0"/>
        <w:jc w:val="center"/>
        <w:rPr>
          <w:szCs w:val="20"/>
        </w:rPr>
      </w:pPr>
      <w:r w:rsidRPr="004D4CDA">
        <w:rPr>
          <w:noProof/>
          <w:szCs w:val="20"/>
          <w:lang w:eastAsia="pl-PL"/>
        </w:rPr>
        <w:drawing>
          <wp:inline distT="0" distB="0" distL="0" distR="0" wp14:anchorId="57CA4AE8" wp14:editId="06A88D3D">
            <wp:extent cx="3096000" cy="3483000"/>
            <wp:effectExtent l="0" t="0" r="9525" b="3175"/>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 DEM.png"/>
                    <pic:cNvPicPr/>
                  </pic:nvPicPr>
                  <pic:blipFill>
                    <a:blip r:embed="rId491">
                      <a:extLst>
                        <a:ext uri="{28A0092B-C50C-407E-A947-70E740481C1C}">
                          <a14:useLocalDpi xmlns:a14="http://schemas.microsoft.com/office/drawing/2010/main" val="0"/>
                        </a:ext>
                      </a:extLst>
                    </a:blip>
                    <a:stretch>
                      <a:fillRect/>
                    </a:stretch>
                  </pic:blipFill>
                  <pic:spPr>
                    <a:xfrm>
                      <a:off x="0" y="0"/>
                      <a:ext cx="3096000" cy="3483000"/>
                    </a:xfrm>
                    <a:prstGeom prst="rect">
                      <a:avLst/>
                    </a:prstGeom>
                  </pic:spPr>
                </pic:pic>
              </a:graphicData>
            </a:graphic>
          </wp:inline>
        </w:drawing>
      </w:r>
    </w:p>
    <w:p w:rsidR="00513161" w:rsidRPr="004D4CDA" w:rsidRDefault="00513161" w:rsidP="00513161">
      <w:pPr>
        <w:ind w:firstLine="0"/>
        <w:jc w:val="center"/>
        <w:rPr>
          <w:b/>
          <w:sz w:val="24"/>
          <w:szCs w:val="24"/>
        </w:rPr>
      </w:pPr>
      <w:r w:rsidRPr="004D4CDA">
        <w:rPr>
          <w:sz w:val="16"/>
          <w:szCs w:val="20"/>
        </w:rPr>
        <w:t>Źródło: Opracowanie własne</w:t>
      </w:r>
    </w:p>
    <w:p w:rsidR="00513161" w:rsidRPr="004D4CDA" w:rsidRDefault="00513161" w:rsidP="00513161"/>
    <w:p w:rsidR="00513161" w:rsidRPr="004D4CDA" w:rsidRDefault="00513161" w:rsidP="00513161">
      <w:pPr>
        <w:spacing w:after="160" w:line="259" w:lineRule="auto"/>
        <w:ind w:firstLine="0"/>
        <w:jc w:val="left"/>
        <w:rPr>
          <w:b/>
          <w:sz w:val="24"/>
          <w:szCs w:val="24"/>
        </w:rPr>
      </w:pPr>
      <w:r w:rsidRPr="004D4CDA">
        <w:rPr>
          <w:b/>
          <w:sz w:val="24"/>
          <w:szCs w:val="24"/>
        </w:rPr>
        <w:br w:type="page"/>
      </w:r>
    </w:p>
    <w:p w:rsidR="00513161" w:rsidRPr="004D4CDA" w:rsidRDefault="00513161" w:rsidP="00BF49A3">
      <w:pPr>
        <w:spacing w:after="120"/>
        <w:ind w:firstLine="0"/>
        <w:rPr>
          <w:b/>
          <w:sz w:val="24"/>
          <w:szCs w:val="24"/>
        </w:rPr>
      </w:pPr>
      <w:r w:rsidRPr="004D4CDA">
        <w:rPr>
          <w:b/>
          <w:sz w:val="24"/>
          <w:szCs w:val="24"/>
        </w:rPr>
        <w:lastRenderedPageBreak/>
        <w:t>Obszar RYNEK PRACY</w:t>
      </w:r>
    </w:p>
    <w:p w:rsidR="00513161" w:rsidRPr="004D4CDA" w:rsidRDefault="00513161" w:rsidP="00513161">
      <w:pPr>
        <w:rPr>
          <w:szCs w:val="20"/>
        </w:rPr>
      </w:pPr>
      <w:r w:rsidRPr="004D4CDA">
        <w:rPr>
          <w:szCs w:val="20"/>
        </w:rPr>
        <w:t xml:space="preserve">Analiza zróżnicowania polskich województw pod względem wartości miernika syntetycznego </w:t>
      </w:r>
      <w:r w:rsidR="00361C77">
        <w:rPr>
          <w:szCs w:val="20"/>
        </w:rPr>
        <w:br/>
      </w:r>
      <w:r w:rsidRPr="004D4CDA">
        <w:rPr>
          <w:szCs w:val="20"/>
        </w:rPr>
        <w:t xml:space="preserve">w obszarze RYNEK PRACY bazowała na siedmiu wskaźnikach, spośród których największe zróżnicowanie wśród badanych jednostek (najwyższe wartości współczynnika zmienności) odnotowano w przypadku wskaźników C1 – Stopa bezrobocia rejestrowanego oraz C4 – Pracujący na 1 000 ludności. Wykazała ona, że najlepsza sytuacja w tej dziedzinie występuje w województwach mazowieckim (1. miejsce w kraju), wielkopolskim oraz pomorskim – podobnie jak w dziedzinie DEMOGRAFIA zostały one przyporządkowane do grupy A, tj. bardzo wysokiego poziomu rozwoju. Do kolejnej grupy, tj. o wysokim poziomie rozwoju (grupa B), zakwalifikowały się cztery województwa zlokalizowane przy zachodniej oraz południowej granicy kraju, tj. dolnośląskie, małopolskie, lubuskie </w:t>
      </w:r>
      <w:r w:rsidR="00361C77">
        <w:rPr>
          <w:szCs w:val="20"/>
        </w:rPr>
        <w:br/>
      </w:r>
      <w:r w:rsidRPr="004D4CDA">
        <w:rPr>
          <w:szCs w:val="20"/>
        </w:rPr>
        <w:t>i śląskie. Jednostkę o najmniej korzystnej sytuacji w zakresie rynku pracy stanowi województwo warmińsko-mazurskie, które jako jedyne znalazło się w grupie D, tj. bardzo niskiego poziomu rozwoju. Pozostałe regiony, położone przede wszystkim we wschodniej i centralnej części kraju, charakteryzują się natomiast przeciętną sytuacją w tym aspekcie.</w:t>
      </w:r>
    </w:p>
    <w:p w:rsidR="00513161" w:rsidRPr="004D4CDA" w:rsidRDefault="00513161" w:rsidP="00513161">
      <w:pPr>
        <w:ind w:firstLine="0"/>
        <w:jc w:val="center"/>
        <w:rPr>
          <w:szCs w:val="20"/>
        </w:rPr>
      </w:pPr>
    </w:p>
    <w:p w:rsidR="00513161" w:rsidRPr="004D4CDA" w:rsidRDefault="00513161" w:rsidP="00BE118C">
      <w:pPr>
        <w:pStyle w:val="Legenda"/>
      </w:pPr>
      <w:bookmarkStart w:id="290" w:name="_Toc110426549"/>
      <w:r w:rsidRPr="004D4CDA">
        <w:t xml:space="preserve">Ryc. </w:t>
      </w:r>
      <w:r w:rsidR="00B6796A">
        <w:fldChar w:fldCharType="begin"/>
      </w:r>
      <w:r w:rsidR="00B6796A">
        <w:instrText xml:space="preserve"> SEQ Ryc. \* ARABIC </w:instrText>
      </w:r>
      <w:r w:rsidR="00B6796A">
        <w:fldChar w:fldCharType="separate"/>
      </w:r>
      <w:r w:rsidR="00D559E6">
        <w:rPr>
          <w:noProof/>
        </w:rPr>
        <w:t>174</w:t>
      </w:r>
      <w:r w:rsidR="00B6796A">
        <w:rPr>
          <w:noProof/>
        </w:rPr>
        <w:fldChar w:fldCharType="end"/>
      </w:r>
      <w:r w:rsidRPr="004D4CDA">
        <w:t>. RYNEK PRACY – analiza miernika syntetycznego</w:t>
      </w:r>
      <w:bookmarkEnd w:id="290"/>
    </w:p>
    <w:p w:rsidR="00513161" w:rsidRPr="004D4CDA" w:rsidRDefault="00513161" w:rsidP="00513161">
      <w:pPr>
        <w:spacing w:after="60"/>
        <w:ind w:firstLine="0"/>
        <w:jc w:val="center"/>
        <w:rPr>
          <w:szCs w:val="20"/>
        </w:rPr>
      </w:pPr>
      <w:r w:rsidRPr="004D4CDA">
        <w:rPr>
          <w:noProof/>
          <w:szCs w:val="20"/>
          <w:lang w:eastAsia="pl-PL"/>
        </w:rPr>
        <w:drawing>
          <wp:inline distT="0" distB="0" distL="0" distR="0" wp14:anchorId="0B3F004E" wp14:editId="0AFB6B15">
            <wp:extent cx="3096000" cy="3483000"/>
            <wp:effectExtent l="0" t="0" r="9525" b="3175"/>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3 RYNEK PRACY.png"/>
                    <pic:cNvPicPr/>
                  </pic:nvPicPr>
                  <pic:blipFill>
                    <a:blip r:embed="rId492">
                      <a:extLst>
                        <a:ext uri="{28A0092B-C50C-407E-A947-70E740481C1C}">
                          <a14:useLocalDpi xmlns:a14="http://schemas.microsoft.com/office/drawing/2010/main" val="0"/>
                        </a:ext>
                      </a:extLst>
                    </a:blip>
                    <a:stretch>
                      <a:fillRect/>
                    </a:stretch>
                  </pic:blipFill>
                  <pic:spPr>
                    <a:xfrm>
                      <a:off x="0" y="0"/>
                      <a:ext cx="3096000" cy="3483000"/>
                    </a:xfrm>
                    <a:prstGeom prst="rect">
                      <a:avLst/>
                    </a:prstGeom>
                  </pic:spPr>
                </pic:pic>
              </a:graphicData>
            </a:graphic>
          </wp:inline>
        </w:drawing>
      </w:r>
    </w:p>
    <w:p w:rsidR="00513161" w:rsidRPr="004D4CDA" w:rsidRDefault="00513161" w:rsidP="00513161">
      <w:pPr>
        <w:ind w:firstLine="0"/>
        <w:jc w:val="center"/>
        <w:rPr>
          <w:b/>
          <w:sz w:val="24"/>
          <w:szCs w:val="24"/>
        </w:rPr>
      </w:pPr>
      <w:r w:rsidRPr="004D4CDA">
        <w:rPr>
          <w:sz w:val="16"/>
          <w:szCs w:val="20"/>
        </w:rPr>
        <w:t xml:space="preserve">Źródło: Opracowanie własne </w:t>
      </w:r>
    </w:p>
    <w:p w:rsidR="00513161" w:rsidRPr="004D4CDA" w:rsidRDefault="00513161" w:rsidP="00513161"/>
    <w:p w:rsidR="00513161" w:rsidRPr="004D4CDA" w:rsidRDefault="00513161" w:rsidP="00513161">
      <w:pPr>
        <w:spacing w:after="160" w:line="259" w:lineRule="auto"/>
        <w:ind w:firstLine="0"/>
        <w:jc w:val="left"/>
        <w:rPr>
          <w:b/>
          <w:sz w:val="24"/>
          <w:szCs w:val="24"/>
        </w:rPr>
      </w:pPr>
      <w:r w:rsidRPr="004D4CDA">
        <w:rPr>
          <w:b/>
          <w:sz w:val="24"/>
          <w:szCs w:val="24"/>
        </w:rPr>
        <w:br w:type="page"/>
      </w:r>
    </w:p>
    <w:p w:rsidR="00513161" w:rsidRPr="004D4CDA" w:rsidRDefault="00513161" w:rsidP="00BF49A3">
      <w:pPr>
        <w:spacing w:after="120"/>
        <w:ind w:firstLine="0"/>
        <w:rPr>
          <w:b/>
          <w:sz w:val="24"/>
          <w:szCs w:val="24"/>
        </w:rPr>
      </w:pPr>
      <w:r w:rsidRPr="004D4CDA">
        <w:rPr>
          <w:b/>
          <w:sz w:val="24"/>
          <w:szCs w:val="24"/>
        </w:rPr>
        <w:lastRenderedPageBreak/>
        <w:t>Obszar EDUKACJA</w:t>
      </w:r>
    </w:p>
    <w:p w:rsidR="00513161" w:rsidRPr="004D4CDA" w:rsidRDefault="00513161" w:rsidP="00513161">
      <w:pPr>
        <w:rPr>
          <w:szCs w:val="20"/>
        </w:rPr>
      </w:pPr>
      <w:r w:rsidRPr="004D4CDA">
        <w:rPr>
          <w:szCs w:val="20"/>
        </w:rPr>
        <w:t>W obszarze EDUKACJA w analizie uwzględniono siedem wskaźników, wśród których największe zróżnicowanie przestrzenne odnotowano w przypadku wskaźnika D3</w:t>
      </w:r>
      <w:r w:rsidR="0063681E" w:rsidRPr="004D4CDA">
        <w:rPr>
          <w:szCs w:val="20"/>
        </w:rPr>
        <w:t xml:space="preserve"> </w:t>
      </w:r>
      <w:r w:rsidRPr="004D4CDA">
        <w:rPr>
          <w:szCs w:val="20"/>
        </w:rPr>
        <w:t>– Studenci uczelni na 10</w:t>
      </w:r>
      <w:r w:rsidR="0063681E" w:rsidRPr="004D4CDA">
        <w:rPr>
          <w:szCs w:val="20"/>
        </w:rPr>
        <w:t xml:space="preserve"> tys. </w:t>
      </w:r>
      <w:r w:rsidRPr="004D4CDA">
        <w:rPr>
          <w:szCs w:val="20"/>
        </w:rPr>
        <w:t xml:space="preserve">ludności. Obserwacja wewnętrznego zróżnicowania poziomu rozwoju w tej dziedzinie wskazuje na podział kraju na dwie części. Pierwsza z nich obejmuje wschodnią część Polski i wyróżnia się względnie korzystną sytuacją w obszarze edukacji – województwa mazowieckie (zdecydowany lider zestawienia), małopolskie oraz podlaskie zakwalifikowano do grupy A (bardzo wysokiego poziomu rozwoju), natomiast województwa lubelskie, podkarpackie i świętokrzyskie do grupy B (wysokiego poziomu rozwoju). W części zachodniej kraju koncentrują się natomiast jednostki o mniej korzystnej sytuacji </w:t>
      </w:r>
      <w:r w:rsidR="00361C77">
        <w:rPr>
          <w:szCs w:val="20"/>
        </w:rPr>
        <w:br/>
      </w:r>
      <w:r w:rsidRPr="004D4CDA">
        <w:rPr>
          <w:szCs w:val="20"/>
        </w:rPr>
        <w:t>w zakresie edukacji (w tym województwo wielkopolskie), należące do grupy niskiego lub przeciętnego poziomu rozwoju. Wśród nich najniższymi wartościami cząstkowego miernika syntetycznego charakteryzowały się województwa warmińsko-mazurskie (ostatnie miejsce wśród polskich regionów) i lubuskie (tworzące grupę D).</w:t>
      </w:r>
    </w:p>
    <w:p w:rsidR="00513161" w:rsidRPr="004D4CDA" w:rsidRDefault="00513161" w:rsidP="00513161">
      <w:pPr>
        <w:ind w:firstLine="0"/>
        <w:rPr>
          <w:szCs w:val="20"/>
        </w:rPr>
      </w:pPr>
    </w:p>
    <w:p w:rsidR="00513161" w:rsidRPr="004D4CDA" w:rsidRDefault="00513161" w:rsidP="00BE118C">
      <w:pPr>
        <w:pStyle w:val="Legenda"/>
      </w:pPr>
      <w:bookmarkStart w:id="291" w:name="_Toc110426550"/>
      <w:r w:rsidRPr="004D4CDA">
        <w:t xml:space="preserve">Ryc. </w:t>
      </w:r>
      <w:r w:rsidR="00B6796A">
        <w:fldChar w:fldCharType="begin"/>
      </w:r>
      <w:r w:rsidR="00B6796A">
        <w:instrText xml:space="preserve"> SEQ Ryc. \* ARABIC </w:instrText>
      </w:r>
      <w:r w:rsidR="00B6796A">
        <w:fldChar w:fldCharType="separate"/>
      </w:r>
      <w:r w:rsidR="00D559E6">
        <w:rPr>
          <w:noProof/>
        </w:rPr>
        <w:t>175</w:t>
      </w:r>
      <w:r w:rsidR="00B6796A">
        <w:rPr>
          <w:noProof/>
        </w:rPr>
        <w:fldChar w:fldCharType="end"/>
      </w:r>
      <w:r w:rsidRPr="004D4CDA">
        <w:t>. EDUKACJA – analiza miernika syntetycznego</w:t>
      </w:r>
      <w:bookmarkEnd w:id="291"/>
    </w:p>
    <w:p w:rsidR="00513161" w:rsidRPr="004D4CDA" w:rsidRDefault="00513161" w:rsidP="00513161">
      <w:pPr>
        <w:spacing w:after="60"/>
        <w:ind w:firstLine="0"/>
        <w:jc w:val="center"/>
        <w:rPr>
          <w:szCs w:val="20"/>
        </w:rPr>
      </w:pPr>
      <w:r w:rsidRPr="004D4CDA">
        <w:rPr>
          <w:noProof/>
          <w:szCs w:val="20"/>
          <w:lang w:eastAsia="pl-PL"/>
        </w:rPr>
        <w:drawing>
          <wp:inline distT="0" distB="0" distL="0" distR="0" wp14:anchorId="6A47C7B0" wp14:editId="5EC49A94">
            <wp:extent cx="3096000" cy="3483000"/>
            <wp:effectExtent l="0" t="0" r="9525" b="3175"/>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4 EDUKACJA.png"/>
                    <pic:cNvPicPr/>
                  </pic:nvPicPr>
                  <pic:blipFill>
                    <a:blip r:embed="rId493">
                      <a:extLst>
                        <a:ext uri="{28A0092B-C50C-407E-A947-70E740481C1C}">
                          <a14:useLocalDpi xmlns:a14="http://schemas.microsoft.com/office/drawing/2010/main" val="0"/>
                        </a:ext>
                      </a:extLst>
                    </a:blip>
                    <a:stretch>
                      <a:fillRect/>
                    </a:stretch>
                  </pic:blipFill>
                  <pic:spPr>
                    <a:xfrm>
                      <a:off x="0" y="0"/>
                      <a:ext cx="3096000" cy="3483000"/>
                    </a:xfrm>
                    <a:prstGeom prst="rect">
                      <a:avLst/>
                    </a:prstGeom>
                  </pic:spPr>
                </pic:pic>
              </a:graphicData>
            </a:graphic>
          </wp:inline>
        </w:drawing>
      </w:r>
    </w:p>
    <w:p w:rsidR="00513161" w:rsidRPr="004D4CDA" w:rsidRDefault="00513161" w:rsidP="00513161">
      <w:pPr>
        <w:ind w:firstLine="0"/>
        <w:jc w:val="center"/>
        <w:rPr>
          <w:b/>
          <w:sz w:val="24"/>
          <w:szCs w:val="24"/>
        </w:rPr>
      </w:pPr>
      <w:r w:rsidRPr="004D4CDA">
        <w:rPr>
          <w:sz w:val="16"/>
          <w:szCs w:val="20"/>
        </w:rPr>
        <w:t>Źródło: Opracowanie własne</w:t>
      </w:r>
    </w:p>
    <w:p w:rsidR="00513161" w:rsidRPr="004D4CDA" w:rsidRDefault="00513161" w:rsidP="00513161"/>
    <w:p w:rsidR="00513161" w:rsidRPr="004D4CDA" w:rsidRDefault="00513161" w:rsidP="00513161">
      <w:pPr>
        <w:spacing w:after="160" w:line="259" w:lineRule="auto"/>
        <w:ind w:firstLine="0"/>
        <w:jc w:val="left"/>
        <w:rPr>
          <w:b/>
          <w:sz w:val="24"/>
          <w:szCs w:val="24"/>
        </w:rPr>
      </w:pPr>
      <w:r w:rsidRPr="004D4CDA">
        <w:rPr>
          <w:b/>
          <w:sz w:val="24"/>
          <w:szCs w:val="24"/>
        </w:rPr>
        <w:br w:type="page"/>
      </w:r>
    </w:p>
    <w:p w:rsidR="00513161" w:rsidRPr="004D4CDA" w:rsidRDefault="00513161" w:rsidP="00BF49A3">
      <w:pPr>
        <w:spacing w:after="120"/>
        <w:ind w:firstLine="0"/>
        <w:rPr>
          <w:b/>
          <w:sz w:val="24"/>
          <w:szCs w:val="24"/>
        </w:rPr>
      </w:pPr>
      <w:r w:rsidRPr="004D4CDA">
        <w:rPr>
          <w:b/>
          <w:sz w:val="24"/>
          <w:szCs w:val="24"/>
        </w:rPr>
        <w:lastRenderedPageBreak/>
        <w:t>Obszar JAKOŚĆ ŻYCIA</w:t>
      </w:r>
    </w:p>
    <w:p w:rsidR="00513161" w:rsidRPr="004D4CDA" w:rsidRDefault="00513161" w:rsidP="00513161">
      <w:r w:rsidRPr="004D4CDA">
        <w:t xml:space="preserve">Analiza sytuacji województw w ramach dziedziny JAKOŚĆ ŻYCIA obejmowała jedenaście wskaźników, wśród których największe zróżnicowanie między województwami (najwyższy poziom zmienności) odnotowano w odniesieniu do wskaźników E5 – Odsetek dzieci objętych opieką w żłobkach oraz E8 – Przestępstwa stwierdzone ogółem na 1 000 ludności. Zgodnie z nią do grupy jednostek </w:t>
      </w:r>
      <w:r w:rsidR="00361C77">
        <w:br/>
      </w:r>
      <w:r w:rsidRPr="004D4CDA">
        <w:t>o bardzo wysokim poziomie rozwoju w t</w:t>
      </w:r>
      <w:r w:rsidR="0063681E" w:rsidRPr="004D4CDA">
        <w:t xml:space="preserve">ym obszarze </w:t>
      </w:r>
      <w:r w:rsidRPr="004D4CDA">
        <w:t>(grupa A) należą województwa: opolskie, mazowiecki</w:t>
      </w:r>
      <w:r w:rsidR="0063681E" w:rsidRPr="004D4CDA">
        <w:t>e</w:t>
      </w:r>
      <w:r w:rsidRPr="004D4CDA">
        <w:t xml:space="preserve">, podlaskie i dolnośląskie. Względnie korzystną sytuacją w tym zakresie charakteryzowały się również województwa: śląskie, łódzkie, zachodniopomorskie, małopolskie oraz wielkopolskie, które zakwalifikowały się do grupy wysokiego poziomu rozwoju (grupa B). Wśród jednostek osiągających względnie najniższe wartości cząstkowego wskaźnika syntetycznego w tej dziedzinie, położonych głównie w północnej i południowo-wschodniej części kraju, uwagę zwracają trzy należące do grupy regionów niskiego poziomu rozwoju (grupa D), tj. kujawsko-pomorskie (ostatnie miejsce </w:t>
      </w:r>
      <w:r w:rsidR="00361C77">
        <w:br/>
      </w:r>
      <w:r w:rsidRPr="004D4CDA">
        <w:t xml:space="preserve">w </w:t>
      </w:r>
      <w:r w:rsidR="0063681E" w:rsidRPr="004D4CDA">
        <w:t>zestawieniu</w:t>
      </w:r>
      <w:r w:rsidRPr="004D4CDA">
        <w:t>), świętokrzyskie oraz pomorskie. Szczególnie niekorzystna jest tu sytuacja województwa warmińsko-mazurskiego, które w przypadku kolejnej dziedziny zakwalifikowano do grupy niskiego poziomu rozwoju.</w:t>
      </w:r>
    </w:p>
    <w:p w:rsidR="00513161" w:rsidRPr="004D4CDA" w:rsidRDefault="00513161" w:rsidP="00513161"/>
    <w:p w:rsidR="00513161" w:rsidRPr="004D4CDA" w:rsidRDefault="00513161" w:rsidP="00BE118C">
      <w:pPr>
        <w:pStyle w:val="Legenda"/>
      </w:pPr>
      <w:bookmarkStart w:id="292" w:name="_Toc110426551"/>
      <w:r w:rsidRPr="004D4CDA">
        <w:t xml:space="preserve">Ryc. </w:t>
      </w:r>
      <w:r w:rsidR="00B6796A">
        <w:fldChar w:fldCharType="begin"/>
      </w:r>
      <w:r w:rsidR="00B6796A">
        <w:instrText xml:space="preserve"> SEQ Ryc. \* ARABIC </w:instrText>
      </w:r>
      <w:r w:rsidR="00B6796A">
        <w:fldChar w:fldCharType="separate"/>
      </w:r>
      <w:r w:rsidR="00D559E6">
        <w:rPr>
          <w:noProof/>
        </w:rPr>
        <w:t>176</w:t>
      </w:r>
      <w:r w:rsidR="00B6796A">
        <w:rPr>
          <w:noProof/>
        </w:rPr>
        <w:fldChar w:fldCharType="end"/>
      </w:r>
      <w:r w:rsidRPr="004D4CDA">
        <w:t>. JAKOŚĆ ŻYCIA – analiza miernika syntetycznego</w:t>
      </w:r>
      <w:bookmarkEnd w:id="292"/>
    </w:p>
    <w:p w:rsidR="00513161" w:rsidRPr="004D4CDA" w:rsidRDefault="00513161" w:rsidP="00513161">
      <w:pPr>
        <w:spacing w:after="60"/>
        <w:ind w:firstLine="0"/>
        <w:jc w:val="center"/>
        <w:rPr>
          <w:szCs w:val="20"/>
        </w:rPr>
      </w:pPr>
      <w:r w:rsidRPr="004D4CDA">
        <w:rPr>
          <w:noProof/>
          <w:szCs w:val="20"/>
          <w:lang w:eastAsia="pl-PL"/>
        </w:rPr>
        <w:drawing>
          <wp:inline distT="0" distB="0" distL="0" distR="0" wp14:anchorId="376B1255" wp14:editId="21AB164E">
            <wp:extent cx="3096000" cy="3483000"/>
            <wp:effectExtent l="0" t="0" r="9525" b="3175"/>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5 JAK ZYCIA.png"/>
                    <pic:cNvPicPr/>
                  </pic:nvPicPr>
                  <pic:blipFill>
                    <a:blip r:embed="rId494">
                      <a:extLst>
                        <a:ext uri="{28A0092B-C50C-407E-A947-70E740481C1C}">
                          <a14:useLocalDpi xmlns:a14="http://schemas.microsoft.com/office/drawing/2010/main" val="0"/>
                        </a:ext>
                      </a:extLst>
                    </a:blip>
                    <a:stretch>
                      <a:fillRect/>
                    </a:stretch>
                  </pic:blipFill>
                  <pic:spPr>
                    <a:xfrm>
                      <a:off x="0" y="0"/>
                      <a:ext cx="3096000" cy="3483000"/>
                    </a:xfrm>
                    <a:prstGeom prst="rect">
                      <a:avLst/>
                    </a:prstGeom>
                  </pic:spPr>
                </pic:pic>
              </a:graphicData>
            </a:graphic>
          </wp:inline>
        </w:drawing>
      </w:r>
    </w:p>
    <w:p w:rsidR="00513161" w:rsidRPr="004D4CDA" w:rsidRDefault="00513161" w:rsidP="00513161">
      <w:pPr>
        <w:ind w:firstLine="0"/>
        <w:jc w:val="center"/>
        <w:rPr>
          <w:szCs w:val="20"/>
        </w:rPr>
      </w:pPr>
      <w:r w:rsidRPr="004D4CDA">
        <w:rPr>
          <w:sz w:val="16"/>
          <w:szCs w:val="20"/>
        </w:rPr>
        <w:t>Źródło: Opracowanie własne</w:t>
      </w:r>
      <w:r w:rsidRPr="004D4CDA">
        <w:rPr>
          <w:szCs w:val="20"/>
        </w:rPr>
        <w:br w:type="page"/>
      </w:r>
    </w:p>
    <w:p w:rsidR="00513161" w:rsidRPr="004D4CDA" w:rsidRDefault="00513161" w:rsidP="00BF49A3">
      <w:pPr>
        <w:spacing w:after="120"/>
        <w:ind w:firstLine="0"/>
        <w:rPr>
          <w:b/>
          <w:sz w:val="24"/>
          <w:szCs w:val="24"/>
        </w:rPr>
      </w:pPr>
      <w:r w:rsidRPr="004D4CDA">
        <w:rPr>
          <w:b/>
          <w:sz w:val="24"/>
          <w:szCs w:val="24"/>
        </w:rPr>
        <w:lastRenderedPageBreak/>
        <w:t>Obszar JAKOŚĆ PRZESTRZENI</w:t>
      </w:r>
    </w:p>
    <w:p w:rsidR="00513161" w:rsidRPr="004D4CDA" w:rsidRDefault="00513161" w:rsidP="00513161">
      <w:pPr>
        <w:rPr>
          <w:szCs w:val="20"/>
        </w:rPr>
      </w:pPr>
      <w:r w:rsidRPr="004D4CDA">
        <w:rPr>
          <w:szCs w:val="20"/>
        </w:rPr>
        <w:t>W ramach dziedziny JAKOŚĆ ŻYCIA w analizie zróżnicowania wykorzystano dziewięć wskaźników, wśród których najwyższymi wartościami współczynnika zmienności charakteryzowały się wskaźniki: F1 – Długość autostrad i dróg ekspresowych na 1 000 km</w:t>
      </w:r>
      <w:r w:rsidRPr="004D4CDA">
        <w:rPr>
          <w:szCs w:val="20"/>
          <w:vertAlign w:val="superscript"/>
        </w:rPr>
        <w:t>2</w:t>
      </w:r>
      <w:r w:rsidRPr="004D4CDA">
        <w:rPr>
          <w:szCs w:val="20"/>
        </w:rPr>
        <w:t>, F2 – Gęstość eksploatowanej sieci kolejowej (na 100 km</w:t>
      </w:r>
      <w:r w:rsidRPr="004D4CDA">
        <w:rPr>
          <w:szCs w:val="20"/>
          <w:vertAlign w:val="superscript"/>
        </w:rPr>
        <w:t>2</w:t>
      </w:r>
      <w:r w:rsidRPr="004D4CDA">
        <w:rPr>
          <w:szCs w:val="20"/>
        </w:rPr>
        <w:t>) oraz F7 – Udział obszarów prawnie chronionych w powierzchni ogółem. Przeprowadzona analiza wskazuje, że jednostkami cechującymi się najwyższym w kraju poziomem rozwoju w tym aspekcie (grupa A) są województwa</w:t>
      </w:r>
      <w:r w:rsidR="006F0A72" w:rsidRPr="004D4CDA">
        <w:rPr>
          <w:szCs w:val="20"/>
        </w:rPr>
        <w:t>:</w:t>
      </w:r>
      <w:r w:rsidRPr="004D4CDA">
        <w:rPr>
          <w:szCs w:val="20"/>
        </w:rPr>
        <w:t xml:space="preserve"> śląskie, pomorskie i dolnośląskie. Korzystnie kształtuje się także sytuacja w województwach lubuskim, mazowieckiem i małopolskim, które zostały zakwalifikowane do grupy B, czyli jednostek wysokiego poziomu rozwoju. Względnie najniższa jakość przestrzeni występuje natomiast w dwóch województwach Polski Wschodniej, tj. lubelskim (ostatnie miejsce w zestawieniu) oraz świętokrzyskim, które jako jedyne znalazły się w grupie D. Pozostałych osiem regionów, w tym województwo wielkopolskie, charakteryzowało się przeciętną sytuacją </w:t>
      </w:r>
      <w:r w:rsidR="00361C77">
        <w:rPr>
          <w:szCs w:val="20"/>
        </w:rPr>
        <w:br/>
      </w:r>
      <w:r w:rsidRPr="004D4CDA">
        <w:rPr>
          <w:szCs w:val="20"/>
        </w:rPr>
        <w:t xml:space="preserve">w zakresie jakości przestrzeni (tworzyły – najliczniejszą – grupę C). </w:t>
      </w:r>
    </w:p>
    <w:p w:rsidR="00513161" w:rsidRPr="004D4CDA" w:rsidRDefault="00513161" w:rsidP="00513161"/>
    <w:p w:rsidR="00513161" w:rsidRPr="004D4CDA" w:rsidRDefault="00513161" w:rsidP="00BE118C">
      <w:pPr>
        <w:pStyle w:val="Legenda"/>
      </w:pPr>
      <w:bookmarkStart w:id="293" w:name="_Toc110426552"/>
      <w:r w:rsidRPr="004D4CDA">
        <w:t xml:space="preserve">Ryc. </w:t>
      </w:r>
      <w:r w:rsidR="00B6796A">
        <w:fldChar w:fldCharType="begin"/>
      </w:r>
      <w:r w:rsidR="00B6796A">
        <w:instrText xml:space="preserve"> SEQ Ryc. \* ARABIC </w:instrText>
      </w:r>
      <w:r w:rsidR="00B6796A">
        <w:fldChar w:fldCharType="separate"/>
      </w:r>
      <w:r w:rsidR="00D559E6">
        <w:rPr>
          <w:noProof/>
        </w:rPr>
        <w:t>177</w:t>
      </w:r>
      <w:r w:rsidR="00B6796A">
        <w:rPr>
          <w:noProof/>
        </w:rPr>
        <w:fldChar w:fldCharType="end"/>
      </w:r>
      <w:r w:rsidRPr="004D4CDA">
        <w:t>. JAKOŚĆ PRZESTRZENI – analiza miernika syntetycznego</w:t>
      </w:r>
      <w:bookmarkEnd w:id="293"/>
    </w:p>
    <w:p w:rsidR="00513161" w:rsidRPr="004D4CDA" w:rsidRDefault="00513161" w:rsidP="00513161">
      <w:pPr>
        <w:spacing w:after="60"/>
        <w:ind w:firstLine="0"/>
        <w:jc w:val="center"/>
        <w:rPr>
          <w:szCs w:val="20"/>
        </w:rPr>
      </w:pPr>
      <w:r w:rsidRPr="004D4CDA">
        <w:rPr>
          <w:noProof/>
          <w:szCs w:val="20"/>
          <w:lang w:eastAsia="pl-PL"/>
        </w:rPr>
        <w:drawing>
          <wp:inline distT="0" distB="0" distL="0" distR="0" wp14:anchorId="3B83767E" wp14:editId="3D65968A">
            <wp:extent cx="3096000" cy="3483000"/>
            <wp:effectExtent l="0" t="0" r="9525" b="3175"/>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6 JAK PRZESTRZ.png"/>
                    <pic:cNvPicPr/>
                  </pic:nvPicPr>
                  <pic:blipFill>
                    <a:blip r:embed="rId495">
                      <a:extLst>
                        <a:ext uri="{28A0092B-C50C-407E-A947-70E740481C1C}">
                          <a14:useLocalDpi xmlns:a14="http://schemas.microsoft.com/office/drawing/2010/main" val="0"/>
                        </a:ext>
                      </a:extLst>
                    </a:blip>
                    <a:stretch>
                      <a:fillRect/>
                    </a:stretch>
                  </pic:blipFill>
                  <pic:spPr>
                    <a:xfrm>
                      <a:off x="0" y="0"/>
                      <a:ext cx="3096000" cy="3483000"/>
                    </a:xfrm>
                    <a:prstGeom prst="rect">
                      <a:avLst/>
                    </a:prstGeom>
                  </pic:spPr>
                </pic:pic>
              </a:graphicData>
            </a:graphic>
          </wp:inline>
        </w:drawing>
      </w:r>
    </w:p>
    <w:p w:rsidR="00513161" w:rsidRPr="004D4CDA" w:rsidRDefault="00513161" w:rsidP="00513161">
      <w:pPr>
        <w:ind w:firstLine="0"/>
        <w:jc w:val="center"/>
        <w:rPr>
          <w:b/>
          <w:sz w:val="24"/>
          <w:szCs w:val="24"/>
        </w:rPr>
      </w:pPr>
      <w:r w:rsidRPr="004D4CDA">
        <w:rPr>
          <w:sz w:val="16"/>
          <w:szCs w:val="20"/>
        </w:rPr>
        <w:t>Źródło: Opracowanie własne</w:t>
      </w:r>
    </w:p>
    <w:p w:rsidR="00513161" w:rsidRPr="004D4CDA" w:rsidRDefault="00513161" w:rsidP="00513161"/>
    <w:p w:rsidR="00513161" w:rsidRPr="004D4CDA" w:rsidRDefault="00513161" w:rsidP="00513161">
      <w:pPr>
        <w:spacing w:after="160" w:line="259" w:lineRule="auto"/>
        <w:ind w:firstLine="0"/>
        <w:jc w:val="left"/>
        <w:rPr>
          <w:b/>
          <w:sz w:val="24"/>
          <w:szCs w:val="24"/>
        </w:rPr>
      </w:pPr>
      <w:r w:rsidRPr="004D4CDA">
        <w:rPr>
          <w:b/>
          <w:sz w:val="24"/>
          <w:szCs w:val="24"/>
        </w:rPr>
        <w:br w:type="page"/>
      </w:r>
    </w:p>
    <w:p w:rsidR="00513161" w:rsidRPr="004D4CDA" w:rsidRDefault="00513161" w:rsidP="00BF49A3">
      <w:pPr>
        <w:spacing w:after="120"/>
        <w:ind w:firstLine="0"/>
        <w:rPr>
          <w:b/>
          <w:sz w:val="24"/>
          <w:szCs w:val="24"/>
        </w:rPr>
      </w:pPr>
      <w:r w:rsidRPr="004D4CDA">
        <w:rPr>
          <w:b/>
          <w:sz w:val="24"/>
          <w:szCs w:val="24"/>
        </w:rPr>
        <w:lastRenderedPageBreak/>
        <w:t>Podsumowanie analizy cząstkowych mierników syntetycznych</w:t>
      </w:r>
    </w:p>
    <w:p w:rsidR="00513161" w:rsidRPr="004D4CDA" w:rsidRDefault="00513161" w:rsidP="00513161">
      <w:pPr>
        <w:rPr>
          <w:szCs w:val="20"/>
        </w:rPr>
      </w:pPr>
      <w:r w:rsidRPr="004D4CDA">
        <w:rPr>
          <w:szCs w:val="20"/>
        </w:rPr>
        <w:t xml:space="preserve">Przeprowadzona </w:t>
      </w:r>
      <w:r w:rsidR="00C32306" w:rsidRPr="004D4CDA">
        <w:rPr>
          <w:szCs w:val="20"/>
        </w:rPr>
        <w:t>wcześniej</w:t>
      </w:r>
      <w:r w:rsidRPr="004D4CDA">
        <w:rPr>
          <w:szCs w:val="20"/>
        </w:rPr>
        <w:t xml:space="preserve"> analiza poziomu rozwoju społeczno-gospodarczego poszczególnych województw oparta o badanie przestrzennego zróżnicowania kraju w ramach sześciu obszarów rozwoju (ujęcie częściowe) prowadzi do kilku wniosków.</w:t>
      </w:r>
    </w:p>
    <w:p w:rsidR="00513161" w:rsidRPr="004D4CDA" w:rsidRDefault="00513161" w:rsidP="00513161">
      <w:pPr>
        <w:rPr>
          <w:szCs w:val="20"/>
        </w:rPr>
      </w:pPr>
      <w:r w:rsidRPr="004D4CDA">
        <w:rPr>
          <w:szCs w:val="20"/>
        </w:rPr>
        <w:t xml:space="preserve">Warto zwrócić uwagę, iż prawie we wszystkich analizowanych dziedzinach wyodrębniały się pewne części kraju wyróżniające się pozytywnie lub negatywnie, których granice w dużej mierze wykraczały poza obręb jednego województwa, tworząc pewną zbiorowość regionów podobnych, cechujących się zbliżonymi wartościami badanych mierników. Niektóre z nich, jak np. część zachodnia i południowa, częściej wykazywały wysoki lub bardzo wysoki poziom rozwoju (w ramach większości dziedzin), a niektóre, jak wschodnia część kraju, często cechowały się niekorzystną sytuacją </w:t>
      </w:r>
      <w:r w:rsidR="00361C77">
        <w:rPr>
          <w:szCs w:val="20"/>
        </w:rPr>
        <w:br/>
      </w:r>
      <w:r w:rsidRPr="004D4CDA">
        <w:rPr>
          <w:szCs w:val="20"/>
        </w:rPr>
        <w:t xml:space="preserve">w analizowanych aspektach rozwoju – jedynym wyjątkiem było województwo mazowieckie, które prawie zawsze należało do grupy jednostek o najwyższym poziomie rozwoju. W ujęciu przedmiotowym częściowo odmienne wyniki w stosunku do tej reguły zaobserwowano w dziedzinie EDUKACJA, </w:t>
      </w:r>
      <w:r w:rsidR="00361C77">
        <w:rPr>
          <w:szCs w:val="20"/>
        </w:rPr>
        <w:br/>
      </w:r>
      <w:r w:rsidRPr="004D4CDA">
        <w:rPr>
          <w:szCs w:val="20"/>
        </w:rPr>
        <w:t>w przypadku której prawie wszystkie regiony zlokalizowane we wschodniej części kraju charakteryzowały się bardzo wysokim lub wysokim poziomem rozwoju.</w:t>
      </w:r>
    </w:p>
    <w:p w:rsidR="00513161" w:rsidRPr="004D4CDA" w:rsidRDefault="00513161" w:rsidP="00513161">
      <w:pPr>
        <w:rPr>
          <w:szCs w:val="20"/>
        </w:rPr>
      </w:pPr>
      <w:r w:rsidRPr="004D4CDA">
        <w:rPr>
          <w:szCs w:val="20"/>
        </w:rPr>
        <w:t xml:space="preserve">Wśród analizowanych jednostek najwyższymi wartościami mierników cząstkowych wyróżniało się w szczególności województwo mazowieckie, które aż w pięciu przypadkach zakwalifikowało się do grupy bardzo wysokiego poziomu rozwoju (grupa A), przy czym w ramach obszarów GOSPODARKA, RYNEK PRACY i EDUKACJA osiągało najwyższą lokatę w kraju. Wśród innych województw wyróżniających się bardzo pozytywnie </w:t>
      </w:r>
      <w:r w:rsidR="00B41AE8" w:rsidRPr="004D4CDA">
        <w:rPr>
          <w:szCs w:val="20"/>
        </w:rPr>
        <w:t>należy</w:t>
      </w:r>
      <w:r w:rsidRPr="004D4CDA">
        <w:rPr>
          <w:szCs w:val="20"/>
        </w:rPr>
        <w:t xml:space="preserve"> wspomnieć o kilku regionach, dla których cechą wspólną jest obecność bardzo silnego ośrodka wzrostu jakim są ich stolice, w tym o województwach dolnośląskim (w dwóch przypadkach przynależność do grupy A i w trzech do grupy B), małopolskim </w:t>
      </w:r>
      <w:r w:rsidR="00361C77">
        <w:rPr>
          <w:szCs w:val="20"/>
        </w:rPr>
        <w:br/>
      </w:r>
      <w:r w:rsidRPr="004D4CDA">
        <w:rPr>
          <w:szCs w:val="20"/>
        </w:rPr>
        <w:t xml:space="preserve">(w dwóch przypadkach grupa A, w tym najwyższy poziom rozwoju w obszarze DEMOGRAFIA, </w:t>
      </w:r>
      <w:r w:rsidR="00361C77">
        <w:rPr>
          <w:szCs w:val="20"/>
        </w:rPr>
        <w:br/>
      </w:r>
      <w:r w:rsidRPr="004D4CDA">
        <w:rPr>
          <w:szCs w:val="20"/>
        </w:rPr>
        <w:t xml:space="preserve">i w czterech grupa B), pomorskim (w trzech przypadkach grupa A i w jednym grupa B), ale również </w:t>
      </w:r>
      <w:r w:rsidR="00361C77">
        <w:rPr>
          <w:szCs w:val="20"/>
        </w:rPr>
        <w:br/>
      </w:r>
      <w:r w:rsidRPr="004D4CDA">
        <w:rPr>
          <w:szCs w:val="20"/>
        </w:rPr>
        <w:t xml:space="preserve">o województwie wielkopolskim. W przypadku Wielkopolski przynależność do grupy bardzo wysokiego poziomu rozwoju (grupa A) zidentyfikowano w dwóch dziedzinach rozwoju (DEMOGRAFIA i RYNEK PRACY). Ponadto dwukrotnie zakwalifikowała się ona do grupy B, tj. wysokiego poziomu rozwoju </w:t>
      </w:r>
      <w:r w:rsidR="00361C77">
        <w:rPr>
          <w:szCs w:val="20"/>
        </w:rPr>
        <w:br/>
      </w:r>
      <w:r w:rsidRPr="004D4CDA">
        <w:rPr>
          <w:szCs w:val="20"/>
        </w:rPr>
        <w:t>(w przypadku dziedzin: GOSPODARKA, JAKOŚĆ ŻYCIA) i dwukrotnie do grupy C, tj. przeciętnego poziomu rozwoju (w obszarach: EDUKACJA i JAKOŚC PRZESTRZENI). Odnosząc się do zobrazowanej sytuacji społeczno-gospodarczej wszystkich polskich regionów można zatem określić pozycję rozwojową województwa wielkopolskiego jako stosunkowo wysoką.</w:t>
      </w:r>
    </w:p>
    <w:p w:rsidR="00513161" w:rsidRPr="004D4CDA" w:rsidRDefault="00513161" w:rsidP="00513161">
      <w:pPr>
        <w:rPr>
          <w:szCs w:val="20"/>
        </w:rPr>
      </w:pPr>
      <w:r w:rsidRPr="004D4CDA">
        <w:rPr>
          <w:szCs w:val="20"/>
        </w:rPr>
        <w:t xml:space="preserve">Najmniej korzystnie pod względem poziomu rozwoju w rozpatrywanych dziedzinach kształtowała się sytuacja dwóch województw Polski Wschodniej, tj. świętokrzyskiego oraz warmińsko-mazurskiego. Pierwsze z nich aż czterokrotnie zakwalifikowało się do grupy D, a więc do jednostek </w:t>
      </w:r>
      <w:r w:rsidR="00361C77">
        <w:rPr>
          <w:szCs w:val="20"/>
        </w:rPr>
        <w:br/>
      </w:r>
      <w:r w:rsidRPr="004D4CDA">
        <w:rPr>
          <w:szCs w:val="20"/>
        </w:rPr>
        <w:t xml:space="preserve">o niskim poziomie rozwoju, w tym dwukrotnie (w ramach obszarów GOSPODARKA i DEMOGRAFIA) osiągało najniższe wartości cząstkowych mierników syntetycznych, a dwukrotnie (w przypadku dziedzin: JAKOŚĆ ŻYCIA i JAKOŚĆ PRZESTRZENI) zajmowało przedostatnią pozycję w kraju. Natomiast województwo warmińsko-mazurskie dwukrotnie znalazło się w grupie jednostek o najniższym poziomie rozwoju (w obszarach: RYNEK PRACY i EDUKACJA), zajmując ostatnie miejsce w zestawieniu regionów, i czterokrotnie należało do grupy C, tj. jednostek o przeciętnym poziomie rozwoju. Poza nimi względnie niekorzystnie należy ocenić sytuację województwa kujawsko-pomorskiego, które </w:t>
      </w:r>
      <w:r w:rsidR="00361C77">
        <w:rPr>
          <w:szCs w:val="20"/>
        </w:rPr>
        <w:br/>
      </w:r>
      <w:r w:rsidRPr="004D4CDA">
        <w:rPr>
          <w:szCs w:val="20"/>
        </w:rPr>
        <w:t xml:space="preserve">w przypadku dziedziny JAKOŚĆ ŻYCIA należało do grupy niskiego poziomu rozwoju (grupa D), </w:t>
      </w:r>
      <w:r w:rsidR="00361C77">
        <w:rPr>
          <w:szCs w:val="20"/>
        </w:rPr>
        <w:br/>
      </w:r>
      <w:r w:rsidRPr="004D4CDA">
        <w:rPr>
          <w:szCs w:val="20"/>
        </w:rPr>
        <w:t xml:space="preserve">a w pozostałych analizowanych obszarach zakwalifikowało się do grupy C, skupiającej jednostki </w:t>
      </w:r>
      <w:r w:rsidR="00361C77">
        <w:rPr>
          <w:szCs w:val="20"/>
        </w:rPr>
        <w:br/>
      </w:r>
      <w:r w:rsidRPr="004D4CDA">
        <w:rPr>
          <w:szCs w:val="20"/>
        </w:rPr>
        <w:t>o przeciętnym poziomie rozwoju.</w:t>
      </w:r>
    </w:p>
    <w:p w:rsidR="00513161" w:rsidRPr="004D4CDA" w:rsidRDefault="00513161" w:rsidP="00513161">
      <w:pPr>
        <w:ind w:firstLine="0"/>
        <w:rPr>
          <w:szCs w:val="20"/>
        </w:rPr>
      </w:pPr>
      <w:r w:rsidRPr="004D4CDA">
        <w:rPr>
          <w:szCs w:val="20"/>
        </w:rPr>
        <w:br w:type="page"/>
      </w:r>
    </w:p>
    <w:p w:rsidR="00513161" w:rsidRPr="004D4CDA" w:rsidRDefault="00513161" w:rsidP="00513161">
      <w:pPr>
        <w:pStyle w:val="Nagwek2"/>
      </w:pPr>
      <w:bookmarkStart w:id="294" w:name="_Toc110409657"/>
      <w:r w:rsidRPr="004D4CDA">
        <w:lastRenderedPageBreak/>
        <w:t>KOMPLEKSOWA ANALIZA ZRÓŻNICOWANIA KRAJU</w:t>
      </w:r>
      <w:bookmarkEnd w:id="294"/>
    </w:p>
    <w:p w:rsidR="00BF49A3" w:rsidRPr="00BF49A3" w:rsidRDefault="00BF49A3" w:rsidP="00513161">
      <w:pPr>
        <w:rPr>
          <w:sz w:val="12"/>
          <w:szCs w:val="20"/>
        </w:rPr>
      </w:pPr>
    </w:p>
    <w:p w:rsidR="00513161" w:rsidRPr="004D4CDA" w:rsidRDefault="00513161" w:rsidP="00513161">
      <w:pPr>
        <w:rPr>
          <w:szCs w:val="20"/>
        </w:rPr>
      </w:pPr>
      <w:r w:rsidRPr="004D4CDA">
        <w:rPr>
          <w:szCs w:val="20"/>
        </w:rPr>
        <w:t>Wyznaczone w ramach poprzedniego rozdziału cząstkowe mierniki syntetyczne w sześciu obszarach rozwoju stanowiły punkt wyjścia dla analizy zróżnicowania w ujęciu całościowym, tj. bez podziału na dziedziny społeczno-gospodarcze. Umożliwi</w:t>
      </w:r>
      <w:r w:rsidR="005014B0" w:rsidRPr="004D4CDA">
        <w:rPr>
          <w:szCs w:val="20"/>
        </w:rPr>
        <w:t>ły one</w:t>
      </w:r>
      <w:r w:rsidRPr="004D4CDA">
        <w:rPr>
          <w:szCs w:val="20"/>
        </w:rPr>
        <w:t xml:space="preserve"> wyznaczenie jednego globalnego miernika syntetycznego, który pozwoli</w:t>
      </w:r>
      <w:r w:rsidR="005014B0" w:rsidRPr="004D4CDA">
        <w:rPr>
          <w:szCs w:val="20"/>
        </w:rPr>
        <w:t>ł</w:t>
      </w:r>
      <w:r w:rsidRPr="004D4CDA">
        <w:rPr>
          <w:szCs w:val="20"/>
        </w:rPr>
        <w:t xml:space="preserve"> określić ogólny poziom rozwoju społeczno-gospodarczego każdego z województw (w tym wskazać miejsce Wielkopolski w zestawieniu regionów), a także</w:t>
      </w:r>
      <w:r w:rsidR="009D76AA" w:rsidRPr="004D4CDA">
        <w:rPr>
          <w:szCs w:val="20"/>
        </w:rPr>
        <w:t xml:space="preserve"> przeprowadzenie analizy</w:t>
      </w:r>
      <w:r w:rsidRPr="004D4CDA">
        <w:rPr>
          <w:szCs w:val="20"/>
        </w:rPr>
        <w:t xml:space="preserve"> skupień m</w:t>
      </w:r>
      <w:r w:rsidR="009D76AA" w:rsidRPr="004D4CDA">
        <w:rPr>
          <w:szCs w:val="20"/>
        </w:rPr>
        <w:t>etodą k-średnich, wyodrębniającej</w:t>
      </w:r>
      <w:r w:rsidRPr="004D4CDA">
        <w:rPr>
          <w:szCs w:val="20"/>
        </w:rPr>
        <w:t xml:space="preserve"> grupy obiektów podobnych.</w:t>
      </w:r>
    </w:p>
    <w:p w:rsidR="00513161" w:rsidRPr="004D4CDA" w:rsidRDefault="00513161" w:rsidP="00513161">
      <w:pPr>
        <w:rPr>
          <w:szCs w:val="20"/>
        </w:rPr>
      </w:pPr>
    </w:p>
    <w:p w:rsidR="00513161" w:rsidRPr="004D4CDA" w:rsidRDefault="00513161" w:rsidP="00513161">
      <w:pPr>
        <w:pStyle w:val="Nagwek3"/>
      </w:pPr>
      <w:bookmarkStart w:id="295" w:name="_Toc110409658"/>
      <w:r w:rsidRPr="004D4CDA">
        <w:t>Globalny miernik syntetyczny poziomu rozwoju społeczno-gospodarczego województw</w:t>
      </w:r>
      <w:bookmarkEnd w:id="295"/>
    </w:p>
    <w:p w:rsidR="00BF49A3" w:rsidRPr="00BF49A3" w:rsidRDefault="00BF49A3" w:rsidP="00513161">
      <w:pPr>
        <w:rPr>
          <w:sz w:val="12"/>
          <w:szCs w:val="20"/>
        </w:rPr>
      </w:pPr>
    </w:p>
    <w:p w:rsidR="00513161" w:rsidRPr="004D4CDA" w:rsidRDefault="00513161" w:rsidP="00513161">
      <w:pPr>
        <w:rPr>
          <w:szCs w:val="20"/>
        </w:rPr>
      </w:pPr>
      <w:r w:rsidRPr="004D4CDA">
        <w:rPr>
          <w:szCs w:val="20"/>
        </w:rPr>
        <w:t xml:space="preserve">Zgodnie z przyjętymi założeniami wyznaczenie globalnego miernika syntetycznego poziomu rozwoju społeczno-gospodarczego opierało się na cząstkowych miernikach syntetycznych obliczonych dla sześciu dziedzin rozwoju: GOSPODARKA, DEMOGRAFIA, RYNEK PRACY, EDUKACJA, JAKOŚĆ ŻYCIA </w:t>
      </w:r>
      <w:r w:rsidR="00361C77">
        <w:rPr>
          <w:szCs w:val="20"/>
        </w:rPr>
        <w:br/>
      </w:r>
      <w:r w:rsidRPr="004D4CDA">
        <w:rPr>
          <w:szCs w:val="20"/>
        </w:rPr>
        <w:t>i JAKOŚĆ PRZESTRZENI. Miernik ten stanowi</w:t>
      </w:r>
      <w:r w:rsidR="00587944" w:rsidRPr="004D4CDA">
        <w:rPr>
          <w:szCs w:val="20"/>
        </w:rPr>
        <w:t>ł</w:t>
      </w:r>
      <w:r w:rsidRPr="004D4CDA">
        <w:rPr>
          <w:szCs w:val="20"/>
        </w:rPr>
        <w:t xml:space="preserve"> podstawowy element analizy ogólnego zróżnicowania kraju i określenia poziomu rozwoju każdego z województw. Umożliwił on m.in. określenie rankingu regionów oraz przyporządkowanie ich do czterech grup poziomu rozwoju (tab. </w:t>
      </w:r>
      <w:r w:rsidR="00BA5284">
        <w:rPr>
          <w:szCs w:val="20"/>
        </w:rPr>
        <w:t>16</w:t>
      </w:r>
      <w:r w:rsidRPr="004D4CDA">
        <w:rPr>
          <w:szCs w:val="20"/>
        </w:rPr>
        <w:t xml:space="preserve">, ryc. </w:t>
      </w:r>
      <w:r w:rsidR="00BA5284">
        <w:rPr>
          <w:szCs w:val="20"/>
        </w:rPr>
        <w:t>178</w:t>
      </w:r>
      <w:r w:rsidRPr="004D4CDA">
        <w:rPr>
          <w:szCs w:val="20"/>
        </w:rPr>
        <w:t>):</w:t>
      </w:r>
    </w:p>
    <w:p w:rsidR="00513161" w:rsidRPr="004D4CDA" w:rsidRDefault="00513161" w:rsidP="00513161">
      <w:pPr>
        <w:rPr>
          <w:szCs w:val="20"/>
        </w:rPr>
      </w:pPr>
      <w:r w:rsidRPr="004D4CDA">
        <w:rPr>
          <w:szCs w:val="20"/>
        </w:rPr>
        <w:t xml:space="preserve">A – grupa bardzo wysokiego poziomu rozwoju </w:t>
      </w:r>
      <m:oMath>
        <m:d>
          <m:dPr>
            <m:ctrlPr>
              <w:rPr>
                <w:rFonts w:ascii="Cambria Math" w:hAnsi="Cambria Math"/>
                <w:i/>
                <w:szCs w:val="20"/>
              </w:rPr>
            </m:ctrlPr>
          </m:dPr>
          <m:e>
            <m:sSub>
              <m:sSubPr>
                <m:ctrlPr>
                  <w:rPr>
                    <w:rFonts w:ascii="Cambria Math" w:hAnsi="Cambria Math"/>
                    <w:i/>
                    <w:szCs w:val="20"/>
                  </w:rPr>
                </m:ctrlPr>
              </m:sSubPr>
              <m:e>
                <m:r>
                  <w:rPr>
                    <w:rFonts w:ascii="Cambria Math" w:hAnsi="Cambria Math"/>
                    <w:szCs w:val="20"/>
                  </w:rPr>
                  <m:t>W</m:t>
                </m:r>
              </m:e>
              <m:sub>
                <m:r>
                  <w:rPr>
                    <w:rFonts w:ascii="Cambria Math" w:hAnsi="Cambria Math"/>
                    <w:szCs w:val="20"/>
                  </w:rPr>
                  <m:t>g</m:t>
                </m:r>
              </m:sub>
            </m:sSub>
            <m:r>
              <w:rPr>
                <w:rFonts w:ascii="Cambria Math" w:hAnsi="Cambria Math"/>
                <w:szCs w:val="20"/>
              </w:rPr>
              <m:t>≥</m:t>
            </m:r>
            <m:sSub>
              <m:sSubPr>
                <m:ctrlPr>
                  <w:rPr>
                    <w:rFonts w:ascii="Cambria Math" w:hAnsi="Cambria Math"/>
                    <w:i/>
                    <w:szCs w:val="20"/>
                  </w:rPr>
                </m:ctrlPr>
              </m:sSubPr>
              <m:e>
                <m:r>
                  <w:rPr>
                    <w:rFonts w:ascii="Cambria Math" w:hAnsi="Cambria Math"/>
                    <w:szCs w:val="20"/>
                  </w:rPr>
                  <m:t>x</m:t>
                </m:r>
              </m:e>
              <m:sub>
                <m:r>
                  <w:rPr>
                    <w:rFonts w:ascii="Cambria Math" w:hAnsi="Cambria Math"/>
                    <w:szCs w:val="20"/>
                  </w:rPr>
                  <m:t>śr</m:t>
                </m:r>
              </m:sub>
            </m:sSub>
            <m:r>
              <w:rPr>
                <w:rFonts w:ascii="Cambria Math" w:hAnsi="Cambria Math"/>
                <w:szCs w:val="20"/>
              </w:rPr>
              <m:t>+</m:t>
            </m:r>
            <m:sSub>
              <m:sSubPr>
                <m:ctrlPr>
                  <w:rPr>
                    <w:rFonts w:ascii="Cambria Math" w:hAnsi="Cambria Math"/>
                    <w:i/>
                    <w:szCs w:val="20"/>
                  </w:rPr>
                </m:ctrlPr>
              </m:sSubPr>
              <m:e>
                <m:r>
                  <w:rPr>
                    <w:rFonts w:ascii="Cambria Math" w:hAnsi="Cambria Math"/>
                    <w:szCs w:val="20"/>
                  </w:rPr>
                  <m:t>S</m:t>
                </m:r>
              </m:e>
              <m:sub>
                <m:r>
                  <w:rPr>
                    <w:rFonts w:ascii="Cambria Math" w:hAnsi="Cambria Math"/>
                    <w:szCs w:val="20"/>
                  </w:rPr>
                  <m:t>(x)</m:t>
                </m:r>
              </m:sub>
            </m:sSub>
          </m:e>
        </m:d>
      </m:oMath>
    </w:p>
    <w:p w:rsidR="00513161" w:rsidRPr="004D4CDA" w:rsidRDefault="00513161" w:rsidP="00513161">
      <w:pPr>
        <w:rPr>
          <w:szCs w:val="20"/>
        </w:rPr>
      </w:pPr>
      <w:r w:rsidRPr="004D4CDA">
        <w:rPr>
          <w:szCs w:val="20"/>
        </w:rPr>
        <w:t xml:space="preserve">B – grupa wysokiego poziomu rozwoju </w:t>
      </w:r>
      <m:oMath>
        <m:d>
          <m:dPr>
            <m:ctrlPr>
              <w:rPr>
                <w:rFonts w:ascii="Cambria Math" w:hAnsi="Cambria Math"/>
                <w:i/>
                <w:szCs w:val="20"/>
              </w:rPr>
            </m:ctrlPr>
          </m:dPr>
          <m:e>
            <m:sSub>
              <m:sSubPr>
                <m:ctrlPr>
                  <w:rPr>
                    <w:rFonts w:ascii="Cambria Math" w:hAnsi="Cambria Math"/>
                    <w:i/>
                    <w:szCs w:val="20"/>
                  </w:rPr>
                </m:ctrlPr>
              </m:sSubPr>
              <m:e>
                <m:r>
                  <w:rPr>
                    <w:rFonts w:ascii="Cambria Math" w:hAnsi="Cambria Math"/>
                    <w:szCs w:val="20"/>
                  </w:rPr>
                  <m:t>x</m:t>
                </m:r>
              </m:e>
              <m:sub>
                <m:r>
                  <w:rPr>
                    <w:rFonts w:ascii="Cambria Math" w:hAnsi="Cambria Math"/>
                    <w:szCs w:val="20"/>
                  </w:rPr>
                  <m:t>śr</m:t>
                </m:r>
              </m:sub>
            </m:sSub>
            <m:r>
              <w:rPr>
                <w:rFonts w:ascii="Cambria Math" w:hAnsi="Cambria Math"/>
                <w:szCs w:val="20"/>
              </w:rPr>
              <m:t>+</m:t>
            </m:r>
            <m:sSub>
              <m:sSubPr>
                <m:ctrlPr>
                  <w:rPr>
                    <w:rFonts w:ascii="Cambria Math" w:hAnsi="Cambria Math"/>
                    <w:i/>
                    <w:szCs w:val="20"/>
                  </w:rPr>
                </m:ctrlPr>
              </m:sSubPr>
              <m:e>
                <m:sSub>
                  <m:sSubPr>
                    <m:ctrlPr>
                      <w:rPr>
                        <w:rFonts w:ascii="Cambria Math" w:hAnsi="Cambria Math"/>
                        <w:i/>
                        <w:szCs w:val="20"/>
                      </w:rPr>
                    </m:ctrlPr>
                  </m:sSubPr>
                  <m:e>
                    <m:r>
                      <w:rPr>
                        <w:rFonts w:ascii="Cambria Math" w:hAnsi="Cambria Math"/>
                        <w:szCs w:val="20"/>
                      </w:rPr>
                      <m:t>S</m:t>
                    </m:r>
                  </m:e>
                  <m:sub>
                    <m:r>
                      <w:rPr>
                        <w:rFonts w:ascii="Cambria Math" w:hAnsi="Cambria Math"/>
                        <w:szCs w:val="20"/>
                      </w:rPr>
                      <m:t>(x)</m:t>
                    </m:r>
                  </m:sub>
                </m:sSub>
                <m:r>
                  <w:rPr>
                    <w:rFonts w:ascii="Cambria Math" w:hAnsi="Cambria Math"/>
                    <w:szCs w:val="20"/>
                  </w:rPr>
                  <m:t>&gt;W</m:t>
                </m:r>
              </m:e>
              <m:sub>
                <m:r>
                  <w:rPr>
                    <w:rFonts w:ascii="Cambria Math" w:hAnsi="Cambria Math"/>
                    <w:szCs w:val="20"/>
                  </w:rPr>
                  <m:t>g</m:t>
                </m:r>
              </m:sub>
            </m:sSub>
            <m:r>
              <w:rPr>
                <w:rFonts w:ascii="Cambria Math" w:hAnsi="Cambria Math"/>
                <w:szCs w:val="20"/>
              </w:rPr>
              <m:t>≥</m:t>
            </m:r>
            <m:sSub>
              <m:sSubPr>
                <m:ctrlPr>
                  <w:rPr>
                    <w:rFonts w:ascii="Cambria Math" w:hAnsi="Cambria Math"/>
                    <w:i/>
                    <w:szCs w:val="20"/>
                  </w:rPr>
                </m:ctrlPr>
              </m:sSubPr>
              <m:e>
                <m:r>
                  <w:rPr>
                    <w:rFonts w:ascii="Cambria Math" w:hAnsi="Cambria Math"/>
                    <w:szCs w:val="20"/>
                  </w:rPr>
                  <m:t>x</m:t>
                </m:r>
              </m:e>
              <m:sub>
                <m:r>
                  <w:rPr>
                    <w:rFonts w:ascii="Cambria Math" w:hAnsi="Cambria Math"/>
                    <w:szCs w:val="20"/>
                  </w:rPr>
                  <m:t>śr</m:t>
                </m:r>
              </m:sub>
            </m:sSub>
          </m:e>
        </m:d>
      </m:oMath>
    </w:p>
    <w:p w:rsidR="00513161" w:rsidRPr="004D4CDA" w:rsidRDefault="00513161" w:rsidP="00513161">
      <w:pPr>
        <w:rPr>
          <w:szCs w:val="20"/>
        </w:rPr>
      </w:pPr>
      <w:r w:rsidRPr="004D4CDA">
        <w:rPr>
          <w:szCs w:val="20"/>
        </w:rPr>
        <w:t xml:space="preserve">C – grupa przeciętnego poziomu rozwoju </w:t>
      </w:r>
      <m:oMath>
        <m:d>
          <m:dPr>
            <m:ctrlPr>
              <w:rPr>
                <w:rFonts w:ascii="Cambria Math" w:hAnsi="Cambria Math"/>
                <w:i/>
                <w:szCs w:val="20"/>
              </w:rPr>
            </m:ctrlPr>
          </m:dPr>
          <m:e>
            <m:sSub>
              <m:sSubPr>
                <m:ctrlPr>
                  <w:rPr>
                    <w:rFonts w:ascii="Cambria Math" w:hAnsi="Cambria Math"/>
                    <w:i/>
                    <w:szCs w:val="20"/>
                  </w:rPr>
                </m:ctrlPr>
              </m:sSubPr>
              <m:e>
                <m:sSub>
                  <m:sSubPr>
                    <m:ctrlPr>
                      <w:rPr>
                        <w:rFonts w:ascii="Cambria Math" w:hAnsi="Cambria Math"/>
                        <w:i/>
                        <w:szCs w:val="20"/>
                      </w:rPr>
                    </m:ctrlPr>
                  </m:sSubPr>
                  <m:e>
                    <m:r>
                      <w:rPr>
                        <w:rFonts w:ascii="Cambria Math" w:hAnsi="Cambria Math"/>
                        <w:szCs w:val="20"/>
                      </w:rPr>
                      <m:t>x</m:t>
                    </m:r>
                  </m:e>
                  <m:sub>
                    <m:r>
                      <w:rPr>
                        <w:rFonts w:ascii="Cambria Math" w:hAnsi="Cambria Math"/>
                        <w:szCs w:val="20"/>
                      </w:rPr>
                      <m:t>śr</m:t>
                    </m:r>
                  </m:sub>
                </m:sSub>
                <m:r>
                  <w:rPr>
                    <w:rFonts w:ascii="Cambria Math" w:hAnsi="Cambria Math"/>
                    <w:szCs w:val="20"/>
                  </w:rPr>
                  <m:t>&gt;W</m:t>
                </m:r>
              </m:e>
              <m:sub>
                <m:r>
                  <w:rPr>
                    <w:rFonts w:ascii="Cambria Math" w:hAnsi="Cambria Math"/>
                    <w:szCs w:val="20"/>
                  </w:rPr>
                  <m:t>g</m:t>
                </m:r>
              </m:sub>
            </m:sSub>
            <m:r>
              <w:rPr>
                <w:rFonts w:ascii="Cambria Math" w:hAnsi="Cambria Math"/>
                <w:szCs w:val="20"/>
              </w:rPr>
              <m:t>≥</m:t>
            </m:r>
            <m:sSub>
              <m:sSubPr>
                <m:ctrlPr>
                  <w:rPr>
                    <w:rFonts w:ascii="Cambria Math" w:hAnsi="Cambria Math"/>
                    <w:i/>
                    <w:szCs w:val="20"/>
                  </w:rPr>
                </m:ctrlPr>
              </m:sSubPr>
              <m:e>
                <m:r>
                  <w:rPr>
                    <w:rFonts w:ascii="Cambria Math" w:hAnsi="Cambria Math"/>
                    <w:szCs w:val="20"/>
                  </w:rPr>
                  <m:t>x</m:t>
                </m:r>
              </m:e>
              <m:sub>
                <m:r>
                  <w:rPr>
                    <w:rFonts w:ascii="Cambria Math" w:hAnsi="Cambria Math"/>
                    <w:szCs w:val="20"/>
                  </w:rPr>
                  <m:t>śr</m:t>
                </m:r>
              </m:sub>
            </m:sSub>
            <m:r>
              <w:rPr>
                <w:rFonts w:ascii="Cambria Math" w:hAnsi="Cambria Math"/>
                <w:szCs w:val="20"/>
              </w:rPr>
              <m:t>-</m:t>
            </m:r>
            <m:sSub>
              <m:sSubPr>
                <m:ctrlPr>
                  <w:rPr>
                    <w:rFonts w:ascii="Cambria Math" w:hAnsi="Cambria Math"/>
                    <w:i/>
                    <w:szCs w:val="20"/>
                  </w:rPr>
                </m:ctrlPr>
              </m:sSubPr>
              <m:e>
                <m:r>
                  <w:rPr>
                    <w:rFonts w:ascii="Cambria Math" w:hAnsi="Cambria Math"/>
                    <w:szCs w:val="20"/>
                  </w:rPr>
                  <m:t>S</m:t>
                </m:r>
              </m:e>
              <m:sub>
                <m:r>
                  <w:rPr>
                    <w:rFonts w:ascii="Cambria Math" w:hAnsi="Cambria Math"/>
                    <w:szCs w:val="20"/>
                  </w:rPr>
                  <m:t>(x)</m:t>
                </m:r>
              </m:sub>
            </m:sSub>
          </m:e>
        </m:d>
      </m:oMath>
    </w:p>
    <w:p w:rsidR="00513161" w:rsidRPr="004D4CDA" w:rsidRDefault="00513161" w:rsidP="00513161">
      <w:pPr>
        <w:rPr>
          <w:szCs w:val="20"/>
        </w:rPr>
      </w:pPr>
      <w:r w:rsidRPr="004D4CDA">
        <w:rPr>
          <w:szCs w:val="20"/>
        </w:rPr>
        <w:t xml:space="preserve">D – grupa niskiego poziomu rozwoju </w:t>
      </w:r>
      <m:oMath>
        <m:d>
          <m:dPr>
            <m:ctrlPr>
              <w:rPr>
                <w:rFonts w:ascii="Cambria Math" w:hAnsi="Cambria Math"/>
                <w:i/>
                <w:szCs w:val="20"/>
              </w:rPr>
            </m:ctrlPr>
          </m:dPr>
          <m:e>
            <m:sSub>
              <m:sSubPr>
                <m:ctrlPr>
                  <w:rPr>
                    <w:rFonts w:ascii="Cambria Math" w:hAnsi="Cambria Math"/>
                    <w:i/>
                    <w:szCs w:val="20"/>
                  </w:rPr>
                </m:ctrlPr>
              </m:sSubPr>
              <m:e>
                <m:r>
                  <w:rPr>
                    <w:rFonts w:ascii="Cambria Math" w:hAnsi="Cambria Math"/>
                    <w:szCs w:val="20"/>
                  </w:rPr>
                  <m:t>W</m:t>
                </m:r>
              </m:e>
              <m:sub>
                <m:r>
                  <w:rPr>
                    <w:rFonts w:ascii="Cambria Math" w:hAnsi="Cambria Math"/>
                    <w:szCs w:val="20"/>
                  </w:rPr>
                  <m:t>g</m:t>
                </m:r>
              </m:sub>
            </m:sSub>
            <m:r>
              <w:rPr>
                <w:rFonts w:ascii="Cambria Math" w:hAnsi="Cambria Math"/>
                <w:szCs w:val="20"/>
              </w:rPr>
              <m:t>&lt;</m:t>
            </m:r>
            <m:sSub>
              <m:sSubPr>
                <m:ctrlPr>
                  <w:rPr>
                    <w:rFonts w:ascii="Cambria Math" w:hAnsi="Cambria Math"/>
                    <w:i/>
                    <w:szCs w:val="20"/>
                  </w:rPr>
                </m:ctrlPr>
              </m:sSubPr>
              <m:e>
                <m:r>
                  <w:rPr>
                    <w:rFonts w:ascii="Cambria Math" w:hAnsi="Cambria Math"/>
                    <w:szCs w:val="20"/>
                  </w:rPr>
                  <m:t>x</m:t>
                </m:r>
              </m:e>
              <m:sub>
                <m:r>
                  <w:rPr>
                    <w:rFonts w:ascii="Cambria Math" w:hAnsi="Cambria Math"/>
                    <w:szCs w:val="20"/>
                  </w:rPr>
                  <m:t>śr</m:t>
                </m:r>
              </m:sub>
            </m:sSub>
            <m:r>
              <w:rPr>
                <w:rFonts w:ascii="Cambria Math" w:hAnsi="Cambria Math"/>
                <w:szCs w:val="20"/>
              </w:rPr>
              <m:t>-</m:t>
            </m:r>
            <m:sSub>
              <m:sSubPr>
                <m:ctrlPr>
                  <w:rPr>
                    <w:rFonts w:ascii="Cambria Math" w:hAnsi="Cambria Math"/>
                    <w:i/>
                    <w:szCs w:val="20"/>
                  </w:rPr>
                </m:ctrlPr>
              </m:sSubPr>
              <m:e>
                <m:r>
                  <w:rPr>
                    <w:rFonts w:ascii="Cambria Math" w:hAnsi="Cambria Math"/>
                    <w:szCs w:val="20"/>
                  </w:rPr>
                  <m:t>S</m:t>
                </m:r>
              </m:e>
              <m:sub>
                <m:r>
                  <w:rPr>
                    <w:rFonts w:ascii="Cambria Math" w:hAnsi="Cambria Math"/>
                    <w:szCs w:val="20"/>
                  </w:rPr>
                  <m:t>(x)</m:t>
                </m:r>
              </m:sub>
            </m:sSub>
          </m:e>
        </m:d>
      </m:oMath>
    </w:p>
    <w:p w:rsidR="00513161" w:rsidRPr="004D4CDA" w:rsidRDefault="00513161" w:rsidP="00513161">
      <w:pPr>
        <w:spacing w:before="120" w:line="360" w:lineRule="auto"/>
        <w:ind w:firstLine="1622"/>
        <w:rPr>
          <w:sz w:val="16"/>
          <w:szCs w:val="16"/>
        </w:rPr>
      </w:pPr>
      <w:r w:rsidRPr="004D4CDA">
        <w:rPr>
          <w:sz w:val="16"/>
          <w:szCs w:val="16"/>
        </w:rPr>
        <w:t>gdzie:</w:t>
      </w:r>
    </w:p>
    <w:p w:rsidR="00513161" w:rsidRPr="004D4CDA" w:rsidRDefault="00B6796A" w:rsidP="00513161">
      <w:pPr>
        <w:spacing w:line="276" w:lineRule="auto"/>
        <w:ind w:firstLine="1620"/>
        <w:rPr>
          <w:sz w:val="16"/>
          <w:szCs w:val="16"/>
        </w:rPr>
      </w:pPr>
      <m:oMath>
        <m:sSub>
          <m:sSubPr>
            <m:ctrlPr>
              <w:rPr>
                <w:rFonts w:ascii="Cambria Math" w:hAnsi="Cambria Math"/>
                <w:i/>
                <w:sz w:val="16"/>
                <w:szCs w:val="16"/>
              </w:rPr>
            </m:ctrlPr>
          </m:sSubPr>
          <m:e>
            <m:r>
              <w:rPr>
                <w:rFonts w:ascii="Cambria Math" w:hAnsi="Cambria Math"/>
                <w:sz w:val="16"/>
                <w:szCs w:val="16"/>
              </w:rPr>
              <m:t>W</m:t>
            </m:r>
          </m:e>
          <m:sub>
            <m:r>
              <w:rPr>
                <w:rFonts w:ascii="Cambria Math" w:hAnsi="Cambria Math"/>
                <w:sz w:val="16"/>
                <w:szCs w:val="16"/>
              </w:rPr>
              <m:t>g</m:t>
            </m:r>
          </m:sub>
        </m:sSub>
      </m:oMath>
      <w:r w:rsidR="00513161" w:rsidRPr="004D4CDA">
        <w:rPr>
          <w:sz w:val="16"/>
          <w:szCs w:val="16"/>
        </w:rPr>
        <w:t xml:space="preserve"> – wartość globalnego miernika syntetycznego dla konkretnego województwa,</w:t>
      </w:r>
    </w:p>
    <w:p w:rsidR="00513161" w:rsidRPr="004D4CDA" w:rsidRDefault="00B6796A" w:rsidP="00513161">
      <w:pPr>
        <w:spacing w:line="276" w:lineRule="auto"/>
        <w:ind w:firstLine="1620"/>
        <w:rPr>
          <w:sz w:val="16"/>
          <w:szCs w:val="16"/>
        </w:rPr>
      </w:pPr>
      <m:oMath>
        <m:sSub>
          <m:sSubPr>
            <m:ctrlPr>
              <w:rPr>
                <w:rFonts w:ascii="Cambria Math" w:hAnsi="Cambria Math"/>
                <w:i/>
                <w:sz w:val="16"/>
                <w:szCs w:val="16"/>
              </w:rPr>
            </m:ctrlPr>
          </m:sSubPr>
          <m:e>
            <m:r>
              <w:rPr>
                <w:rFonts w:ascii="Cambria Math" w:hAnsi="Cambria Math"/>
                <w:sz w:val="16"/>
                <w:szCs w:val="16"/>
              </w:rPr>
              <m:t>x</m:t>
            </m:r>
          </m:e>
          <m:sub>
            <m:r>
              <w:rPr>
                <w:rFonts w:ascii="Cambria Math" w:hAnsi="Cambria Math"/>
                <w:sz w:val="16"/>
                <w:szCs w:val="16"/>
              </w:rPr>
              <m:t>śr</m:t>
            </m:r>
          </m:sub>
        </m:sSub>
      </m:oMath>
      <w:r w:rsidR="00513161" w:rsidRPr="004D4CDA">
        <w:rPr>
          <w:sz w:val="16"/>
          <w:szCs w:val="16"/>
        </w:rPr>
        <w:t xml:space="preserve"> – średnia arytmetyczna globalnych mierników syntetycznych wszystkich województw,</w:t>
      </w:r>
    </w:p>
    <w:p w:rsidR="00513161" w:rsidRPr="004D4CDA" w:rsidRDefault="00B6796A" w:rsidP="00513161">
      <w:pPr>
        <w:spacing w:line="276" w:lineRule="auto"/>
        <w:ind w:firstLine="1620"/>
        <w:rPr>
          <w:sz w:val="16"/>
          <w:szCs w:val="16"/>
        </w:rPr>
      </w:pPr>
      <m:oMath>
        <m:sSub>
          <m:sSubPr>
            <m:ctrlPr>
              <w:rPr>
                <w:rFonts w:ascii="Cambria Math" w:hAnsi="Cambria Math"/>
                <w:i/>
                <w:sz w:val="16"/>
                <w:szCs w:val="16"/>
              </w:rPr>
            </m:ctrlPr>
          </m:sSubPr>
          <m:e>
            <m:r>
              <w:rPr>
                <w:rFonts w:ascii="Cambria Math" w:hAnsi="Cambria Math"/>
                <w:sz w:val="16"/>
                <w:szCs w:val="16"/>
              </w:rPr>
              <m:t>S</m:t>
            </m:r>
          </m:e>
          <m:sub>
            <m:r>
              <w:rPr>
                <w:rFonts w:ascii="Cambria Math" w:hAnsi="Cambria Math"/>
                <w:sz w:val="16"/>
                <w:szCs w:val="16"/>
              </w:rPr>
              <m:t>(x)</m:t>
            </m:r>
          </m:sub>
        </m:sSub>
      </m:oMath>
      <w:r w:rsidR="00513161" w:rsidRPr="004D4CDA">
        <w:rPr>
          <w:sz w:val="16"/>
          <w:szCs w:val="16"/>
        </w:rPr>
        <w:t xml:space="preserve"> – odchylenie standardowe globalnych mierników syntetycznych wszystkich województw.</w:t>
      </w:r>
    </w:p>
    <w:p w:rsidR="00513161" w:rsidRPr="004D4CDA" w:rsidRDefault="00513161" w:rsidP="00513161"/>
    <w:p w:rsidR="00513161" w:rsidRPr="004D4CDA" w:rsidRDefault="00513161" w:rsidP="00BE118C">
      <w:pPr>
        <w:pStyle w:val="Legenda"/>
      </w:pPr>
      <w:bookmarkStart w:id="296" w:name="_Toc441131974"/>
      <w:bookmarkStart w:id="297" w:name="_Toc110426344"/>
      <w:r w:rsidRPr="004D4CDA">
        <w:t xml:space="preserve">Tab. </w:t>
      </w:r>
      <w:r w:rsidR="00B6796A">
        <w:fldChar w:fldCharType="begin"/>
      </w:r>
      <w:r w:rsidR="00B6796A">
        <w:instrText xml:space="preserve"> SEQ Tab. \* ARABIC </w:instrText>
      </w:r>
      <w:r w:rsidR="00B6796A">
        <w:fldChar w:fldCharType="separate"/>
      </w:r>
      <w:r w:rsidR="00D559E6">
        <w:rPr>
          <w:noProof/>
        </w:rPr>
        <w:t>15</w:t>
      </w:r>
      <w:r w:rsidR="00B6796A">
        <w:rPr>
          <w:noProof/>
        </w:rPr>
        <w:fldChar w:fldCharType="end"/>
      </w:r>
      <w:r w:rsidRPr="004D4CDA">
        <w:t>. Ranking polskich województw pod względem poziomu rozwoju społeczno-gospodarczego</w:t>
      </w:r>
      <w:bookmarkEnd w:id="296"/>
      <w:bookmarkEnd w:id="297"/>
    </w:p>
    <w:tbl>
      <w:tblPr>
        <w:tblW w:w="5098" w:type="dxa"/>
        <w:jc w:val="center"/>
        <w:tblCellMar>
          <w:left w:w="70" w:type="dxa"/>
          <w:right w:w="70" w:type="dxa"/>
        </w:tblCellMar>
        <w:tblLook w:val="04A0" w:firstRow="1" w:lastRow="0" w:firstColumn="1" w:lastColumn="0" w:noHBand="0" w:noVBand="1"/>
      </w:tblPr>
      <w:tblGrid>
        <w:gridCol w:w="1744"/>
        <w:gridCol w:w="1512"/>
        <w:gridCol w:w="992"/>
        <w:gridCol w:w="850"/>
      </w:tblGrid>
      <w:tr w:rsidR="00513161" w:rsidRPr="004D4CDA" w:rsidTr="00BF49A3">
        <w:trPr>
          <w:trHeight w:val="227"/>
          <w:jc w:val="center"/>
        </w:trPr>
        <w:tc>
          <w:tcPr>
            <w:tcW w:w="1744" w:type="dxa"/>
            <w:tcBorders>
              <w:top w:val="single" w:sz="4" w:space="0" w:color="auto"/>
              <w:left w:val="single" w:sz="4" w:space="0" w:color="auto"/>
              <w:bottom w:val="single" w:sz="4" w:space="0" w:color="auto"/>
              <w:right w:val="single" w:sz="4" w:space="0" w:color="auto"/>
            </w:tcBorders>
            <w:shd w:val="clear" w:color="000000" w:fill="C0C0C0"/>
            <w:noWrap/>
            <w:vAlign w:val="center"/>
            <w:hideMark/>
          </w:tcPr>
          <w:p w:rsidR="00513161" w:rsidRPr="004D4CDA" w:rsidRDefault="00513161" w:rsidP="00BF49A3">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Jednostka terytorialna</w:t>
            </w:r>
          </w:p>
        </w:tc>
        <w:tc>
          <w:tcPr>
            <w:tcW w:w="1512" w:type="dxa"/>
            <w:tcBorders>
              <w:top w:val="single" w:sz="4" w:space="0" w:color="auto"/>
              <w:left w:val="nil"/>
              <w:bottom w:val="single" w:sz="4" w:space="0" w:color="auto"/>
              <w:right w:val="single" w:sz="4" w:space="0" w:color="auto"/>
            </w:tcBorders>
            <w:shd w:val="clear" w:color="000000" w:fill="C0C0C0"/>
            <w:noWrap/>
            <w:vAlign w:val="center"/>
            <w:hideMark/>
          </w:tcPr>
          <w:p w:rsidR="00513161" w:rsidRPr="004D4CDA" w:rsidRDefault="00513161" w:rsidP="00BF49A3">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Globalny miernik syntetyczny poziomu rozwoju społeczno-gospodarczego</w:t>
            </w:r>
          </w:p>
        </w:tc>
        <w:tc>
          <w:tcPr>
            <w:tcW w:w="992" w:type="dxa"/>
            <w:tcBorders>
              <w:top w:val="single" w:sz="4" w:space="0" w:color="auto"/>
              <w:left w:val="nil"/>
              <w:bottom w:val="nil"/>
              <w:right w:val="single" w:sz="4" w:space="0" w:color="auto"/>
            </w:tcBorders>
            <w:shd w:val="clear" w:color="000000" w:fill="C0C0C0"/>
            <w:vAlign w:val="center"/>
            <w:hideMark/>
          </w:tcPr>
          <w:p w:rsidR="00513161" w:rsidRPr="004D4CDA" w:rsidRDefault="00513161" w:rsidP="00BF49A3">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 xml:space="preserve">Pozycja </w:t>
            </w:r>
            <w:r w:rsidRPr="004D4CDA">
              <w:rPr>
                <w:rFonts w:asciiTheme="minorHAnsi" w:eastAsia="Times New Roman" w:hAnsiTheme="minorHAnsi" w:cstheme="minorHAnsi"/>
                <w:sz w:val="14"/>
                <w:szCs w:val="14"/>
                <w:lang w:eastAsia="pl-PL"/>
              </w:rPr>
              <w:br/>
              <w:t>w rankingu</w:t>
            </w:r>
          </w:p>
        </w:tc>
        <w:tc>
          <w:tcPr>
            <w:tcW w:w="850" w:type="dxa"/>
            <w:tcBorders>
              <w:top w:val="single" w:sz="4" w:space="0" w:color="auto"/>
              <w:left w:val="nil"/>
              <w:bottom w:val="nil"/>
              <w:right w:val="single" w:sz="4" w:space="0" w:color="auto"/>
            </w:tcBorders>
            <w:shd w:val="clear" w:color="000000" w:fill="C0C0C0"/>
            <w:vAlign w:val="center"/>
            <w:hideMark/>
          </w:tcPr>
          <w:p w:rsidR="00513161" w:rsidRPr="004D4CDA" w:rsidRDefault="00513161" w:rsidP="00BF49A3">
            <w:pPr>
              <w:spacing w:before="20" w:after="20"/>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Grupa</w:t>
            </w:r>
          </w:p>
        </w:tc>
      </w:tr>
      <w:tr w:rsidR="00513161" w:rsidRPr="004D4CDA" w:rsidTr="00BF49A3">
        <w:trPr>
          <w:trHeight w:val="227"/>
          <w:jc w:val="center"/>
        </w:trPr>
        <w:tc>
          <w:tcPr>
            <w:tcW w:w="174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13161" w:rsidRPr="004D4CDA" w:rsidRDefault="00513161" w:rsidP="00BF49A3">
            <w:pPr>
              <w:spacing w:before="20" w:after="20"/>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color w:val="000000"/>
                <w:sz w:val="14"/>
                <w:szCs w:val="14"/>
                <w:lang w:eastAsia="pl-PL"/>
              </w:rPr>
              <w:t>mazowieckie</w:t>
            </w:r>
          </w:p>
        </w:tc>
        <w:tc>
          <w:tcPr>
            <w:tcW w:w="15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13161" w:rsidRPr="004D4CDA" w:rsidRDefault="00513161" w:rsidP="00BF49A3">
            <w:pPr>
              <w:spacing w:before="20" w:after="20"/>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1,1475</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rsidR="00513161" w:rsidRPr="004D4CDA" w:rsidRDefault="00513161" w:rsidP="00BF49A3">
            <w:pPr>
              <w:spacing w:before="20" w:after="20"/>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1</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rsidR="00513161" w:rsidRPr="004D4CDA" w:rsidRDefault="00513161" w:rsidP="00BF49A3">
            <w:pPr>
              <w:spacing w:before="20" w:after="20"/>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A</w:t>
            </w:r>
          </w:p>
        </w:tc>
      </w:tr>
      <w:tr w:rsidR="00513161" w:rsidRPr="004D4CDA" w:rsidTr="00BF49A3">
        <w:trPr>
          <w:trHeight w:val="227"/>
          <w:jc w:val="center"/>
        </w:trPr>
        <w:tc>
          <w:tcPr>
            <w:tcW w:w="1744"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BF49A3">
            <w:pPr>
              <w:spacing w:before="20" w:after="20"/>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color w:val="000000"/>
                <w:sz w:val="14"/>
                <w:szCs w:val="14"/>
                <w:lang w:eastAsia="pl-PL"/>
              </w:rPr>
              <w:t>małopolskie</w:t>
            </w:r>
          </w:p>
        </w:tc>
        <w:tc>
          <w:tcPr>
            <w:tcW w:w="1512" w:type="dxa"/>
            <w:tcBorders>
              <w:top w:val="nil"/>
              <w:left w:val="single" w:sz="4" w:space="0" w:color="auto"/>
              <w:bottom w:val="single" w:sz="4" w:space="0" w:color="auto"/>
              <w:right w:val="single" w:sz="4" w:space="0" w:color="auto"/>
            </w:tcBorders>
            <w:shd w:val="clear" w:color="auto" w:fill="auto"/>
            <w:noWrap/>
            <w:vAlign w:val="center"/>
            <w:hideMark/>
          </w:tcPr>
          <w:p w:rsidR="00513161" w:rsidRPr="004D4CDA" w:rsidRDefault="00513161" w:rsidP="00BF49A3">
            <w:pPr>
              <w:spacing w:before="20" w:after="20"/>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0,4892</w:t>
            </w:r>
          </w:p>
        </w:tc>
        <w:tc>
          <w:tcPr>
            <w:tcW w:w="992"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49A3">
            <w:pPr>
              <w:spacing w:before="20" w:after="20"/>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2</w:t>
            </w:r>
          </w:p>
        </w:tc>
        <w:tc>
          <w:tcPr>
            <w:tcW w:w="85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49A3">
            <w:pPr>
              <w:spacing w:before="20" w:after="20"/>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A</w:t>
            </w:r>
          </w:p>
        </w:tc>
      </w:tr>
      <w:tr w:rsidR="00513161" w:rsidRPr="004D4CDA" w:rsidTr="00BF49A3">
        <w:trPr>
          <w:trHeight w:val="227"/>
          <w:jc w:val="center"/>
        </w:trPr>
        <w:tc>
          <w:tcPr>
            <w:tcW w:w="1744"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BF49A3">
            <w:pPr>
              <w:spacing w:before="20" w:after="20"/>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color w:val="000000"/>
                <w:sz w:val="14"/>
                <w:szCs w:val="14"/>
                <w:lang w:eastAsia="pl-PL"/>
              </w:rPr>
              <w:t>pomorskie</w:t>
            </w:r>
          </w:p>
        </w:tc>
        <w:tc>
          <w:tcPr>
            <w:tcW w:w="1512" w:type="dxa"/>
            <w:tcBorders>
              <w:top w:val="nil"/>
              <w:left w:val="single" w:sz="4" w:space="0" w:color="auto"/>
              <w:bottom w:val="single" w:sz="4" w:space="0" w:color="auto"/>
              <w:right w:val="single" w:sz="4" w:space="0" w:color="auto"/>
            </w:tcBorders>
            <w:shd w:val="clear" w:color="auto" w:fill="auto"/>
            <w:noWrap/>
            <w:vAlign w:val="center"/>
            <w:hideMark/>
          </w:tcPr>
          <w:p w:rsidR="00513161" w:rsidRPr="004D4CDA" w:rsidRDefault="00513161" w:rsidP="00BF49A3">
            <w:pPr>
              <w:spacing w:before="20" w:after="20"/>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0,3868</w:t>
            </w:r>
          </w:p>
        </w:tc>
        <w:tc>
          <w:tcPr>
            <w:tcW w:w="992"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49A3">
            <w:pPr>
              <w:spacing w:before="20" w:after="20"/>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3</w:t>
            </w:r>
          </w:p>
        </w:tc>
        <w:tc>
          <w:tcPr>
            <w:tcW w:w="85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49A3">
            <w:pPr>
              <w:spacing w:before="20" w:after="20"/>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B</w:t>
            </w:r>
          </w:p>
        </w:tc>
      </w:tr>
      <w:tr w:rsidR="00513161" w:rsidRPr="004D4CDA" w:rsidTr="00BF49A3">
        <w:trPr>
          <w:trHeight w:val="227"/>
          <w:jc w:val="center"/>
        </w:trPr>
        <w:tc>
          <w:tcPr>
            <w:tcW w:w="1744"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BF49A3">
            <w:pPr>
              <w:spacing w:before="20" w:after="20"/>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color w:val="000000"/>
                <w:sz w:val="14"/>
                <w:szCs w:val="14"/>
                <w:lang w:eastAsia="pl-PL"/>
              </w:rPr>
              <w:t>dolnośląskie</w:t>
            </w:r>
          </w:p>
        </w:tc>
        <w:tc>
          <w:tcPr>
            <w:tcW w:w="1512" w:type="dxa"/>
            <w:tcBorders>
              <w:top w:val="nil"/>
              <w:left w:val="single" w:sz="4" w:space="0" w:color="auto"/>
              <w:bottom w:val="single" w:sz="4" w:space="0" w:color="auto"/>
              <w:right w:val="single" w:sz="4" w:space="0" w:color="auto"/>
            </w:tcBorders>
            <w:shd w:val="clear" w:color="auto" w:fill="auto"/>
            <w:noWrap/>
            <w:vAlign w:val="center"/>
            <w:hideMark/>
          </w:tcPr>
          <w:p w:rsidR="00513161" w:rsidRPr="004D4CDA" w:rsidRDefault="00513161" w:rsidP="00BF49A3">
            <w:pPr>
              <w:spacing w:before="20" w:after="20"/>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0,3554</w:t>
            </w:r>
          </w:p>
        </w:tc>
        <w:tc>
          <w:tcPr>
            <w:tcW w:w="992"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49A3">
            <w:pPr>
              <w:spacing w:before="20" w:after="20"/>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4</w:t>
            </w:r>
          </w:p>
        </w:tc>
        <w:tc>
          <w:tcPr>
            <w:tcW w:w="85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49A3">
            <w:pPr>
              <w:spacing w:before="20" w:after="20"/>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B</w:t>
            </w:r>
          </w:p>
        </w:tc>
      </w:tr>
      <w:tr w:rsidR="00513161" w:rsidRPr="004D4CDA" w:rsidTr="00BF49A3">
        <w:trPr>
          <w:trHeight w:val="227"/>
          <w:jc w:val="center"/>
        </w:trPr>
        <w:tc>
          <w:tcPr>
            <w:tcW w:w="1744" w:type="dxa"/>
            <w:tcBorders>
              <w:top w:val="nil"/>
              <w:left w:val="single" w:sz="4" w:space="0" w:color="auto"/>
              <w:bottom w:val="single" w:sz="4" w:space="0" w:color="auto"/>
              <w:right w:val="single" w:sz="4" w:space="0" w:color="auto"/>
            </w:tcBorders>
            <w:shd w:val="clear" w:color="auto" w:fill="D9D9D9"/>
            <w:vAlign w:val="center"/>
            <w:hideMark/>
          </w:tcPr>
          <w:p w:rsidR="00513161" w:rsidRPr="004D4CDA" w:rsidRDefault="00513161" w:rsidP="00BF49A3">
            <w:pPr>
              <w:spacing w:before="20" w:after="20"/>
              <w:ind w:firstLine="0"/>
              <w:jc w:val="left"/>
              <w:rPr>
                <w:rFonts w:asciiTheme="minorHAnsi" w:eastAsia="Times New Roman" w:hAnsiTheme="minorHAnsi" w:cstheme="minorHAnsi"/>
                <w:b/>
                <w:sz w:val="14"/>
                <w:szCs w:val="14"/>
                <w:lang w:eastAsia="pl-PL"/>
              </w:rPr>
            </w:pPr>
            <w:r w:rsidRPr="004D4CDA">
              <w:rPr>
                <w:rFonts w:asciiTheme="minorHAnsi" w:eastAsia="Times New Roman" w:hAnsiTheme="minorHAnsi" w:cstheme="minorHAnsi"/>
                <w:b/>
                <w:color w:val="000000"/>
                <w:sz w:val="14"/>
                <w:szCs w:val="14"/>
                <w:lang w:eastAsia="pl-PL"/>
              </w:rPr>
              <w:t>WIELKOPOLSKIE</w:t>
            </w:r>
          </w:p>
        </w:tc>
        <w:tc>
          <w:tcPr>
            <w:tcW w:w="1512" w:type="dxa"/>
            <w:tcBorders>
              <w:top w:val="nil"/>
              <w:left w:val="single" w:sz="4" w:space="0" w:color="auto"/>
              <w:bottom w:val="single" w:sz="4" w:space="0" w:color="auto"/>
              <w:right w:val="single" w:sz="4" w:space="0" w:color="auto"/>
            </w:tcBorders>
            <w:shd w:val="clear" w:color="auto" w:fill="D9D9D9"/>
            <w:noWrap/>
            <w:vAlign w:val="center"/>
            <w:hideMark/>
          </w:tcPr>
          <w:p w:rsidR="00513161" w:rsidRPr="004D4CDA" w:rsidRDefault="00513161" w:rsidP="00BF49A3">
            <w:pPr>
              <w:spacing w:before="20" w:after="20"/>
              <w:ind w:firstLine="0"/>
              <w:jc w:val="center"/>
              <w:rPr>
                <w:rFonts w:asciiTheme="minorHAnsi" w:eastAsia="Times New Roman" w:hAnsiTheme="minorHAnsi" w:cstheme="minorHAnsi"/>
                <w:b/>
                <w:sz w:val="14"/>
                <w:szCs w:val="14"/>
                <w:lang w:eastAsia="pl-PL"/>
              </w:rPr>
            </w:pPr>
            <w:r w:rsidRPr="004D4CDA">
              <w:rPr>
                <w:rFonts w:asciiTheme="minorHAnsi" w:hAnsiTheme="minorHAnsi" w:cstheme="minorHAnsi"/>
                <w:b/>
                <w:color w:val="000000"/>
                <w:sz w:val="14"/>
                <w:szCs w:val="14"/>
              </w:rPr>
              <w:t>0,3392</w:t>
            </w:r>
          </w:p>
        </w:tc>
        <w:tc>
          <w:tcPr>
            <w:tcW w:w="992" w:type="dxa"/>
            <w:tcBorders>
              <w:top w:val="nil"/>
              <w:left w:val="nil"/>
              <w:bottom w:val="single" w:sz="4" w:space="0" w:color="auto"/>
              <w:right w:val="single" w:sz="4" w:space="0" w:color="auto"/>
            </w:tcBorders>
            <w:shd w:val="clear" w:color="auto" w:fill="D9D9D9"/>
            <w:noWrap/>
            <w:vAlign w:val="center"/>
            <w:hideMark/>
          </w:tcPr>
          <w:p w:rsidR="00513161" w:rsidRPr="004D4CDA" w:rsidRDefault="00513161" w:rsidP="00BF49A3">
            <w:pPr>
              <w:spacing w:before="20" w:after="20"/>
              <w:ind w:firstLine="0"/>
              <w:jc w:val="center"/>
              <w:rPr>
                <w:rFonts w:asciiTheme="minorHAnsi" w:eastAsia="Times New Roman" w:hAnsiTheme="minorHAnsi" w:cstheme="minorHAnsi"/>
                <w:b/>
                <w:sz w:val="14"/>
                <w:szCs w:val="14"/>
                <w:lang w:eastAsia="pl-PL"/>
              </w:rPr>
            </w:pPr>
            <w:r w:rsidRPr="004D4CDA">
              <w:rPr>
                <w:rFonts w:asciiTheme="minorHAnsi" w:hAnsiTheme="minorHAnsi" w:cstheme="minorHAnsi"/>
                <w:b/>
                <w:color w:val="000000"/>
                <w:sz w:val="14"/>
                <w:szCs w:val="14"/>
              </w:rPr>
              <w:t>5</w:t>
            </w:r>
          </w:p>
        </w:tc>
        <w:tc>
          <w:tcPr>
            <w:tcW w:w="850" w:type="dxa"/>
            <w:tcBorders>
              <w:top w:val="nil"/>
              <w:left w:val="nil"/>
              <w:bottom w:val="single" w:sz="4" w:space="0" w:color="auto"/>
              <w:right w:val="single" w:sz="4" w:space="0" w:color="auto"/>
            </w:tcBorders>
            <w:shd w:val="clear" w:color="auto" w:fill="D9D9D9"/>
            <w:noWrap/>
            <w:vAlign w:val="center"/>
            <w:hideMark/>
          </w:tcPr>
          <w:p w:rsidR="00513161" w:rsidRPr="004D4CDA" w:rsidRDefault="00513161" w:rsidP="00BF49A3">
            <w:pPr>
              <w:spacing w:before="20" w:after="20"/>
              <w:ind w:firstLine="0"/>
              <w:jc w:val="center"/>
              <w:rPr>
                <w:rFonts w:asciiTheme="minorHAnsi" w:eastAsia="Times New Roman" w:hAnsiTheme="minorHAnsi" w:cstheme="minorHAnsi"/>
                <w:b/>
                <w:sz w:val="14"/>
                <w:szCs w:val="14"/>
                <w:lang w:eastAsia="pl-PL"/>
              </w:rPr>
            </w:pPr>
            <w:r w:rsidRPr="004D4CDA">
              <w:rPr>
                <w:rFonts w:asciiTheme="minorHAnsi" w:hAnsiTheme="minorHAnsi" w:cstheme="minorHAnsi"/>
                <w:b/>
                <w:color w:val="000000"/>
                <w:sz w:val="14"/>
                <w:szCs w:val="14"/>
              </w:rPr>
              <w:t>B</w:t>
            </w:r>
          </w:p>
        </w:tc>
      </w:tr>
      <w:tr w:rsidR="00513161" w:rsidRPr="004D4CDA" w:rsidTr="00BF49A3">
        <w:trPr>
          <w:trHeight w:val="227"/>
          <w:jc w:val="center"/>
        </w:trPr>
        <w:tc>
          <w:tcPr>
            <w:tcW w:w="1744"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BF49A3">
            <w:pPr>
              <w:spacing w:before="20" w:after="20"/>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color w:val="000000"/>
                <w:sz w:val="14"/>
                <w:szCs w:val="14"/>
                <w:lang w:eastAsia="pl-PL"/>
              </w:rPr>
              <w:t>śląskie</w:t>
            </w:r>
          </w:p>
        </w:tc>
        <w:tc>
          <w:tcPr>
            <w:tcW w:w="1512" w:type="dxa"/>
            <w:tcBorders>
              <w:top w:val="nil"/>
              <w:left w:val="single" w:sz="4" w:space="0" w:color="auto"/>
              <w:bottom w:val="single" w:sz="4" w:space="0" w:color="auto"/>
              <w:right w:val="single" w:sz="4" w:space="0" w:color="auto"/>
            </w:tcBorders>
            <w:shd w:val="clear" w:color="auto" w:fill="auto"/>
            <w:noWrap/>
            <w:vAlign w:val="center"/>
            <w:hideMark/>
          </w:tcPr>
          <w:p w:rsidR="00513161" w:rsidRPr="004D4CDA" w:rsidRDefault="00513161" w:rsidP="00BF49A3">
            <w:pPr>
              <w:spacing w:before="20" w:after="20"/>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0,1589</w:t>
            </w:r>
          </w:p>
        </w:tc>
        <w:tc>
          <w:tcPr>
            <w:tcW w:w="992"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49A3">
            <w:pPr>
              <w:spacing w:before="20" w:after="20"/>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6</w:t>
            </w:r>
          </w:p>
        </w:tc>
        <w:tc>
          <w:tcPr>
            <w:tcW w:w="85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49A3">
            <w:pPr>
              <w:spacing w:before="20" w:after="20"/>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B</w:t>
            </w:r>
          </w:p>
        </w:tc>
      </w:tr>
      <w:tr w:rsidR="00513161" w:rsidRPr="004D4CDA" w:rsidTr="00BF49A3">
        <w:trPr>
          <w:trHeight w:val="227"/>
          <w:jc w:val="center"/>
        </w:trPr>
        <w:tc>
          <w:tcPr>
            <w:tcW w:w="1744"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BF49A3">
            <w:pPr>
              <w:spacing w:before="20" w:after="20"/>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color w:val="000000"/>
                <w:sz w:val="14"/>
                <w:szCs w:val="14"/>
                <w:lang w:eastAsia="pl-PL"/>
              </w:rPr>
              <w:t>podlaskie</w:t>
            </w:r>
          </w:p>
        </w:tc>
        <w:tc>
          <w:tcPr>
            <w:tcW w:w="1512" w:type="dxa"/>
            <w:tcBorders>
              <w:top w:val="nil"/>
              <w:left w:val="single" w:sz="4" w:space="0" w:color="auto"/>
              <w:bottom w:val="single" w:sz="4" w:space="0" w:color="auto"/>
              <w:right w:val="single" w:sz="4" w:space="0" w:color="auto"/>
            </w:tcBorders>
            <w:shd w:val="clear" w:color="auto" w:fill="auto"/>
            <w:noWrap/>
            <w:vAlign w:val="center"/>
            <w:hideMark/>
          </w:tcPr>
          <w:p w:rsidR="00513161" w:rsidRPr="004D4CDA" w:rsidRDefault="00513161" w:rsidP="00BF49A3">
            <w:pPr>
              <w:spacing w:before="20" w:after="20"/>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-0,0394</w:t>
            </w:r>
          </w:p>
        </w:tc>
        <w:tc>
          <w:tcPr>
            <w:tcW w:w="992"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49A3">
            <w:pPr>
              <w:spacing w:before="20" w:after="20"/>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7</w:t>
            </w:r>
          </w:p>
        </w:tc>
        <w:tc>
          <w:tcPr>
            <w:tcW w:w="85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49A3">
            <w:pPr>
              <w:spacing w:before="20" w:after="20"/>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C</w:t>
            </w:r>
          </w:p>
        </w:tc>
      </w:tr>
      <w:tr w:rsidR="00513161" w:rsidRPr="004D4CDA" w:rsidTr="00BF49A3">
        <w:trPr>
          <w:trHeight w:val="227"/>
          <w:jc w:val="center"/>
        </w:trPr>
        <w:tc>
          <w:tcPr>
            <w:tcW w:w="1744"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BF49A3">
            <w:pPr>
              <w:spacing w:before="20" w:after="20"/>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color w:val="000000"/>
                <w:sz w:val="14"/>
                <w:szCs w:val="14"/>
                <w:lang w:eastAsia="pl-PL"/>
              </w:rPr>
              <w:t>łódzkie</w:t>
            </w:r>
          </w:p>
        </w:tc>
        <w:tc>
          <w:tcPr>
            <w:tcW w:w="1512" w:type="dxa"/>
            <w:tcBorders>
              <w:top w:val="nil"/>
              <w:left w:val="single" w:sz="4" w:space="0" w:color="auto"/>
              <w:bottom w:val="single" w:sz="4" w:space="0" w:color="auto"/>
              <w:right w:val="single" w:sz="4" w:space="0" w:color="auto"/>
            </w:tcBorders>
            <w:shd w:val="clear" w:color="auto" w:fill="auto"/>
            <w:noWrap/>
            <w:vAlign w:val="center"/>
            <w:hideMark/>
          </w:tcPr>
          <w:p w:rsidR="00513161" w:rsidRPr="004D4CDA" w:rsidRDefault="00513161" w:rsidP="00BF49A3">
            <w:pPr>
              <w:spacing w:before="20" w:after="20"/>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-0,1266</w:t>
            </w:r>
          </w:p>
        </w:tc>
        <w:tc>
          <w:tcPr>
            <w:tcW w:w="992"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49A3">
            <w:pPr>
              <w:spacing w:before="20" w:after="20"/>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8</w:t>
            </w:r>
          </w:p>
        </w:tc>
        <w:tc>
          <w:tcPr>
            <w:tcW w:w="85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49A3">
            <w:pPr>
              <w:spacing w:before="20" w:after="20"/>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C</w:t>
            </w:r>
          </w:p>
        </w:tc>
      </w:tr>
      <w:tr w:rsidR="00513161" w:rsidRPr="004D4CDA" w:rsidTr="00BF49A3">
        <w:trPr>
          <w:trHeight w:val="227"/>
          <w:jc w:val="center"/>
        </w:trPr>
        <w:tc>
          <w:tcPr>
            <w:tcW w:w="1744"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BF49A3">
            <w:pPr>
              <w:spacing w:before="20" w:after="20"/>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color w:val="000000"/>
                <w:sz w:val="14"/>
                <w:szCs w:val="14"/>
                <w:lang w:eastAsia="pl-PL"/>
              </w:rPr>
              <w:t>podkarpackie</w:t>
            </w:r>
          </w:p>
        </w:tc>
        <w:tc>
          <w:tcPr>
            <w:tcW w:w="1512" w:type="dxa"/>
            <w:tcBorders>
              <w:top w:val="nil"/>
              <w:left w:val="single" w:sz="4" w:space="0" w:color="auto"/>
              <w:bottom w:val="single" w:sz="4" w:space="0" w:color="auto"/>
              <w:right w:val="single" w:sz="4" w:space="0" w:color="auto"/>
            </w:tcBorders>
            <w:shd w:val="clear" w:color="auto" w:fill="auto"/>
            <w:noWrap/>
            <w:vAlign w:val="center"/>
            <w:hideMark/>
          </w:tcPr>
          <w:p w:rsidR="00513161" w:rsidRPr="004D4CDA" w:rsidRDefault="00513161" w:rsidP="00BF49A3">
            <w:pPr>
              <w:spacing w:before="20" w:after="20"/>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-0,1706</w:t>
            </w:r>
          </w:p>
        </w:tc>
        <w:tc>
          <w:tcPr>
            <w:tcW w:w="992"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49A3">
            <w:pPr>
              <w:spacing w:before="20" w:after="20"/>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9</w:t>
            </w:r>
          </w:p>
        </w:tc>
        <w:tc>
          <w:tcPr>
            <w:tcW w:w="85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49A3">
            <w:pPr>
              <w:spacing w:before="20" w:after="20"/>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C</w:t>
            </w:r>
          </w:p>
        </w:tc>
      </w:tr>
      <w:tr w:rsidR="00513161" w:rsidRPr="004D4CDA" w:rsidTr="00BF49A3">
        <w:trPr>
          <w:trHeight w:val="227"/>
          <w:jc w:val="center"/>
        </w:trPr>
        <w:tc>
          <w:tcPr>
            <w:tcW w:w="1744"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BF49A3">
            <w:pPr>
              <w:spacing w:before="20" w:after="20"/>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color w:val="000000"/>
                <w:sz w:val="14"/>
                <w:szCs w:val="14"/>
                <w:lang w:eastAsia="pl-PL"/>
              </w:rPr>
              <w:t>zachodniopomorskie</w:t>
            </w:r>
          </w:p>
        </w:tc>
        <w:tc>
          <w:tcPr>
            <w:tcW w:w="1512" w:type="dxa"/>
            <w:tcBorders>
              <w:top w:val="nil"/>
              <w:left w:val="single" w:sz="4" w:space="0" w:color="auto"/>
              <w:bottom w:val="single" w:sz="4" w:space="0" w:color="auto"/>
              <w:right w:val="single" w:sz="4" w:space="0" w:color="auto"/>
            </w:tcBorders>
            <w:shd w:val="clear" w:color="auto" w:fill="auto"/>
            <w:noWrap/>
            <w:vAlign w:val="center"/>
            <w:hideMark/>
          </w:tcPr>
          <w:p w:rsidR="00513161" w:rsidRPr="004D4CDA" w:rsidRDefault="00513161" w:rsidP="00BF49A3">
            <w:pPr>
              <w:spacing w:before="20" w:after="20"/>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-0,1792</w:t>
            </w:r>
          </w:p>
        </w:tc>
        <w:tc>
          <w:tcPr>
            <w:tcW w:w="992"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49A3">
            <w:pPr>
              <w:spacing w:before="20" w:after="20"/>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10</w:t>
            </w:r>
          </w:p>
        </w:tc>
        <w:tc>
          <w:tcPr>
            <w:tcW w:w="85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49A3">
            <w:pPr>
              <w:spacing w:before="20" w:after="20"/>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C</w:t>
            </w:r>
          </w:p>
        </w:tc>
      </w:tr>
      <w:tr w:rsidR="00513161" w:rsidRPr="004D4CDA" w:rsidTr="00BF49A3">
        <w:trPr>
          <w:trHeight w:val="227"/>
          <w:jc w:val="center"/>
        </w:trPr>
        <w:tc>
          <w:tcPr>
            <w:tcW w:w="1744"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BF49A3">
            <w:pPr>
              <w:spacing w:before="20" w:after="20"/>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color w:val="000000"/>
                <w:sz w:val="14"/>
                <w:szCs w:val="14"/>
                <w:lang w:eastAsia="pl-PL"/>
              </w:rPr>
              <w:t>opolskie</w:t>
            </w:r>
          </w:p>
        </w:tc>
        <w:tc>
          <w:tcPr>
            <w:tcW w:w="1512" w:type="dxa"/>
            <w:tcBorders>
              <w:top w:val="nil"/>
              <w:left w:val="single" w:sz="4" w:space="0" w:color="auto"/>
              <w:bottom w:val="single" w:sz="4" w:space="0" w:color="auto"/>
              <w:right w:val="single" w:sz="4" w:space="0" w:color="auto"/>
            </w:tcBorders>
            <w:shd w:val="clear" w:color="auto" w:fill="auto"/>
            <w:noWrap/>
            <w:vAlign w:val="center"/>
            <w:hideMark/>
          </w:tcPr>
          <w:p w:rsidR="00513161" w:rsidRPr="004D4CDA" w:rsidRDefault="00513161" w:rsidP="00BF49A3">
            <w:pPr>
              <w:spacing w:before="20" w:after="20"/>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-0,2235</w:t>
            </w:r>
          </w:p>
        </w:tc>
        <w:tc>
          <w:tcPr>
            <w:tcW w:w="992"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49A3">
            <w:pPr>
              <w:spacing w:before="20" w:after="20"/>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11</w:t>
            </w:r>
          </w:p>
        </w:tc>
        <w:tc>
          <w:tcPr>
            <w:tcW w:w="85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49A3">
            <w:pPr>
              <w:spacing w:before="20" w:after="20"/>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C</w:t>
            </w:r>
          </w:p>
        </w:tc>
      </w:tr>
      <w:tr w:rsidR="00513161" w:rsidRPr="004D4CDA" w:rsidTr="00BF49A3">
        <w:trPr>
          <w:trHeight w:val="227"/>
          <w:jc w:val="center"/>
        </w:trPr>
        <w:tc>
          <w:tcPr>
            <w:tcW w:w="1744"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BF49A3">
            <w:pPr>
              <w:spacing w:before="20" w:after="20"/>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color w:val="000000"/>
                <w:sz w:val="14"/>
                <w:szCs w:val="14"/>
                <w:lang w:eastAsia="pl-PL"/>
              </w:rPr>
              <w:t>lubuskie</w:t>
            </w:r>
          </w:p>
        </w:tc>
        <w:tc>
          <w:tcPr>
            <w:tcW w:w="1512" w:type="dxa"/>
            <w:tcBorders>
              <w:top w:val="nil"/>
              <w:left w:val="single" w:sz="4" w:space="0" w:color="auto"/>
              <w:bottom w:val="single" w:sz="4" w:space="0" w:color="auto"/>
              <w:right w:val="single" w:sz="4" w:space="0" w:color="auto"/>
            </w:tcBorders>
            <w:shd w:val="clear" w:color="auto" w:fill="auto"/>
            <w:noWrap/>
            <w:vAlign w:val="center"/>
            <w:hideMark/>
          </w:tcPr>
          <w:p w:rsidR="00513161" w:rsidRPr="004D4CDA" w:rsidRDefault="00513161" w:rsidP="00BF49A3">
            <w:pPr>
              <w:spacing w:before="20" w:after="20"/>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-0,2845</w:t>
            </w:r>
          </w:p>
        </w:tc>
        <w:tc>
          <w:tcPr>
            <w:tcW w:w="992"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49A3">
            <w:pPr>
              <w:spacing w:before="20" w:after="20"/>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12</w:t>
            </w:r>
          </w:p>
        </w:tc>
        <w:tc>
          <w:tcPr>
            <w:tcW w:w="85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49A3">
            <w:pPr>
              <w:spacing w:before="20" w:after="20"/>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C</w:t>
            </w:r>
          </w:p>
        </w:tc>
      </w:tr>
      <w:tr w:rsidR="00513161" w:rsidRPr="004D4CDA" w:rsidTr="00BF49A3">
        <w:trPr>
          <w:trHeight w:val="227"/>
          <w:jc w:val="center"/>
        </w:trPr>
        <w:tc>
          <w:tcPr>
            <w:tcW w:w="1744"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BF49A3">
            <w:pPr>
              <w:spacing w:before="20" w:after="20"/>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color w:val="000000"/>
                <w:sz w:val="14"/>
                <w:szCs w:val="14"/>
                <w:lang w:eastAsia="pl-PL"/>
              </w:rPr>
              <w:t>lubelskie</w:t>
            </w:r>
          </w:p>
        </w:tc>
        <w:tc>
          <w:tcPr>
            <w:tcW w:w="1512" w:type="dxa"/>
            <w:tcBorders>
              <w:top w:val="nil"/>
              <w:left w:val="single" w:sz="4" w:space="0" w:color="auto"/>
              <w:bottom w:val="single" w:sz="4" w:space="0" w:color="auto"/>
              <w:right w:val="single" w:sz="4" w:space="0" w:color="auto"/>
            </w:tcBorders>
            <w:shd w:val="clear" w:color="auto" w:fill="auto"/>
            <w:noWrap/>
            <w:vAlign w:val="center"/>
            <w:hideMark/>
          </w:tcPr>
          <w:p w:rsidR="00513161" w:rsidRPr="004D4CDA" w:rsidRDefault="00513161" w:rsidP="00BF49A3">
            <w:pPr>
              <w:spacing w:before="20" w:after="20"/>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-0,3041</w:t>
            </w:r>
          </w:p>
        </w:tc>
        <w:tc>
          <w:tcPr>
            <w:tcW w:w="992"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49A3">
            <w:pPr>
              <w:spacing w:before="20" w:after="20"/>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13</w:t>
            </w:r>
          </w:p>
        </w:tc>
        <w:tc>
          <w:tcPr>
            <w:tcW w:w="85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49A3">
            <w:pPr>
              <w:spacing w:before="20" w:after="20"/>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C</w:t>
            </w:r>
          </w:p>
        </w:tc>
      </w:tr>
      <w:tr w:rsidR="00513161" w:rsidRPr="004D4CDA" w:rsidTr="00BF49A3">
        <w:trPr>
          <w:trHeight w:val="227"/>
          <w:jc w:val="center"/>
        </w:trPr>
        <w:tc>
          <w:tcPr>
            <w:tcW w:w="1744"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BF49A3">
            <w:pPr>
              <w:spacing w:before="20" w:after="20"/>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color w:val="000000"/>
                <w:sz w:val="14"/>
                <w:szCs w:val="14"/>
                <w:lang w:eastAsia="pl-PL"/>
              </w:rPr>
              <w:t>kujawsko-pomorskie</w:t>
            </w:r>
          </w:p>
        </w:tc>
        <w:tc>
          <w:tcPr>
            <w:tcW w:w="1512" w:type="dxa"/>
            <w:tcBorders>
              <w:top w:val="nil"/>
              <w:left w:val="single" w:sz="4" w:space="0" w:color="auto"/>
              <w:bottom w:val="single" w:sz="4" w:space="0" w:color="auto"/>
              <w:right w:val="single" w:sz="4" w:space="0" w:color="auto"/>
            </w:tcBorders>
            <w:shd w:val="clear" w:color="auto" w:fill="auto"/>
            <w:noWrap/>
            <w:vAlign w:val="center"/>
            <w:hideMark/>
          </w:tcPr>
          <w:p w:rsidR="00513161" w:rsidRPr="004D4CDA" w:rsidRDefault="00513161" w:rsidP="00BF49A3">
            <w:pPr>
              <w:spacing w:before="20" w:after="20"/>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-0,4406</w:t>
            </w:r>
          </w:p>
        </w:tc>
        <w:tc>
          <w:tcPr>
            <w:tcW w:w="992"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49A3">
            <w:pPr>
              <w:spacing w:before="20" w:after="20"/>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14</w:t>
            </w:r>
          </w:p>
        </w:tc>
        <w:tc>
          <w:tcPr>
            <w:tcW w:w="85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49A3">
            <w:pPr>
              <w:spacing w:before="20" w:after="20"/>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D</w:t>
            </w:r>
          </w:p>
        </w:tc>
      </w:tr>
      <w:tr w:rsidR="00513161" w:rsidRPr="004D4CDA" w:rsidTr="00BF49A3">
        <w:trPr>
          <w:trHeight w:val="227"/>
          <w:jc w:val="center"/>
        </w:trPr>
        <w:tc>
          <w:tcPr>
            <w:tcW w:w="1744"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BF49A3">
            <w:pPr>
              <w:spacing w:before="20" w:after="20"/>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color w:val="000000"/>
                <w:sz w:val="14"/>
                <w:szCs w:val="14"/>
                <w:lang w:eastAsia="pl-PL"/>
              </w:rPr>
              <w:t>świętokrzyskie</w:t>
            </w:r>
          </w:p>
        </w:tc>
        <w:tc>
          <w:tcPr>
            <w:tcW w:w="1512" w:type="dxa"/>
            <w:tcBorders>
              <w:top w:val="nil"/>
              <w:left w:val="single" w:sz="4" w:space="0" w:color="auto"/>
              <w:bottom w:val="single" w:sz="4" w:space="0" w:color="auto"/>
              <w:right w:val="single" w:sz="4" w:space="0" w:color="auto"/>
            </w:tcBorders>
            <w:shd w:val="clear" w:color="auto" w:fill="auto"/>
            <w:noWrap/>
            <w:vAlign w:val="center"/>
            <w:hideMark/>
          </w:tcPr>
          <w:p w:rsidR="00513161" w:rsidRPr="004D4CDA" w:rsidRDefault="00513161" w:rsidP="00BF49A3">
            <w:pPr>
              <w:spacing w:before="20" w:after="20"/>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-0,5204</w:t>
            </w:r>
          </w:p>
        </w:tc>
        <w:tc>
          <w:tcPr>
            <w:tcW w:w="992"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49A3">
            <w:pPr>
              <w:spacing w:before="20" w:after="20"/>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15</w:t>
            </w:r>
          </w:p>
        </w:tc>
        <w:tc>
          <w:tcPr>
            <w:tcW w:w="85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49A3">
            <w:pPr>
              <w:spacing w:before="20" w:after="20"/>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D</w:t>
            </w:r>
          </w:p>
        </w:tc>
      </w:tr>
      <w:tr w:rsidR="00513161" w:rsidRPr="004D4CDA" w:rsidTr="00BF49A3">
        <w:trPr>
          <w:trHeight w:val="227"/>
          <w:jc w:val="center"/>
        </w:trPr>
        <w:tc>
          <w:tcPr>
            <w:tcW w:w="1744"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BF49A3">
            <w:pPr>
              <w:spacing w:before="20" w:after="20"/>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color w:val="000000"/>
                <w:sz w:val="14"/>
                <w:szCs w:val="14"/>
                <w:lang w:eastAsia="pl-PL"/>
              </w:rPr>
              <w:t>warmińsko-mazurskie</w:t>
            </w:r>
          </w:p>
        </w:tc>
        <w:tc>
          <w:tcPr>
            <w:tcW w:w="1512" w:type="dxa"/>
            <w:tcBorders>
              <w:top w:val="nil"/>
              <w:left w:val="single" w:sz="4" w:space="0" w:color="auto"/>
              <w:bottom w:val="single" w:sz="4" w:space="0" w:color="auto"/>
              <w:right w:val="single" w:sz="4" w:space="0" w:color="auto"/>
            </w:tcBorders>
            <w:shd w:val="clear" w:color="auto" w:fill="auto"/>
            <w:noWrap/>
            <w:vAlign w:val="center"/>
            <w:hideMark/>
          </w:tcPr>
          <w:p w:rsidR="00513161" w:rsidRPr="004D4CDA" w:rsidRDefault="00513161" w:rsidP="00BF49A3">
            <w:pPr>
              <w:spacing w:before="20" w:after="20"/>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-0,5881</w:t>
            </w:r>
          </w:p>
        </w:tc>
        <w:tc>
          <w:tcPr>
            <w:tcW w:w="992"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49A3">
            <w:pPr>
              <w:spacing w:before="20" w:after="20"/>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16</w:t>
            </w:r>
          </w:p>
        </w:tc>
        <w:tc>
          <w:tcPr>
            <w:tcW w:w="850" w:type="dxa"/>
            <w:tcBorders>
              <w:top w:val="nil"/>
              <w:left w:val="nil"/>
              <w:bottom w:val="single" w:sz="4" w:space="0" w:color="auto"/>
              <w:right w:val="single" w:sz="4" w:space="0" w:color="auto"/>
            </w:tcBorders>
            <w:shd w:val="clear" w:color="auto" w:fill="auto"/>
            <w:noWrap/>
            <w:vAlign w:val="center"/>
            <w:hideMark/>
          </w:tcPr>
          <w:p w:rsidR="00513161" w:rsidRPr="004D4CDA" w:rsidRDefault="00513161" w:rsidP="00BF49A3">
            <w:pPr>
              <w:spacing w:before="20" w:after="20"/>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color w:val="000000"/>
                <w:sz w:val="14"/>
                <w:szCs w:val="14"/>
              </w:rPr>
              <w:t>D</w:t>
            </w:r>
          </w:p>
        </w:tc>
      </w:tr>
    </w:tbl>
    <w:p w:rsidR="00513161" w:rsidRPr="004D4CDA" w:rsidRDefault="00513161" w:rsidP="00513161">
      <w:pPr>
        <w:pStyle w:val="rdo"/>
        <w:rPr>
          <w:szCs w:val="20"/>
        </w:rPr>
      </w:pPr>
      <w:r w:rsidRPr="004D4CDA">
        <w:rPr>
          <w:rFonts w:ascii="Calibri" w:hAnsi="Calibri"/>
          <w:szCs w:val="20"/>
          <w:lang w:val="pl-PL"/>
        </w:rPr>
        <w:t>Źródło: Opracowanie własne</w:t>
      </w:r>
    </w:p>
    <w:p w:rsidR="00BF49A3" w:rsidRDefault="00BF49A3">
      <w:pPr>
        <w:spacing w:after="160" w:line="259" w:lineRule="auto"/>
        <w:ind w:firstLine="0"/>
        <w:jc w:val="left"/>
        <w:rPr>
          <w:rFonts w:asciiTheme="minorHAnsi" w:eastAsia="Times New Roman" w:hAnsiTheme="minorHAnsi"/>
          <w:bCs/>
          <w:color w:val="1B1112"/>
          <w:sz w:val="18"/>
          <w:szCs w:val="20"/>
          <w:lang w:eastAsia="ko-KR"/>
        </w:rPr>
      </w:pPr>
      <w:bookmarkStart w:id="298" w:name="_Toc110426553"/>
      <w:r>
        <w:rPr>
          <w:rFonts w:asciiTheme="minorHAnsi" w:eastAsia="Times New Roman" w:hAnsiTheme="minorHAnsi"/>
          <w:bCs/>
          <w:color w:val="1B1112"/>
          <w:sz w:val="18"/>
          <w:szCs w:val="20"/>
          <w:lang w:eastAsia="ko-KR"/>
        </w:rPr>
        <w:br w:type="page"/>
      </w:r>
    </w:p>
    <w:p w:rsidR="00513161" w:rsidRPr="004D4CDA" w:rsidRDefault="00513161" w:rsidP="00513161">
      <w:pPr>
        <w:spacing w:after="160" w:line="259" w:lineRule="auto"/>
        <w:ind w:firstLine="0"/>
        <w:jc w:val="center"/>
      </w:pPr>
      <w:r w:rsidRPr="004D4CDA">
        <w:rPr>
          <w:rFonts w:asciiTheme="minorHAnsi" w:eastAsia="Times New Roman" w:hAnsiTheme="minorHAnsi"/>
          <w:bCs/>
          <w:color w:val="1B1112"/>
          <w:sz w:val="18"/>
          <w:szCs w:val="20"/>
          <w:lang w:eastAsia="ko-KR"/>
        </w:rPr>
        <w:lastRenderedPageBreak/>
        <w:t xml:space="preserve">Ryc. </w:t>
      </w:r>
      <w:r w:rsidRPr="004D4CDA">
        <w:rPr>
          <w:rFonts w:asciiTheme="minorHAnsi" w:eastAsia="Times New Roman" w:hAnsiTheme="minorHAnsi"/>
          <w:bCs/>
          <w:color w:val="1B1112"/>
          <w:sz w:val="18"/>
          <w:szCs w:val="20"/>
          <w:lang w:eastAsia="ko-KR"/>
        </w:rPr>
        <w:fldChar w:fldCharType="begin"/>
      </w:r>
      <w:r w:rsidRPr="004D4CDA">
        <w:rPr>
          <w:rFonts w:asciiTheme="minorHAnsi" w:eastAsia="Times New Roman" w:hAnsiTheme="minorHAnsi"/>
          <w:bCs/>
          <w:color w:val="1B1112"/>
          <w:sz w:val="18"/>
          <w:szCs w:val="20"/>
          <w:lang w:eastAsia="ko-KR"/>
        </w:rPr>
        <w:instrText xml:space="preserve"> SEQ Ryc. \* ARABIC </w:instrText>
      </w:r>
      <w:r w:rsidRPr="004D4CDA">
        <w:rPr>
          <w:rFonts w:asciiTheme="minorHAnsi" w:eastAsia="Times New Roman" w:hAnsiTheme="minorHAnsi"/>
          <w:bCs/>
          <w:color w:val="1B1112"/>
          <w:sz w:val="18"/>
          <w:szCs w:val="20"/>
          <w:lang w:eastAsia="ko-KR"/>
        </w:rPr>
        <w:fldChar w:fldCharType="separate"/>
      </w:r>
      <w:r w:rsidR="00D559E6">
        <w:rPr>
          <w:rFonts w:asciiTheme="minorHAnsi" w:eastAsia="Times New Roman" w:hAnsiTheme="minorHAnsi"/>
          <w:bCs/>
          <w:noProof/>
          <w:color w:val="1B1112"/>
          <w:sz w:val="18"/>
          <w:szCs w:val="20"/>
          <w:lang w:eastAsia="ko-KR"/>
        </w:rPr>
        <w:t>178</w:t>
      </w:r>
      <w:r w:rsidRPr="004D4CDA">
        <w:rPr>
          <w:rFonts w:asciiTheme="minorHAnsi" w:eastAsia="Times New Roman" w:hAnsiTheme="minorHAnsi"/>
          <w:bCs/>
          <w:color w:val="1B1112"/>
          <w:sz w:val="18"/>
          <w:szCs w:val="20"/>
          <w:lang w:eastAsia="ko-KR"/>
        </w:rPr>
        <w:fldChar w:fldCharType="end"/>
      </w:r>
      <w:r w:rsidRPr="004D4CDA">
        <w:rPr>
          <w:rFonts w:asciiTheme="minorHAnsi" w:eastAsia="Times New Roman" w:hAnsiTheme="minorHAnsi"/>
          <w:bCs/>
          <w:color w:val="1B1112"/>
          <w:sz w:val="18"/>
          <w:szCs w:val="20"/>
          <w:lang w:eastAsia="ko-KR"/>
        </w:rPr>
        <w:t>. Globalny miernik syntetyczny – zróżnicowanie poziomu rozwoju społeczno-gospodarczego kraju</w:t>
      </w:r>
      <w:bookmarkEnd w:id="298"/>
    </w:p>
    <w:p w:rsidR="00513161" w:rsidRPr="004D4CDA" w:rsidRDefault="00513161" w:rsidP="00513161">
      <w:pPr>
        <w:spacing w:after="60"/>
        <w:ind w:firstLine="0"/>
        <w:jc w:val="center"/>
        <w:rPr>
          <w:szCs w:val="20"/>
        </w:rPr>
      </w:pPr>
      <w:r w:rsidRPr="004D4CDA">
        <w:rPr>
          <w:noProof/>
          <w:szCs w:val="20"/>
          <w:lang w:eastAsia="pl-PL"/>
        </w:rPr>
        <w:drawing>
          <wp:inline distT="0" distB="0" distL="0" distR="0" wp14:anchorId="7D4D1302" wp14:editId="10DF1CA1">
            <wp:extent cx="3096000" cy="3679779"/>
            <wp:effectExtent l="0" t="0" r="0" b="0"/>
            <wp:docPr id="43" name="Obraz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7 GLOBALNY.png"/>
                    <pic:cNvPicPr/>
                  </pic:nvPicPr>
                  <pic:blipFill>
                    <a:blip r:embed="rId496">
                      <a:extLst>
                        <a:ext uri="{28A0092B-C50C-407E-A947-70E740481C1C}">
                          <a14:useLocalDpi xmlns:a14="http://schemas.microsoft.com/office/drawing/2010/main" val="0"/>
                        </a:ext>
                      </a:extLst>
                    </a:blip>
                    <a:stretch>
                      <a:fillRect/>
                    </a:stretch>
                  </pic:blipFill>
                  <pic:spPr>
                    <a:xfrm>
                      <a:off x="0" y="0"/>
                      <a:ext cx="3096000" cy="3679779"/>
                    </a:xfrm>
                    <a:prstGeom prst="rect">
                      <a:avLst/>
                    </a:prstGeom>
                  </pic:spPr>
                </pic:pic>
              </a:graphicData>
            </a:graphic>
          </wp:inline>
        </w:drawing>
      </w:r>
    </w:p>
    <w:p w:rsidR="00513161" w:rsidRPr="004D4CDA" w:rsidRDefault="00513161" w:rsidP="00513161">
      <w:pPr>
        <w:ind w:firstLine="0"/>
        <w:jc w:val="center"/>
        <w:rPr>
          <w:sz w:val="16"/>
          <w:szCs w:val="20"/>
        </w:rPr>
      </w:pPr>
      <w:r w:rsidRPr="004D4CDA">
        <w:rPr>
          <w:sz w:val="16"/>
          <w:szCs w:val="20"/>
        </w:rPr>
        <w:t>Źródło: Opracowanie własne</w:t>
      </w:r>
    </w:p>
    <w:p w:rsidR="00513161" w:rsidRPr="004D4CDA" w:rsidRDefault="00513161" w:rsidP="00513161">
      <w:pPr>
        <w:rPr>
          <w:szCs w:val="20"/>
        </w:rPr>
      </w:pPr>
    </w:p>
    <w:p w:rsidR="00513161" w:rsidRPr="004D4CDA" w:rsidRDefault="00513161" w:rsidP="00513161">
      <w:pPr>
        <w:rPr>
          <w:szCs w:val="20"/>
        </w:rPr>
      </w:pPr>
      <w:r w:rsidRPr="004D4CDA">
        <w:rPr>
          <w:szCs w:val="20"/>
        </w:rPr>
        <w:t xml:space="preserve">Analizując wartości globalnego miernika syntetycznego można zauważyć kilka prawidłowości dotyczących zróżnicowania sytuacji społeczno-gospodarczej poszczególnych województw. Większość </w:t>
      </w:r>
      <w:r w:rsidR="00361C77">
        <w:rPr>
          <w:szCs w:val="20"/>
        </w:rPr>
        <w:br/>
      </w:r>
      <w:r w:rsidRPr="004D4CDA">
        <w:rPr>
          <w:szCs w:val="20"/>
        </w:rPr>
        <w:t>z nich potwierdza wyniki wcześniejszych analiz cząstkowych mierników syntetycznych w ramach przyjętych dziedzin rozwoju.</w:t>
      </w:r>
    </w:p>
    <w:p w:rsidR="00513161" w:rsidRPr="004D4CDA" w:rsidRDefault="00513161" w:rsidP="00513161">
      <w:pPr>
        <w:rPr>
          <w:szCs w:val="20"/>
        </w:rPr>
      </w:pPr>
      <w:r w:rsidRPr="004D4CDA">
        <w:rPr>
          <w:szCs w:val="20"/>
        </w:rPr>
        <w:t xml:space="preserve">W pierwszej kolejności należy zwrócić uwagę na sześć regionów bardzo wysokiego i wysokiego poziomu rozwoju. Wśród nich zidentyfikować można jedną dominującą jednostkę o wartości globalnego miernika syntetycznego zdecydowanie przewyższającej wartości miernika dla pozostałych regionów – województwo mazowieckie. Pozwala to na sformułowanie wniosku o ogromnym, nieporównywalnym z innymi częściami kraju, potencjale regionu stołecznego. Poza nim do grupy bardzo wysokiego poziomu rozwoju (grupa A) należało województwo małopolskie, jednak osiągnięta przez nie wartość globalnego miernika była znacznie niższa niż w przypadku województwa mazowieckiego. Do grupy wysokiego poziomu rozwoju (grupa B) zakwalifikowały się natomiast województwa pomorskie, dolnośląskie, wielkopolskie oraz śląskie. Można więc stwierdzić, że Wielkopolska, plasująca się na 5. pozycji w kraju, to region o względnie dobrej sytuacji rozwojowej. </w:t>
      </w:r>
    </w:p>
    <w:p w:rsidR="00513161" w:rsidRPr="004D4CDA" w:rsidRDefault="00513161" w:rsidP="00513161">
      <w:pPr>
        <w:rPr>
          <w:szCs w:val="20"/>
        </w:rPr>
      </w:pPr>
      <w:r w:rsidRPr="004D4CDA">
        <w:rPr>
          <w:szCs w:val="20"/>
        </w:rPr>
        <w:t xml:space="preserve">Przeprowadzone analizy potwierdziły również, że obszarami o relatywnie niskim poziomie rozwoju są głównie regiony Polski Wschodniej, przy czym najgorszą sytuacją w tym zakresie charakteryzują się województwa warmińsko-mazurskie (ostatnie miejsce w zestawieniu) </w:t>
      </w:r>
      <w:r w:rsidR="00361C77">
        <w:rPr>
          <w:szCs w:val="20"/>
        </w:rPr>
        <w:br/>
      </w:r>
      <w:r w:rsidRPr="004D4CDA">
        <w:rPr>
          <w:szCs w:val="20"/>
        </w:rPr>
        <w:t xml:space="preserve">i świętokrzyskie, które wraz z województwem kujawsko-pomorskim znalazły się w grupie D. Stosunkowo niskimi wartościami charakteryzowały się także województwa lubelskie, lubuskie </w:t>
      </w:r>
      <w:r w:rsidR="00361C77">
        <w:rPr>
          <w:szCs w:val="20"/>
        </w:rPr>
        <w:br/>
      </w:r>
      <w:r w:rsidRPr="004D4CDA">
        <w:rPr>
          <w:szCs w:val="20"/>
        </w:rPr>
        <w:t xml:space="preserve">i opolskie, które wraz z województwami: zachodniopomorskim, podkarpackim, łódzkim i podlaskim, </w:t>
      </w:r>
      <w:r w:rsidR="00BF6BF4" w:rsidRPr="004D4CDA">
        <w:rPr>
          <w:szCs w:val="20"/>
        </w:rPr>
        <w:t>należały do grupy</w:t>
      </w:r>
      <w:r w:rsidRPr="004D4CDA">
        <w:rPr>
          <w:szCs w:val="20"/>
        </w:rPr>
        <w:t xml:space="preserve"> C, czyli jednostek przeciętnego poziomu rozwoju.</w:t>
      </w:r>
    </w:p>
    <w:p w:rsidR="00513161" w:rsidRPr="004D4CDA" w:rsidRDefault="00513161" w:rsidP="00513161">
      <w:pPr>
        <w:rPr>
          <w:szCs w:val="20"/>
        </w:rPr>
      </w:pPr>
    </w:p>
    <w:p w:rsidR="00513161" w:rsidRPr="004D4CDA" w:rsidRDefault="00513161" w:rsidP="00513161">
      <w:pPr>
        <w:pStyle w:val="Nagwek3"/>
      </w:pPr>
      <w:bookmarkStart w:id="299" w:name="_Toc110409659"/>
      <w:r w:rsidRPr="004D4CDA">
        <w:lastRenderedPageBreak/>
        <w:t>Wyodrębnienie grup jednostek podobnych</w:t>
      </w:r>
      <w:bookmarkEnd w:id="299"/>
    </w:p>
    <w:p w:rsidR="00BF49A3" w:rsidRPr="00BF49A3" w:rsidRDefault="00BF49A3" w:rsidP="00513161">
      <w:pPr>
        <w:rPr>
          <w:sz w:val="12"/>
          <w:szCs w:val="20"/>
        </w:rPr>
      </w:pPr>
    </w:p>
    <w:p w:rsidR="00513161" w:rsidRPr="004D4CDA" w:rsidRDefault="00513161" w:rsidP="00513161">
      <w:pPr>
        <w:rPr>
          <w:szCs w:val="20"/>
        </w:rPr>
      </w:pPr>
      <w:r w:rsidRPr="004D4CDA">
        <w:rPr>
          <w:szCs w:val="20"/>
        </w:rPr>
        <w:t xml:space="preserve">Celem niniejszej analizy jest klasyfikacja zbioru 16 polskich województw w pewną liczbę grup (k) w taki sposób, aby podobne do siebie znajdowały się w jednej klasie (jednorodnej pod względem zakresu wartości cech), zaś podmioty z różnych klas znacznie różniły się ze względu na strukturę cech. </w:t>
      </w:r>
    </w:p>
    <w:p w:rsidR="00513161" w:rsidRPr="004D4CDA" w:rsidRDefault="00513161" w:rsidP="00513161">
      <w:pPr>
        <w:rPr>
          <w:szCs w:val="20"/>
        </w:rPr>
      </w:pPr>
      <w:r w:rsidRPr="004D4CDA">
        <w:rPr>
          <w:szCs w:val="20"/>
        </w:rPr>
        <w:t>Zgodnie z przyjętą metodyką badania w ramach analizy skupień metodą k-średnich, pierwszym krokiem była standaryzacja cząstkowych mierników syntetycznych (traktowanych jako stymulanty) obliczonych w ramach podrozdziału 2.2. Umożliwiło to nadanie zmiennym podobnych rzędów wielkości, co pozwoliło na przeprowadzenie procedury wyznaczania grup obiektów podobnych.</w:t>
      </w:r>
    </w:p>
    <w:p w:rsidR="00513161" w:rsidRPr="004D4CDA" w:rsidRDefault="00513161" w:rsidP="00513161">
      <w:pPr>
        <w:rPr>
          <w:szCs w:val="20"/>
        </w:rPr>
      </w:pPr>
      <w:r w:rsidRPr="004D4CDA">
        <w:rPr>
          <w:szCs w:val="20"/>
        </w:rPr>
        <w:t xml:space="preserve">Kolejnym etapem było przeprowadzenie grupowania jednostek terytorialnych metodą </w:t>
      </w:r>
      <w:r w:rsidR="00A8754F" w:rsidRPr="004D4CDA">
        <w:rPr>
          <w:szCs w:val="20"/>
        </w:rPr>
        <w:br/>
      </w:r>
      <w:r w:rsidRPr="004D4CDA">
        <w:rPr>
          <w:szCs w:val="20"/>
        </w:rPr>
        <w:t xml:space="preserve">k-średnich przy wykorzystaniu programu STATISTICA. Dla potrzeb analitycznych, po dokonaniu testów kilku wariantów, przyjęto jako docelowe rozwiązanie z sześcioma klasami skupień. Wybrany wariant okazał się najlepszy ze względu na fakt, iż analizowane obiekty dla sześciu klas wykazywały wystarczająco silną koncentrację wokół centrów skupień, co zapewniało </w:t>
      </w:r>
      <w:r w:rsidR="00A8754F" w:rsidRPr="004D4CDA">
        <w:rPr>
          <w:szCs w:val="20"/>
        </w:rPr>
        <w:t xml:space="preserve">także </w:t>
      </w:r>
      <w:r w:rsidRPr="004D4CDA">
        <w:rPr>
          <w:szCs w:val="20"/>
        </w:rPr>
        <w:t>odpowiednią ich strukturę. Jednocześnie do analizy przyjęto maksymalną liczbę dokonanych iteracji na poziomie 10 oraz odległość euklidesową, jako miarę odległości między obiektami.</w:t>
      </w:r>
    </w:p>
    <w:p w:rsidR="00513161" w:rsidRPr="004D4CDA" w:rsidRDefault="00513161" w:rsidP="00513161">
      <w:pPr>
        <w:rPr>
          <w:szCs w:val="20"/>
        </w:rPr>
      </w:pPr>
      <w:r w:rsidRPr="004D4CDA">
        <w:rPr>
          <w:szCs w:val="20"/>
        </w:rPr>
        <w:t>W oparciu o przyjęte założenia województw</w:t>
      </w:r>
      <w:r w:rsidR="00A8754F" w:rsidRPr="004D4CDA">
        <w:rPr>
          <w:szCs w:val="20"/>
        </w:rPr>
        <w:t>a</w:t>
      </w:r>
      <w:r w:rsidRPr="004D4CDA">
        <w:rPr>
          <w:szCs w:val="20"/>
        </w:rPr>
        <w:t xml:space="preserve"> przyporządkowano do sześciu skupień. W tabelach </w:t>
      </w:r>
      <w:r w:rsidR="00166685">
        <w:rPr>
          <w:szCs w:val="20"/>
        </w:rPr>
        <w:t>16-21</w:t>
      </w:r>
      <w:r w:rsidRPr="004D4CDA">
        <w:rPr>
          <w:szCs w:val="20"/>
        </w:rPr>
        <w:t xml:space="preserve"> i na rycinie </w:t>
      </w:r>
      <w:r w:rsidR="00166685">
        <w:rPr>
          <w:szCs w:val="20"/>
        </w:rPr>
        <w:t>179</w:t>
      </w:r>
      <w:r w:rsidRPr="004D4CDA">
        <w:rPr>
          <w:szCs w:val="20"/>
        </w:rPr>
        <w:t xml:space="preserve"> przedstawiono wyniki klasyfikacji jednostek do poszczególnych grup wraz </w:t>
      </w:r>
      <w:r w:rsidR="00361C77">
        <w:rPr>
          <w:szCs w:val="20"/>
        </w:rPr>
        <w:br/>
      </w:r>
      <w:r w:rsidRPr="004D4CDA">
        <w:rPr>
          <w:szCs w:val="20"/>
        </w:rPr>
        <w:t>z odległościami od środków ciężkości skupień, które pozwalają ocenić jak bardzo zróżnicowana wewnętrznie jest każda klasa. Jeżeli są one podobnego rzędu to oznacza, że nie ma w niej jednostek odstających. Tak jest praktycznie w przypadku każdej grupy, czego potwierdzeniem są wartości odległości od środków ciężkości mniejsze od jedności.</w:t>
      </w:r>
    </w:p>
    <w:p w:rsidR="00513161" w:rsidRPr="004D4CDA" w:rsidRDefault="00513161" w:rsidP="00513161"/>
    <w:p w:rsidR="00513161" w:rsidRPr="004D4CDA" w:rsidRDefault="00513161" w:rsidP="00BE118C">
      <w:pPr>
        <w:pStyle w:val="Legenda"/>
      </w:pPr>
      <w:bookmarkStart w:id="300" w:name="_Toc441131965"/>
      <w:bookmarkStart w:id="301" w:name="_Toc110426345"/>
      <w:r w:rsidRPr="004D4CDA">
        <w:t xml:space="preserve">Tab. </w:t>
      </w:r>
      <w:r w:rsidR="00B6796A">
        <w:fldChar w:fldCharType="begin"/>
      </w:r>
      <w:r w:rsidR="00B6796A">
        <w:instrText xml:space="preserve"> SEQ Tab. \* ARABIC </w:instrText>
      </w:r>
      <w:r w:rsidR="00B6796A">
        <w:fldChar w:fldCharType="separate"/>
      </w:r>
      <w:r w:rsidR="00D559E6">
        <w:rPr>
          <w:noProof/>
        </w:rPr>
        <w:t>16</w:t>
      </w:r>
      <w:r w:rsidR="00B6796A">
        <w:rPr>
          <w:noProof/>
        </w:rPr>
        <w:fldChar w:fldCharType="end"/>
      </w:r>
      <w:r w:rsidRPr="004D4CDA">
        <w:t>. Analiza skupień – elementy skupienia nr 1</w:t>
      </w:r>
      <w:bookmarkEnd w:id="300"/>
      <w:bookmarkEnd w:id="301"/>
    </w:p>
    <w:tbl>
      <w:tblPr>
        <w:tblW w:w="33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520"/>
        <w:gridCol w:w="820"/>
      </w:tblGrid>
      <w:tr w:rsidR="00513161" w:rsidRPr="004D4CDA" w:rsidTr="007773AC">
        <w:trPr>
          <w:trHeight w:hRule="exact" w:val="249"/>
          <w:jc w:val="center"/>
        </w:trPr>
        <w:tc>
          <w:tcPr>
            <w:tcW w:w="3340" w:type="dxa"/>
            <w:gridSpan w:val="2"/>
            <w:shd w:val="clear" w:color="000000" w:fill="C0C0C0"/>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SKUPIENIE NUMER 1</w:t>
            </w:r>
          </w:p>
        </w:tc>
      </w:tr>
      <w:tr w:rsidR="00513161" w:rsidRPr="004D4CDA" w:rsidTr="007773AC">
        <w:trPr>
          <w:trHeight w:hRule="exact" w:val="249"/>
          <w:jc w:val="center"/>
        </w:trPr>
        <w:tc>
          <w:tcPr>
            <w:tcW w:w="2520" w:type="dxa"/>
            <w:shd w:val="clear" w:color="000000" w:fill="C0C0C0"/>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Jednostka terytorialna</w:t>
            </w:r>
          </w:p>
        </w:tc>
        <w:tc>
          <w:tcPr>
            <w:tcW w:w="820" w:type="dxa"/>
            <w:shd w:val="clear" w:color="000000" w:fill="C0C0C0"/>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Odległość</w:t>
            </w:r>
          </w:p>
        </w:tc>
      </w:tr>
      <w:tr w:rsidR="00513161" w:rsidRPr="004D4CDA" w:rsidTr="007773AC">
        <w:trPr>
          <w:trHeight w:hRule="exact" w:val="227"/>
          <w:jc w:val="center"/>
        </w:trPr>
        <w:tc>
          <w:tcPr>
            <w:tcW w:w="2520" w:type="dxa"/>
            <w:tcBorders>
              <w:top w:val="single" w:sz="6" w:space="0" w:color="auto"/>
              <w:left w:val="single" w:sz="6" w:space="0" w:color="auto"/>
              <w:bottom w:val="single" w:sz="6" w:space="0" w:color="auto"/>
              <w:right w:val="single" w:sz="6" w:space="0" w:color="auto"/>
            </w:tcBorders>
            <w:shd w:val="clear" w:color="auto" w:fill="auto"/>
            <w:vAlign w:val="center"/>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dolnośląskie</w:t>
            </w:r>
          </w:p>
        </w:tc>
        <w:tc>
          <w:tcPr>
            <w:tcW w:w="820" w:type="dxa"/>
            <w:tcBorders>
              <w:top w:val="single" w:sz="6" w:space="0" w:color="auto"/>
              <w:left w:val="single" w:sz="6" w:space="0" w:color="auto"/>
              <w:bottom w:val="single" w:sz="6" w:space="0" w:color="auto"/>
              <w:right w:val="single" w:sz="6" w:space="0" w:color="auto"/>
            </w:tcBorders>
            <w:shd w:val="clear" w:color="auto" w:fill="auto"/>
            <w:noWrap/>
            <w:vAlign w:val="center"/>
          </w:tcPr>
          <w:p w:rsidR="00513161" w:rsidRPr="004D4CDA" w:rsidRDefault="00513161" w:rsidP="007773AC">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sz w:val="14"/>
                <w:szCs w:val="14"/>
              </w:rPr>
              <w:t>0,637363</w:t>
            </w:r>
          </w:p>
        </w:tc>
      </w:tr>
      <w:tr w:rsidR="00513161" w:rsidRPr="004D4CDA" w:rsidTr="007773AC">
        <w:trPr>
          <w:trHeight w:hRule="exact" w:val="227"/>
          <w:jc w:val="center"/>
        </w:trPr>
        <w:tc>
          <w:tcPr>
            <w:tcW w:w="2520" w:type="dxa"/>
            <w:tcBorders>
              <w:top w:val="single" w:sz="6" w:space="0" w:color="auto"/>
              <w:left w:val="single" w:sz="6" w:space="0" w:color="auto"/>
              <w:bottom w:val="single" w:sz="6" w:space="0" w:color="auto"/>
              <w:right w:val="single" w:sz="6" w:space="0" w:color="auto"/>
            </w:tcBorders>
            <w:shd w:val="clear" w:color="auto" w:fill="auto"/>
            <w:vAlign w:val="center"/>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łódzkie</w:t>
            </w:r>
          </w:p>
        </w:tc>
        <w:tc>
          <w:tcPr>
            <w:tcW w:w="820" w:type="dxa"/>
            <w:tcBorders>
              <w:top w:val="single" w:sz="6" w:space="0" w:color="auto"/>
              <w:left w:val="single" w:sz="6" w:space="0" w:color="auto"/>
              <w:bottom w:val="single" w:sz="6" w:space="0" w:color="auto"/>
              <w:right w:val="single" w:sz="6" w:space="0" w:color="auto"/>
            </w:tcBorders>
            <w:shd w:val="clear" w:color="auto" w:fill="auto"/>
            <w:noWrap/>
            <w:vAlign w:val="center"/>
          </w:tcPr>
          <w:p w:rsidR="00513161" w:rsidRPr="004D4CDA" w:rsidRDefault="00513161" w:rsidP="007773AC">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sz w:val="14"/>
                <w:szCs w:val="14"/>
              </w:rPr>
              <w:t>0,406923</w:t>
            </w:r>
          </w:p>
        </w:tc>
      </w:tr>
      <w:tr w:rsidR="00513161" w:rsidRPr="004D4CDA" w:rsidTr="007773AC">
        <w:trPr>
          <w:trHeight w:hRule="exact" w:val="227"/>
          <w:jc w:val="center"/>
        </w:trPr>
        <w:tc>
          <w:tcPr>
            <w:tcW w:w="2520" w:type="dxa"/>
            <w:tcBorders>
              <w:top w:val="single" w:sz="6" w:space="0" w:color="auto"/>
              <w:left w:val="single" w:sz="6" w:space="0" w:color="auto"/>
              <w:bottom w:val="single" w:sz="6" w:space="0" w:color="auto"/>
              <w:right w:val="single" w:sz="6" w:space="0" w:color="auto"/>
            </w:tcBorders>
            <w:shd w:val="clear" w:color="auto" w:fill="auto"/>
            <w:vAlign w:val="center"/>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opolskie</w:t>
            </w:r>
          </w:p>
        </w:tc>
        <w:tc>
          <w:tcPr>
            <w:tcW w:w="820" w:type="dxa"/>
            <w:tcBorders>
              <w:top w:val="single" w:sz="6" w:space="0" w:color="auto"/>
              <w:left w:val="single" w:sz="6" w:space="0" w:color="auto"/>
              <w:bottom w:val="single" w:sz="6" w:space="0" w:color="auto"/>
              <w:right w:val="single" w:sz="6" w:space="0" w:color="auto"/>
            </w:tcBorders>
            <w:shd w:val="clear" w:color="auto" w:fill="auto"/>
            <w:noWrap/>
            <w:vAlign w:val="center"/>
          </w:tcPr>
          <w:p w:rsidR="00513161" w:rsidRPr="004D4CDA" w:rsidRDefault="00513161" w:rsidP="007773AC">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sz w:val="14"/>
                <w:szCs w:val="14"/>
              </w:rPr>
              <w:t>0,598195</w:t>
            </w:r>
          </w:p>
        </w:tc>
      </w:tr>
      <w:tr w:rsidR="00513161" w:rsidRPr="004D4CDA" w:rsidTr="007773AC">
        <w:trPr>
          <w:trHeight w:hRule="exact" w:val="227"/>
          <w:jc w:val="center"/>
        </w:trPr>
        <w:tc>
          <w:tcPr>
            <w:tcW w:w="2520" w:type="dxa"/>
            <w:tcBorders>
              <w:top w:val="single" w:sz="6" w:space="0" w:color="auto"/>
              <w:left w:val="single" w:sz="6" w:space="0" w:color="auto"/>
              <w:bottom w:val="single" w:sz="6" w:space="0" w:color="auto"/>
              <w:right w:val="single" w:sz="6" w:space="0" w:color="auto"/>
            </w:tcBorders>
            <w:vAlign w:val="center"/>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śląskie</w:t>
            </w:r>
          </w:p>
        </w:tc>
        <w:tc>
          <w:tcPr>
            <w:tcW w:w="820" w:type="dxa"/>
            <w:tcBorders>
              <w:top w:val="single" w:sz="6" w:space="0" w:color="auto"/>
              <w:left w:val="single" w:sz="6" w:space="0" w:color="auto"/>
              <w:bottom w:val="single" w:sz="6" w:space="0" w:color="auto"/>
              <w:right w:val="single" w:sz="6" w:space="0" w:color="auto"/>
            </w:tcBorders>
            <w:noWrap/>
            <w:vAlign w:val="center"/>
          </w:tcPr>
          <w:p w:rsidR="00513161" w:rsidRPr="004D4CDA" w:rsidRDefault="00513161" w:rsidP="007773AC">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sz w:val="14"/>
                <w:szCs w:val="14"/>
              </w:rPr>
              <w:t>0,771412</w:t>
            </w:r>
          </w:p>
        </w:tc>
      </w:tr>
      <w:tr w:rsidR="00513161" w:rsidRPr="004D4CDA" w:rsidTr="007773AC">
        <w:trPr>
          <w:trHeight w:hRule="exact" w:val="227"/>
          <w:jc w:val="center"/>
        </w:trPr>
        <w:tc>
          <w:tcPr>
            <w:tcW w:w="2520" w:type="dxa"/>
            <w:tcBorders>
              <w:top w:val="single" w:sz="6" w:space="0" w:color="auto"/>
              <w:left w:val="single" w:sz="6" w:space="0" w:color="auto"/>
              <w:bottom w:val="single" w:sz="6" w:space="0" w:color="auto"/>
              <w:right w:val="single" w:sz="6" w:space="0" w:color="auto"/>
            </w:tcBorders>
            <w:vAlign w:val="center"/>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zachodniopomorskie</w:t>
            </w:r>
          </w:p>
        </w:tc>
        <w:tc>
          <w:tcPr>
            <w:tcW w:w="820" w:type="dxa"/>
            <w:tcBorders>
              <w:top w:val="single" w:sz="6" w:space="0" w:color="auto"/>
              <w:left w:val="single" w:sz="6" w:space="0" w:color="auto"/>
              <w:bottom w:val="single" w:sz="6" w:space="0" w:color="auto"/>
              <w:right w:val="single" w:sz="6" w:space="0" w:color="auto"/>
            </w:tcBorders>
            <w:noWrap/>
            <w:vAlign w:val="center"/>
          </w:tcPr>
          <w:p w:rsidR="00513161" w:rsidRPr="004D4CDA" w:rsidRDefault="00513161" w:rsidP="007773AC">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sz w:val="14"/>
                <w:szCs w:val="14"/>
              </w:rPr>
              <w:t>0,497404</w:t>
            </w:r>
          </w:p>
        </w:tc>
      </w:tr>
    </w:tbl>
    <w:p w:rsidR="00513161" w:rsidRPr="004D4CDA" w:rsidRDefault="00513161" w:rsidP="00513161">
      <w:pPr>
        <w:pStyle w:val="rdo"/>
        <w:rPr>
          <w:rFonts w:cstheme="minorHAnsi"/>
        </w:rPr>
      </w:pPr>
      <w:r w:rsidRPr="004D4CDA">
        <w:rPr>
          <w:rFonts w:cstheme="minorHAnsi"/>
        </w:rPr>
        <w:t xml:space="preserve">Źródło: Opracowanie własne </w:t>
      </w:r>
    </w:p>
    <w:p w:rsidR="00513161" w:rsidRPr="00BF49A3" w:rsidRDefault="00513161" w:rsidP="00513161">
      <w:pPr>
        <w:rPr>
          <w:rFonts w:asciiTheme="minorHAnsi" w:hAnsiTheme="minorHAnsi" w:cstheme="minorHAnsi"/>
          <w:sz w:val="16"/>
          <w:szCs w:val="20"/>
        </w:rPr>
      </w:pPr>
    </w:p>
    <w:p w:rsidR="00513161" w:rsidRPr="004D4CDA" w:rsidRDefault="00513161" w:rsidP="00BE118C">
      <w:pPr>
        <w:pStyle w:val="Legenda"/>
      </w:pPr>
      <w:bookmarkStart w:id="302" w:name="_Toc110426346"/>
      <w:r w:rsidRPr="004D4CDA">
        <w:t xml:space="preserve">Tab. </w:t>
      </w:r>
      <w:r w:rsidR="00B6796A">
        <w:fldChar w:fldCharType="begin"/>
      </w:r>
      <w:r w:rsidR="00B6796A">
        <w:instrText xml:space="preserve"> SEQ Tab. \* ARABIC </w:instrText>
      </w:r>
      <w:r w:rsidR="00B6796A">
        <w:fldChar w:fldCharType="separate"/>
      </w:r>
      <w:r w:rsidR="00D559E6">
        <w:rPr>
          <w:noProof/>
        </w:rPr>
        <w:t>17</w:t>
      </w:r>
      <w:r w:rsidR="00B6796A">
        <w:rPr>
          <w:noProof/>
        </w:rPr>
        <w:fldChar w:fldCharType="end"/>
      </w:r>
      <w:r w:rsidRPr="004D4CDA">
        <w:t>. Analiza skupień – elementy skupienia nr 2</w:t>
      </w:r>
      <w:bookmarkEnd w:id="302"/>
    </w:p>
    <w:tbl>
      <w:tblPr>
        <w:tblW w:w="3340" w:type="dxa"/>
        <w:jc w:val="center"/>
        <w:tblCellMar>
          <w:left w:w="70" w:type="dxa"/>
          <w:right w:w="70" w:type="dxa"/>
        </w:tblCellMar>
        <w:tblLook w:val="04A0" w:firstRow="1" w:lastRow="0" w:firstColumn="1" w:lastColumn="0" w:noHBand="0" w:noVBand="1"/>
      </w:tblPr>
      <w:tblGrid>
        <w:gridCol w:w="2520"/>
        <w:gridCol w:w="820"/>
      </w:tblGrid>
      <w:tr w:rsidR="00513161" w:rsidRPr="004D4CDA" w:rsidTr="007773AC">
        <w:trPr>
          <w:trHeight w:hRule="exact" w:val="249"/>
          <w:jc w:val="center"/>
        </w:trPr>
        <w:tc>
          <w:tcPr>
            <w:tcW w:w="3340" w:type="dxa"/>
            <w:gridSpan w:val="2"/>
            <w:tcBorders>
              <w:top w:val="single" w:sz="4" w:space="0" w:color="auto"/>
              <w:left w:val="single" w:sz="4" w:space="0" w:color="auto"/>
              <w:bottom w:val="single" w:sz="4" w:space="0" w:color="auto"/>
              <w:right w:val="single" w:sz="4" w:space="0" w:color="000000"/>
            </w:tcBorders>
            <w:shd w:val="clear" w:color="000000" w:fill="C0C0C0"/>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SKUPIENIE NUMER 2</w:t>
            </w:r>
          </w:p>
        </w:tc>
      </w:tr>
      <w:tr w:rsidR="00513161" w:rsidRPr="004D4CDA" w:rsidTr="007773AC">
        <w:trPr>
          <w:trHeight w:hRule="exact" w:val="249"/>
          <w:jc w:val="center"/>
        </w:trPr>
        <w:tc>
          <w:tcPr>
            <w:tcW w:w="2520" w:type="dxa"/>
            <w:tcBorders>
              <w:top w:val="nil"/>
              <w:left w:val="single" w:sz="4" w:space="0" w:color="auto"/>
              <w:bottom w:val="single" w:sz="4" w:space="0" w:color="auto"/>
              <w:right w:val="single" w:sz="4" w:space="0" w:color="auto"/>
            </w:tcBorders>
            <w:shd w:val="clear" w:color="000000" w:fill="C0C0C0"/>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Jednostka terytorialna</w:t>
            </w:r>
          </w:p>
        </w:tc>
        <w:tc>
          <w:tcPr>
            <w:tcW w:w="820"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Odległość</w:t>
            </w:r>
          </w:p>
        </w:tc>
      </w:tr>
      <w:tr w:rsidR="00513161" w:rsidRPr="004D4CDA" w:rsidTr="007773AC">
        <w:trPr>
          <w:trHeight w:hRule="exact" w:val="227"/>
          <w:jc w:val="center"/>
        </w:trPr>
        <w:tc>
          <w:tcPr>
            <w:tcW w:w="2520" w:type="dxa"/>
            <w:tcBorders>
              <w:top w:val="single" w:sz="6" w:space="0" w:color="auto"/>
              <w:left w:val="single" w:sz="6" w:space="0" w:color="auto"/>
              <w:bottom w:val="single" w:sz="6" w:space="0" w:color="auto"/>
              <w:right w:val="single" w:sz="6" w:space="0" w:color="auto"/>
            </w:tcBorders>
            <w:vAlign w:val="center"/>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podkarpackie</w:t>
            </w:r>
          </w:p>
        </w:tc>
        <w:tc>
          <w:tcPr>
            <w:tcW w:w="820" w:type="dxa"/>
            <w:tcBorders>
              <w:top w:val="single" w:sz="6" w:space="0" w:color="auto"/>
              <w:left w:val="single" w:sz="6" w:space="0" w:color="auto"/>
              <w:bottom w:val="single" w:sz="6" w:space="0" w:color="auto"/>
              <w:right w:val="single" w:sz="6" w:space="0" w:color="auto"/>
            </w:tcBorders>
            <w:noWrap/>
            <w:vAlign w:val="center"/>
          </w:tcPr>
          <w:p w:rsidR="00513161" w:rsidRPr="004D4CDA" w:rsidRDefault="00513161" w:rsidP="007773AC">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sz w:val="14"/>
                <w:szCs w:val="14"/>
              </w:rPr>
              <w:t>0,357079</w:t>
            </w:r>
          </w:p>
        </w:tc>
      </w:tr>
      <w:tr w:rsidR="00513161" w:rsidRPr="004D4CDA" w:rsidTr="007773AC">
        <w:trPr>
          <w:trHeight w:hRule="exact" w:val="227"/>
          <w:jc w:val="center"/>
        </w:trPr>
        <w:tc>
          <w:tcPr>
            <w:tcW w:w="2520" w:type="dxa"/>
            <w:tcBorders>
              <w:top w:val="single" w:sz="6" w:space="0" w:color="auto"/>
              <w:left w:val="single" w:sz="6" w:space="0" w:color="auto"/>
              <w:bottom w:val="single" w:sz="6" w:space="0" w:color="auto"/>
              <w:right w:val="single" w:sz="6" w:space="0" w:color="auto"/>
            </w:tcBorders>
            <w:vAlign w:val="center"/>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podlaskie</w:t>
            </w:r>
          </w:p>
        </w:tc>
        <w:tc>
          <w:tcPr>
            <w:tcW w:w="820" w:type="dxa"/>
            <w:tcBorders>
              <w:top w:val="single" w:sz="6" w:space="0" w:color="auto"/>
              <w:left w:val="single" w:sz="6" w:space="0" w:color="auto"/>
              <w:bottom w:val="single" w:sz="6" w:space="0" w:color="auto"/>
              <w:right w:val="single" w:sz="6" w:space="0" w:color="auto"/>
            </w:tcBorders>
            <w:noWrap/>
            <w:vAlign w:val="center"/>
          </w:tcPr>
          <w:p w:rsidR="00513161" w:rsidRPr="004D4CDA" w:rsidRDefault="00513161" w:rsidP="007773AC">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sz w:val="14"/>
                <w:szCs w:val="14"/>
              </w:rPr>
              <w:t>0,357079</w:t>
            </w:r>
          </w:p>
        </w:tc>
      </w:tr>
    </w:tbl>
    <w:p w:rsidR="00513161" w:rsidRPr="004D4CDA" w:rsidRDefault="00513161" w:rsidP="00513161">
      <w:pPr>
        <w:pStyle w:val="rdo"/>
        <w:rPr>
          <w:rFonts w:cstheme="minorHAnsi"/>
        </w:rPr>
      </w:pPr>
      <w:r w:rsidRPr="004D4CDA">
        <w:rPr>
          <w:rFonts w:cstheme="minorHAnsi"/>
        </w:rPr>
        <w:t xml:space="preserve">Źródło: Opracowanie własne </w:t>
      </w:r>
    </w:p>
    <w:p w:rsidR="00513161" w:rsidRPr="00BF49A3" w:rsidRDefault="00513161" w:rsidP="00513161">
      <w:pPr>
        <w:rPr>
          <w:rFonts w:asciiTheme="minorHAnsi" w:hAnsiTheme="minorHAnsi" w:cstheme="minorHAnsi"/>
          <w:sz w:val="16"/>
          <w:szCs w:val="20"/>
        </w:rPr>
      </w:pPr>
    </w:p>
    <w:p w:rsidR="00513161" w:rsidRPr="004D4CDA" w:rsidRDefault="00513161" w:rsidP="00BE118C">
      <w:pPr>
        <w:pStyle w:val="Legenda"/>
      </w:pPr>
      <w:bookmarkStart w:id="303" w:name="_Toc110426347"/>
      <w:r w:rsidRPr="004D4CDA">
        <w:t xml:space="preserve">Tab. </w:t>
      </w:r>
      <w:r w:rsidR="00B6796A">
        <w:fldChar w:fldCharType="begin"/>
      </w:r>
      <w:r w:rsidR="00B6796A">
        <w:instrText xml:space="preserve"> SEQ Tab. \* ARABIC </w:instrText>
      </w:r>
      <w:r w:rsidR="00B6796A">
        <w:fldChar w:fldCharType="separate"/>
      </w:r>
      <w:r w:rsidR="00D559E6">
        <w:rPr>
          <w:noProof/>
        </w:rPr>
        <w:t>18</w:t>
      </w:r>
      <w:r w:rsidR="00B6796A">
        <w:rPr>
          <w:noProof/>
        </w:rPr>
        <w:fldChar w:fldCharType="end"/>
      </w:r>
      <w:r w:rsidRPr="004D4CDA">
        <w:t>. Analiza skupień – elementy skupienia nr 3</w:t>
      </w:r>
      <w:bookmarkEnd w:id="303"/>
    </w:p>
    <w:tbl>
      <w:tblPr>
        <w:tblW w:w="3340" w:type="dxa"/>
        <w:jc w:val="center"/>
        <w:tblCellMar>
          <w:left w:w="70" w:type="dxa"/>
          <w:right w:w="70" w:type="dxa"/>
        </w:tblCellMar>
        <w:tblLook w:val="04A0" w:firstRow="1" w:lastRow="0" w:firstColumn="1" w:lastColumn="0" w:noHBand="0" w:noVBand="1"/>
      </w:tblPr>
      <w:tblGrid>
        <w:gridCol w:w="2520"/>
        <w:gridCol w:w="820"/>
      </w:tblGrid>
      <w:tr w:rsidR="00513161" w:rsidRPr="004D4CDA" w:rsidTr="007773AC">
        <w:trPr>
          <w:trHeight w:hRule="exact" w:val="249"/>
          <w:jc w:val="center"/>
        </w:trPr>
        <w:tc>
          <w:tcPr>
            <w:tcW w:w="3340" w:type="dxa"/>
            <w:gridSpan w:val="2"/>
            <w:tcBorders>
              <w:top w:val="single" w:sz="4" w:space="0" w:color="auto"/>
              <w:left w:val="single" w:sz="4" w:space="0" w:color="auto"/>
              <w:bottom w:val="single" w:sz="4" w:space="0" w:color="auto"/>
              <w:right w:val="single" w:sz="4" w:space="0" w:color="000000"/>
            </w:tcBorders>
            <w:shd w:val="clear" w:color="000000" w:fill="C0C0C0"/>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SKUPIENIE NUMER 3</w:t>
            </w:r>
          </w:p>
        </w:tc>
      </w:tr>
      <w:tr w:rsidR="00513161" w:rsidRPr="004D4CDA" w:rsidTr="007773AC">
        <w:trPr>
          <w:trHeight w:hRule="exact" w:val="249"/>
          <w:jc w:val="center"/>
        </w:trPr>
        <w:tc>
          <w:tcPr>
            <w:tcW w:w="2520" w:type="dxa"/>
            <w:tcBorders>
              <w:top w:val="nil"/>
              <w:left w:val="single" w:sz="4" w:space="0" w:color="auto"/>
              <w:bottom w:val="single" w:sz="4" w:space="0" w:color="auto"/>
              <w:right w:val="single" w:sz="4" w:space="0" w:color="auto"/>
            </w:tcBorders>
            <w:shd w:val="clear" w:color="000000" w:fill="C0C0C0"/>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Jednostka terytorialna</w:t>
            </w:r>
          </w:p>
        </w:tc>
        <w:tc>
          <w:tcPr>
            <w:tcW w:w="820"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Odległość</w:t>
            </w:r>
          </w:p>
        </w:tc>
      </w:tr>
      <w:tr w:rsidR="00513161" w:rsidRPr="004D4CDA" w:rsidTr="007773AC">
        <w:trPr>
          <w:trHeight w:hRule="exact" w:val="227"/>
          <w:jc w:val="center"/>
        </w:trPr>
        <w:tc>
          <w:tcPr>
            <w:tcW w:w="2520" w:type="dxa"/>
            <w:tcBorders>
              <w:top w:val="nil"/>
              <w:left w:val="single" w:sz="4" w:space="0" w:color="auto"/>
              <w:bottom w:val="single" w:sz="4" w:space="0" w:color="auto"/>
              <w:right w:val="single" w:sz="4" w:space="0" w:color="auto"/>
            </w:tcBorders>
            <w:shd w:val="clear" w:color="auto" w:fill="auto"/>
            <w:vAlign w:val="center"/>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mazowieckie</w:t>
            </w:r>
          </w:p>
        </w:tc>
        <w:tc>
          <w:tcPr>
            <w:tcW w:w="820" w:type="dxa"/>
            <w:tcBorders>
              <w:top w:val="nil"/>
              <w:left w:val="nil"/>
              <w:bottom w:val="single" w:sz="4" w:space="0" w:color="auto"/>
              <w:right w:val="single" w:sz="4" w:space="0" w:color="auto"/>
            </w:tcBorders>
            <w:shd w:val="clear" w:color="auto" w:fill="auto"/>
            <w:noWrap/>
            <w:vAlign w:val="center"/>
          </w:tcPr>
          <w:p w:rsidR="00513161" w:rsidRPr="004D4CDA" w:rsidRDefault="00513161" w:rsidP="007773AC">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sz w:val="14"/>
                <w:szCs w:val="14"/>
              </w:rPr>
              <w:t>0,00</w:t>
            </w:r>
          </w:p>
        </w:tc>
      </w:tr>
    </w:tbl>
    <w:p w:rsidR="00513161" w:rsidRPr="004D4CDA" w:rsidRDefault="00513161" w:rsidP="00513161">
      <w:pPr>
        <w:pStyle w:val="rdo"/>
        <w:rPr>
          <w:rFonts w:cstheme="minorHAnsi"/>
        </w:rPr>
      </w:pPr>
      <w:r w:rsidRPr="004D4CDA">
        <w:rPr>
          <w:rFonts w:cstheme="minorHAnsi"/>
        </w:rPr>
        <w:t xml:space="preserve">Źródło: Opracowanie własne </w:t>
      </w:r>
    </w:p>
    <w:p w:rsidR="00513161" w:rsidRPr="00BF49A3" w:rsidRDefault="00513161" w:rsidP="00513161">
      <w:pPr>
        <w:rPr>
          <w:rFonts w:asciiTheme="minorHAnsi" w:hAnsiTheme="minorHAnsi" w:cstheme="minorHAnsi"/>
          <w:sz w:val="16"/>
          <w:szCs w:val="20"/>
        </w:rPr>
      </w:pPr>
    </w:p>
    <w:p w:rsidR="00513161" w:rsidRPr="004D4CDA" w:rsidRDefault="00513161" w:rsidP="00BE118C">
      <w:pPr>
        <w:pStyle w:val="Legenda"/>
      </w:pPr>
      <w:bookmarkStart w:id="304" w:name="_Toc110426348"/>
      <w:r w:rsidRPr="004D4CDA">
        <w:t xml:space="preserve">Tab. </w:t>
      </w:r>
      <w:r w:rsidR="00B6796A">
        <w:fldChar w:fldCharType="begin"/>
      </w:r>
      <w:r w:rsidR="00B6796A">
        <w:instrText xml:space="preserve"> SEQ Tab. \* ARABIC </w:instrText>
      </w:r>
      <w:r w:rsidR="00B6796A">
        <w:fldChar w:fldCharType="separate"/>
      </w:r>
      <w:r w:rsidR="00D559E6">
        <w:rPr>
          <w:noProof/>
        </w:rPr>
        <w:t>19</w:t>
      </w:r>
      <w:r w:rsidR="00B6796A">
        <w:rPr>
          <w:noProof/>
        </w:rPr>
        <w:fldChar w:fldCharType="end"/>
      </w:r>
      <w:r w:rsidRPr="004D4CDA">
        <w:t>. Analiza skupień – elementy skupienia nr 4</w:t>
      </w:r>
      <w:bookmarkEnd w:id="304"/>
    </w:p>
    <w:tbl>
      <w:tblPr>
        <w:tblW w:w="3340" w:type="dxa"/>
        <w:jc w:val="center"/>
        <w:tblCellMar>
          <w:left w:w="70" w:type="dxa"/>
          <w:right w:w="70" w:type="dxa"/>
        </w:tblCellMar>
        <w:tblLook w:val="04A0" w:firstRow="1" w:lastRow="0" w:firstColumn="1" w:lastColumn="0" w:noHBand="0" w:noVBand="1"/>
      </w:tblPr>
      <w:tblGrid>
        <w:gridCol w:w="2520"/>
        <w:gridCol w:w="820"/>
      </w:tblGrid>
      <w:tr w:rsidR="00513161" w:rsidRPr="004D4CDA" w:rsidTr="007773AC">
        <w:trPr>
          <w:trHeight w:hRule="exact" w:val="249"/>
          <w:jc w:val="center"/>
        </w:trPr>
        <w:tc>
          <w:tcPr>
            <w:tcW w:w="3340" w:type="dxa"/>
            <w:gridSpan w:val="2"/>
            <w:tcBorders>
              <w:top w:val="single" w:sz="4" w:space="0" w:color="auto"/>
              <w:left w:val="single" w:sz="4" w:space="0" w:color="auto"/>
              <w:bottom w:val="single" w:sz="4" w:space="0" w:color="auto"/>
              <w:right w:val="single" w:sz="4" w:space="0" w:color="000000"/>
            </w:tcBorders>
            <w:shd w:val="clear" w:color="000000" w:fill="C0C0C0"/>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SKUPIENIE NUMER 4</w:t>
            </w:r>
          </w:p>
        </w:tc>
      </w:tr>
      <w:tr w:rsidR="00513161" w:rsidRPr="004D4CDA" w:rsidTr="007773AC">
        <w:trPr>
          <w:trHeight w:hRule="exact" w:val="249"/>
          <w:jc w:val="center"/>
        </w:trPr>
        <w:tc>
          <w:tcPr>
            <w:tcW w:w="2520" w:type="dxa"/>
            <w:tcBorders>
              <w:top w:val="nil"/>
              <w:left w:val="single" w:sz="4" w:space="0" w:color="auto"/>
              <w:bottom w:val="single" w:sz="4" w:space="0" w:color="auto"/>
              <w:right w:val="single" w:sz="4" w:space="0" w:color="auto"/>
            </w:tcBorders>
            <w:shd w:val="clear" w:color="000000" w:fill="C0C0C0"/>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Jednostka terytorialna</w:t>
            </w:r>
          </w:p>
        </w:tc>
        <w:tc>
          <w:tcPr>
            <w:tcW w:w="820"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Odległość</w:t>
            </w:r>
          </w:p>
        </w:tc>
      </w:tr>
      <w:tr w:rsidR="00513161" w:rsidRPr="004D4CDA" w:rsidTr="007773AC">
        <w:trPr>
          <w:trHeight w:hRule="exact" w:val="227"/>
          <w:jc w:val="center"/>
        </w:trPr>
        <w:tc>
          <w:tcPr>
            <w:tcW w:w="2520" w:type="dxa"/>
            <w:tcBorders>
              <w:top w:val="single" w:sz="6" w:space="0" w:color="auto"/>
              <w:left w:val="single" w:sz="6" w:space="0" w:color="auto"/>
              <w:bottom w:val="single" w:sz="6" w:space="0" w:color="auto"/>
              <w:right w:val="single" w:sz="6" w:space="0" w:color="auto"/>
            </w:tcBorders>
            <w:vAlign w:val="center"/>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małopolskie</w:t>
            </w:r>
          </w:p>
        </w:tc>
        <w:tc>
          <w:tcPr>
            <w:tcW w:w="820" w:type="dxa"/>
            <w:tcBorders>
              <w:top w:val="single" w:sz="6" w:space="0" w:color="auto"/>
              <w:left w:val="single" w:sz="6" w:space="0" w:color="auto"/>
              <w:bottom w:val="single" w:sz="6" w:space="0" w:color="auto"/>
              <w:right w:val="single" w:sz="6" w:space="0" w:color="auto"/>
            </w:tcBorders>
            <w:noWrap/>
            <w:vAlign w:val="center"/>
          </w:tcPr>
          <w:p w:rsidR="00513161" w:rsidRPr="004D4CDA" w:rsidRDefault="00513161" w:rsidP="007773AC">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sz w:val="14"/>
                <w:szCs w:val="14"/>
              </w:rPr>
              <w:t>0,543576</w:t>
            </w:r>
          </w:p>
        </w:tc>
      </w:tr>
      <w:tr w:rsidR="00513161" w:rsidRPr="004D4CDA" w:rsidTr="007773AC">
        <w:trPr>
          <w:trHeight w:hRule="exact" w:val="227"/>
          <w:jc w:val="center"/>
        </w:trPr>
        <w:tc>
          <w:tcPr>
            <w:tcW w:w="2520" w:type="dxa"/>
            <w:tcBorders>
              <w:top w:val="single" w:sz="6" w:space="0" w:color="auto"/>
              <w:left w:val="single" w:sz="6" w:space="0" w:color="auto"/>
              <w:bottom w:val="single" w:sz="6" w:space="0" w:color="auto"/>
              <w:right w:val="single" w:sz="6" w:space="0" w:color="auto"/>
            </w:tcBorders>
            <w:vAlign w:val="center"/>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pomorskie</w:t>
            </w:r>
          </w:p>
        </w:tc>
        <w:tc>
          <w:tcPr>
            <w:tcW w:w="820" w:type="dxa"/>
            <w:tcBorders>
              <w:top w:val="single" w:sz="6" w:space="0" w:color="auto"/>
              <w:left w:val="single" w:sz="6" w:space="0" w:color="auto"/>
              <w:bottom w:val="single" w:sz="6" w:space="0" w:color="auto"/>
              <w:right w:val="single" w:sz="6" w:space="0" w:color="auto"/>
            </w:tcBorders>
            <w:noWrap/>
            <w:vAlign w:val="center"/>
          </w:tcPr>
          <w:p w:rsidR="00513161" w:rsidRPr="004D4CDA" w:rsidRDefault="00513161" w:rsidP="007773AC">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sz w:val="14"/>
                <w:szCs w:val="14"/>
              </w:rPr>
              <w:t>0,605109</w:t>
            </w:r>
          </w:p>
        </w:tc>
      </w:tr>
      <w:tr w:rsidR="00513161" w:rsidRPr="004D4CDA" w:rsidTr="007773AC">
        <w:trPr>
          <w:trHeight w:hRule="exact" w:val="227"/>
          <w:jc w:val="center"/>
        </w:trPr>
        <w:tc>
          <w:tcPr>
            <w:tcW w:w="2520" w:type="dxa"/>
            <w:tcBorders>
              <w:top w:val="single" w:sz="6" w:space="0" w:color="auto"/>
              <w:left w:val="single" w:sz="6" w:space="0" w:color="auto"/>
              <w:bottom w:val="single" w:sz="6" w:space="0" w:color="auto"/>
              <w:right w:val="single" w:sz="6" w:space="0" w:color="auto"/>
            </w:tcBorders>
            <w:shd w:val="clear" w:color="auto" w:fill="D9D9D9"/>
            <w:vAlign w:val="center"/>
          </w:tcPr>
          <w:p w:rsidR="00513161" w:rsidRPr="004D4CDA" w:rsidRDefault="00513161" w:rsidP="007773AC">
            <w:pPr>
              <w:ind w:firstLine="0"/>
              <w:jc w:val="left"/>
              <w:rPr>
                <w:rFonts w:asciiTheme="minorHAnsi" w:eastAsia="Times New Roman" w:hAnsiTheme="minorHAnsi" w:cstheme="minorHAnsi"/>
                <w:b/>
                <w:sz w:val="14"/>
                <w:szCs w:val="14"/>
                <w:lang w:eastAsia="pl-PL"/>
              </w:rPr>
            </w:pPr>
            <w:r w:rsidRPr="004D4CDA">
              <w:rPr>
                <w:rFonts w:asciiTheme="minorHAnsi" w:hAnsiTheme="minorHAnsi" w:cstheme="minorHAnsi"/>
                <w:b/>
                <w:sz w:val="14"/>
                <w:szCs w:val="14"/>
              </w:rPr>
              <w:t>WIELKOPOLSKIE</w:t>
            </w:r>
          </w:p>
        </w:tc>
        <w:tc>
          <w:tcPr>
            <w:tcW w:w="820" w:type="dxa"/>
            <w:tcBorders>
              <w:top w:val="single" w:sz="6" w:space="0" w:color="auto"/>
              <w:left w:val="single" w:sz="6" w:space="0" w:color="auto"/>
              <w:bottom w:val="single" w:sz="6" w:space="0" w:color="auto"/>
              <w:right w:val="single" w:sz="6" w:space="0" w:color="auto"/>
            </w:tcBorders>
            <w:shd w:val="clear" w:color="auto" w:fill="D9D9D9"/>
            <w:noWrap/>
            <w:vAlign w:val="center"/>
          </w:tcPr>
          <w:p w:rsidR="00513161" w:rsidRPr="004D4CDA" w:rsidRDefault="00513161" w:rsidP="007773AC">
            <w:pPr>
              <w:ind w:firstLine="0"/>
              <w:jc w:val="right"/>
              <w:rPr>
                <w:rFonts w:asciiTheme="minorHAnsi" w:eastAsia="Times New Roman" w:hAnsiTheme="minorHAnsi" w:cstheme="minorHAnsi"/>
                <w:b/>
                <w:color w:val="000000"/>
                <w:sz w:val="14"/>
                <w:szCs w:val="14"/>
                <w:lang w:eastAsia="pl-PL"/>
              </w:rPr>
            </w:pPr>
            <w:r w:rsidRPr="004D4CDA">
              <w:rPr>
                <w:rFonts w:asciiTheme="minorHAnsi" w:hAnsiTheme="minorHAnsi" w:cstheme="minorHAnsi"/>
                <w:b/>
                <w:sz w:val="14"/>
                <w:szCs w:val="14"/>
              </w:rPr>
              <w:t>0,402744</w:t>
            </w:r>
          </w:p>
        </w:tc>
      </w:tr>
    </w:tbl>
    <w:p w:rsidR="00513161" w:rsidRPr="004D4CDA" w:rsidRDefault="00513161" w:rsidP="00513161">
      <w:pPr>
        <w:pStyle w:val="rdo"/>
        <w:rPr>
          <w:rFonts w:cstheme="minorHAnsi"/>
        </w:rPr>
      </w:pPr>
      <w:r w:rsidRPr="004D4CDA">
        <w:rPr>
          <w:rFonts w:cstheme="minorHAnsi"/>
        </w:rPr>
        <w:t xml:space="preserve">Źródło: Opracowanie własne </w:t>
      </w:r>
    </w:p>
    <w:p w:rsidR="00513161" w:rsidRPr="004D4CDA" w:rsidRDefault="00513161" w:rsidP="00BE118C">
      <w:pPr>
        <w:pStyle w:val="Legenda"/>
      </w:pPr>
      <w:bookmarkStart w:id="305" w:name="_Toc110426349"/>
      <w:r w:rsidRPr="004D4CDA">
        <w:lastRenderedPageBreak/>
        <w:t xml:space="preserve">Tab. </w:t>
      </w:r>
      <w:r w:rsidR="00B6796A">
        <w:fldChar w:fldCharType="begin"/>
      </w:r>
      <w:r w:rsidR="00B6796A">
        <w:instrText xml:space="preserve"> SEQ Tab. \* ARABIC </w:instrText>
      </w:r>
      <w:r w:rsidR="00B6796A">
        <w:fldChar w:fldCharType="separate"/>
      </w:r>
      <w:r w:rsidR="00D559E6">
        <w:rPr>
          <w:noProof/>
        </w:rPr>
        <w:t>20</w:t>
      </w:r>
      <w:r w:rsidR="00B6796A">
        <w:rPr>
          <w:noProof/>
        </w:rPr>
        <w:fldChar w:fldCharType="end"/>
      </w:r>
      <w:r w:rsidRPr="004D4CDA">
        <w:t>. Analiza skupień – elementy skupienia nr 5</w:t>
      </w:r>
      <w:bookmarkEnd w:id="305"/>
    </w:p>
    <w:tbl>
      <w:tblPr>
        <w:tblW w:w="3340" w:type="dxa"/>
        <w:jc w:val="center"/>
        <w:tblCellMar>
          <w:left w:w="70" w:type="dxa"/>
          <w:right w:w="70" w:type="dxa"/>
        </w:tblCellMar>
        <w:tblLook w:val="04A0" w:firstRow="1" w:lastRow="0" w:firstColumn="1" w:lastColumn="0" w:noHBand="0" w:noVBand="1"/>
      </w:tblPr>
      <w:tblGrid>
        <w:gridCol w:w="2520"/>
        <w:gridCol w:w="820"/>
      </w:tblGrid>
      <w:tr w:rsidR="00513161" w:rsidRPr="004D4CDA" w:rsidTr="007773AC">
        <w:trPr>
          <w:trHeight w:hRule="exact" w:val="249"/>
          <w:jc w:val="center"/>
        </w:trPr>
        <w:tc>
          <w:tcPr>
            <w:tcW w:w="3340" w:type="dxa"/>
            <w:gridSpan w:val="2"/>
            <w:tcBorders>
              <w:top w:val="single" w:sz="4" w:space="0" w:color="auto"/>
              <w:left w:val="single" w:sz="4" w:space="0" w:color="auto"/>
              <w:bottom w:val="single" w:sz="4" w:space="0" w:color="auto"/>
              <w:right w:val="single" w:sz="4" w:space="0" w:color="000000"/>
            </w:tcBorders>
            <w:shd w:val="clear" w:color="000000" w:fill="C0C0C0"/>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SKUPIENIE NUMER 5</w:t>
            </w:r>
          </w:p>
        </w:tc>
      </w:tr>
      <w:tr w:rsidR="00513161" w:rsidRPr="004D4CDA" w:rsidTr="007773AC">
        <w:trPr>
          <w:trHeight w:hRule="exact" w:val="249"/>
          <w:jc w:val="center"/>
        </w:trPr>
        <w:tc>
          <w:tcPr>
            <w:tcW w:w="2520" w:type="dxa"/>
            <w:tcBorders>
              <w:top w:val="nil"/>
              <w:left w:val="single" w:sz="4" w:space="0" w:color="auto"/>
              <w:bottom w:val="single" w:sz="4" w:space="0" w:color="auto"/>
              <w:right w:val="single" w:sz="4" w:space="0" w:color="auto"/>
            </w:tcBorders>
            <w:shd w:val="clear" w:color="000000" w:fill="C0C0C0"/>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Jednostka terytorialna</w:t>
            </w:r>
          </w:p>
        </w:tc>
        <w:tc>
          <w:tcPr>
            <w:tcW w:w="820"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Odległość</w:t>
            </w:r>
          </w:p>
        </w:tc>
      </w:tr>
      <w:tr w:rsidR="00513161" w:rsidRPr="004D4CDA" w:rsidTr="007773AC">
        <w:trPr>
          <w:trHeight w:hRule="exact" w:val="227"/>
          <w:jc w:val="center"/>
        </w:trPr>
        <w:tc>
          <w:tcPr>
            <w:tcW w:w="2520" w:type="dxa"/>
            <w:tcBorders>
              <w:top w:val="single" w:sz="6" w:space="0" w:color="auto"/>
              <w:left w:val="single" w:sz="6" w:space="0" w:color="auto"/>
              <w:bottom w:val="single" w:sz="6" w:space="0" w:color="auto"/>
              <w:right w:val="single" w:sz="6" w:space="0" w:color="auto"/>
            </w:tcBorders>
            <w:vAlign w:val="center"/>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lubelskie</w:t>
            </w:r>
          </w:p>
        </w:tc>
        <w:tc>
          <w:tcPr>
            <w:tcW w:w="820" w:type="dxa"/>
            <w:tcBorders>
              <w:top w:val="single" w:sz="6" w:space="0" w:color="auto"/>
              <w:left w:val="single" w:sz="6" w:space="0" w:color="auto"/>
              <w:bottom w:val="single" w:sz="6" w:space="0" w:color="auto"/>
              <w:right w:val="single" w:sz="6" w:space="0" w:color="auto"/>
            </w:tcBorders>
            <w:noWrap/>
            <w:vAlign w:val="center"/>
          </w:tcPr>
          <w:p w:rsidR="00513161" w:rsidRPr="004D4CDA" w:rsidRDefault="00513161" w:rsidP="007773AC">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sz w:val="14"/>
                <w:szCs w:val="14"/>
              </w:rPr>
              <w:t>0,314888</w:t>
            </w:r>
          </w:p>
        </w:tc>
      </w:tr>
      <w:tr w:rsidR="00513161" w:rsidRPr="004D4CDA" w:rsidTr="007773AC">
        <w:trPr>
          <w:trHeight w:hRule="exact" w:val="227"/>
          <w:jc w:val="center"/>
        </w:trPr>
        <w:tc>
          <w:tcPr>
            <w:tcW w:w="2520" w:type="dxa"/>
            <w:tcBorders>
              <w:top w:val="single" w:sz="6" w:space="0" w:color="auto"/>
              <w:left w:val="single" w:sz="6" w:space="0" w:color="auto"/>
              <w:bottom w:val="single" w:sz="6" w:space="0" w:color="auto"/>
              <w:right w:val="single" w:sz="6" w:space="0" w:color="auto"/>
            </w:tcBorders>
            <w:vAlign w:val="center"/>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świętokrzyskie</w:t>
            </w:r>
          </w:p>
        </w:tc>
        <w:tc>
          <w:tcPr>
            <w:tcW w:w="820" w:type="dxa"/>
            <w:tcBorders>
              <w:top w:val="single" w:sz="6" w:space="0" w:color="auto"/>
              <w:left w:val="single" w:sz="6" w:space="0" w:color="auto"/>
              <w:bottom w:val="single" w:sz="6" w:space="0" w:color="auto"/>
              <w:right w:val="single" w:sz="6" w:space="0" w:color="auto"/>
            </w:tcBorders>
            <w:noWrap/>
            <w:vAlign w:val="center"/>
          </w:tcPr>
          <w:p w:rsidR="00513161" w:rsidRPr="004D4CDA" w:rsidRDefault="00513161" w:rsidP="007773AC">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sz w:val="14"/>
                <w:szCs w:val="14"/>
              </w:rPr>
              <w:t>0,314888</w:t>
            </w:r>
          </w:p>
        </w:tc>
      </w:tr>
    </w:tbl>
    <w:p w:rsidR="00513161" w:rsidRPr="004D4CDA" w:rsidRDefault="00513161" w:rsidP="00513161">
      <w:pPr>
        <w:pStyle w:val="rdo"/>
        <w:rPr>
          <w:rFonts w:cstheme="minorHAnsi"/>
        </w:rPr>
      </w:pPr>
      <w:r w:rsidRPr="004D4CDA">
        <w:rPr>
          <w:rFonts w:cstheme="minorHAnsi"/>
        </w:rPr>
        <w:t xml:space="preserve">Źródło: Opracowanie własne </w:t>
      </w:r>
    </w:p>
    <w:p w:rsidR="00513161" w:rsidRPr="004D4CDA" w:rsidRDefault="00513161" w:rsidP="00513161"/>
    <w:p w:rsidR="00513161" w:rsidRPr="004D4CDA" w:rsidRDefault="00513161" w:rsidP="00BE118C">
      <w:pPr>
        <w:pStyle w:val="Legenda"/>
      </w:pPr>
      <w:bookmarkStart w:id="306" w:name="_Toc110426350"/>
      <w:r w:rsidRPr="004D4CDA">
        <w:t xml:space="preserve">Tab. </w:t>
      </w:r>
      <w:r w:rsidR="00B6796A">
        <w:fldChar w:fldCharType="begin"/>
      </w:r>
      <w:r w:rsidR="00B6796A">
        <w:instrText xml:space="preserve"> SEQ Tab. \* ARABIC </w:instrText>
      </w:r>
      <w:r w:rsidR="00B6796A">
        <w:fldChar w:fldCharType="separate"/>
      </w:r>
      <w:r w:rsidR="00D559E6">
        <w:rPr>
          <w:noProof/>
        </w:rPr>
        <w:t>21</w:t>
      </w:r>
      <w:r w:rsidR="00B6796A">
        <w:rPr>
          <w:noProof/>
        </w:rPr>
        <w:fldChar w:fldCharType="end"/>
      </w:r>
      <w:r w:rsidRPr="004D4CDA">
        <w:t>. Analiza skupień – elementy skupienia nr 6</w:t>
      </w:r>
      <w:bookmarkEnd w:id="306"/>
    </w:p>
    <w:tbl>
      <w:tblPr>
        <w:tblW w:w="3340" w:type="dxa"/>
        <w:jc w:val="center"/>
        <w:tblCellMar>
          <w:left w:w="70" w:type="dxa"/>
          <w:right w:w="70" w:type="dxa"/>
        </w:tblCellMar>
        <w:tblLook w:val="04A0" w:firstRow="1" w:lastRow="0" w:firstColumn="1" w:lastColumn="0" w:noHBand="0" w:noVBand="1"/>
      </w:tblPr>
      <w:tblGrid>
        <w:gridCol w:w="2520"/>
        <w:gridCol w:w="820"/>
      </w:tblGrid>
      <w:tr w:rsidR="00513161" w:rsidRPr="004D4CDA" w:rsidTr="007773AC">
        <w:trPr>
          <w:trHeight w:hRule="exact" w:val="249"/>
          <w:jc w:val="center"/>
        </w:trPr>
        <w:tc>
          <w:tcPr>
            <w:tcW w:w="3340" w:type="dxa"/>
            <w:gridSpan w:val="2"/>
            <w:tcBorders>
              <w:top w:val="single" w:sz="4" w:space="0" w:color="auto"/>
              <w:left w:val="single" w:sz="4" w:space="0" w:color="auto"/>
              <w:bottom w:val="single" w:sz="4" w:space="0" w:color="auto"/>
              <w:right w:val="single" w:sz="4" w:space="0" w:color="000000"/>
            </w:tcBorders>
            <w:shd w:val="clear" w:color="000000" w:fill="C0C0C0"/>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SKUPIENIE NUMER 6</w:t>
            </w:r>
          </w:p>
        </w:tc>
      </w:tr>
      <w:tr w:rsidR="00513161" w:rsidRPr="004D4CDA" w:rsidTr="007773AC">
        <w:trPr>
          <w:trHeight w:hRule="exact" w:val="249"/>
          <w:jc w:val="center"/>
        </w:trPr>
        <w:tc>
          <w:tcPr>
            <w:tcW w:w="2520" w:type="dxa"/>
            <w:tcBorders>
              <w:top w:val="nil"/>
              <w:left w:val="single" w:sz="4" w:space="0" w:color="auto"/>
              <w:bottom w:val="single" w:sz="4" w:space="0" w:color="auto"/>
              <w:right w:val="single" w:sz="4" w:space="0" w:color="auto"/>
            </w:tcBorders>
            <w:shd w:val="clear" w:color="000000" w:fill="C0C0C0"/>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Jednostka terytorialna</w:t>
            </w:r>
          </w:p>
        </w:tc>
        <w:tc>
          <w:tcPr>
            <w:tcW w:w="820"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Odległość</w:t>
            </w:r>
          </w:p>
        </w:tc>
      </w:tr>
      <w:tr w:rsidR="00513161" w:rsidRPr="004D4CDA" w:rsidTr="007773AC">
        <w:trPr>
          <w:trHeight w:hRule="exact" w:val="227"/>
          <w:jc w:val="center"/>
        </w:trPr>
        <w:tc>
          <w:tcPr>
            <w:tcW w:w="2520" w:type="dxa"/>
            <w:tcBorders>
              <w:top w:val="single" w:sz="6" w:space="0" w:color="auto"/>
              <w:left w:val="single" w:sz="6" w:space="0" w:color="auto"/>
              <w:bottom w:val="single" w:sz="6" w:space="0" w:color="auto"/>
              <w:right w:val="single" w:sz="6" w:space="0" w:color="auto"/>
            </w:tcBorders>
            <w:vAlign w:val="center"/>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kujawsko-pomorskie</w:t>
            </w:r>
          </w:p>
        </w:tc>
        <w:tc>
          <w:tcPr>
            <w:tcW w:w="820" w:type="dxa"/>
            <w:tcBorders>
              <w:top w:val="single" w:sz="6" w:space="0" w:color="auto"/>
              <w:left w:val="single" w:sz="6" w:space="0" w:color="auto"/>
              <w:bottom w:val="single" w:sz="6" w:space="0" w:color="auto"/>
              <w:right w:val="single" w:sz="6" w:space="0" w:color="auto"/>
            </w:tcBorders>
            <w:noWrap/>
            <w:vAlign w:val="center"/>
          </w:tcPr>
          <w:p w:rsidR="00513161" w:rsidRPr="004D4CDA" w:rsidRDefault="00513161" w:rsidP="007773AC">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sz w:val="14"/>
                <w:szCs w:val="14"/>
              </w:rPr>
              <w:t>0,437095</w:t>
            </w:r>
          </w:p>
        </w:tc>
      </w:tr>
      <w:tr w:rsidR="00513161" w:rsidRPr="004D4CDA" w:rsidTr="007773AC">
        <w:trPr>
          <w:trHeight w:hRule="exact" w:val="227"/>
          <w:jc w:val="center"/>
        </w:trPr>
        <w:tc>
          <w:tcPr>
            <w:tcW w:w="2520" w:type="dxa"/>
            <w:tcBorders>
              <w:top w:val="single" w:sz="6" w:space="0" w:color="auto"/>
              <w:left w:val="single" w:sz="6" w:space="0" w:color="auto"/>
              <w:bottom w:val="single" w:sz="6" w:space="0" w:color="auto"/>
              <w:right w:val="single" w:sz="6" w:space="0" w:color="auto"/>
            </w:tcBorders>
            <w:vAlign w:val="center"/>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lubuskie</w:t>
            </w:r>
          </w:p>
        </w:tc>
        <w:tc>
          <w:tcPr>
            <w:tcW w:w="820" w:type="dxa"/>
            <w:tcBorders>
              <w:top w:val="single" w:sz="6" w:space="0" w:color="auto"/>
              <w:left w:val="single" w:sz="6" w:space="0" w:color="auto"/>
              <w:bottom w:val="single" w:sz="6" w:space="0" w:color="auto"/>
              <w:right w:val="single" w:sz="6" w:space="0" w:color="auto"/>
            </w:tcBorders>
            <w:noWrap/>
            <w:vAlign w:val="center"/>
          </w:tcPr>
          <w:p w:rsidR="00513161" w:rsidRPr="004D4CDA" w:rsidRDefault="00513161" w:rsidP="007773AC">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sz w:val="14"/>
                <w:szCs w:val="14"/>
              </w:rPr>
              <w:t>0,495715</w:t>
            </w:r>
          </w:p>
        </w:tc>
      </w:tr>
      <w:tr w:rsidR="00513161" w:rsidRPr="004D4CDA" w:rsidTr="007773AC">
        <w:trPr>
          <w:trHeight w:hRule="exact" w:val="227"/>
          <w:jc w:val="center"/>
        </w:trPr>
        <w:tc>
          <w:tcPr>
            <w:tcW w:w="2520" w:type="dxa"/>
            <w:tcBorders>
              <w:top w:val="single" w:sz="6" w:space="0" w:color="auto"/>
              <w:left w:val="single" w:sz="6" w:space="0" w:color="auto"/>
              <w:bottom w:val="single" w:sz="6" w:space="0" w:color="auto"/>
              <w:right w:val="single" w:sz="6" w:space="0" w:color="auto"/>
            </w:tcBorders>
            <w:vAlign w:val="center"/>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warmińsko-mazurskie</w:t>
            </w:r>
          </w:p>
        </w:tc>
        <w:tc>
          <w:tcPr>
            <w:tcW w:w="820" w:type="dxa"/>
            <w:tcBorders>
              <w:top w:val="single" w:sz="6" w:space="0" w:color="auto"/>
              <w:left w:val="single" w:sz="6" w:space="0" w:color="auto"/>
              <w:bottom w:val="single" w:sz="6" w:space="0" w:color="auto"/>
              <w:right w:val="single" w:sz="6" w:space="0" w:color="auto"/>
            </w:tcBorders>
            <w:noWrap/>
            <w:vAlign w:val="center"/>
          </w:tcPr>
          <w:p w:rsidR="00513161" w:rsidRPr="004D4CDA" w:rsidRDefault="00513161" w:rsidP="007773AC">
            <w:pPr>
              <w:ind w:firstLine="0"/>
              <w:jc w:val="right"/>
              <w:rPr>
                <w:rFonts w:asciiTheme="minorHAnsi" w:eastAsia="Times New Roman" w:hAnsiTheme="minorHAnsi" w:cstheme="minorHAnsi"/>
                <w:color w:val="000000"/>
                <w:sz w:val="14"/>
                <w:szCs w:val="14"/>
                <w:lang w:eastAsia="pl-PL"/>
              </w:rPr>
            </w:pPr>
            <w:r w:rsidRPr="004D4CDA">
              <w:rPr>
                <w:rFonts w:asciiTheme="minorHAnsi" w:hAnsiTheme="minorHAnsi" w:cstheme="minorHAnsi"/>
                <w:sz w:val="14"/>
                <w:szCs w:val="14"/>
              </w:rPr>
              <w:t>0,463562</w:t>
            </w:r>
          </w:p>
        </w:tc>
      </w:tr>
    </w:tbl>
    <w:p w:rsidR="00513161" w:rsidRPr="004D4CDA" w:rsidRDefault="00513161" w:rsidP="00513161">
      <w:pPr>
        <w:pStyle w:val="rdo"/>
      </w:pPr>
      <w:r w:rsidRPr="004D4CDA">
        <w:t xml:space="preserve">Źródło: Opracowanie własne </w:t>
      </w:r>
    </w:p>
    <w:p w:rsidR="00513161" w:rsidRPr="004D4CDA" w:rsidRDefault="00513161" w:rsidP="00513161">
      <w:pPr>
        <w:pStyle w:val="rdo"/>
      </w:pPr>
    </w:p>
    <w:p w:rsidR="00513161" w:rsidRPr="004D4CDA" w:rsidRDefault="00513161" w:rsidP="00BE118C">
      <w:pPr>
        <w:pStyle w:val="Legenda"/>
      </w:pPr>
      <w:bookmarkStart w:id="307" w:name="_Toc110426554"/>
      <w:r w:rsidRPr="004D4CDA">
        <w:t xml:space="preserve">Ryc. </w:t>
      </w:r>
      <w:r w:rsidR="00B6796A">
        <w:fldChar w:fldCharType="begin"/>
      </w:r>
      <w:r w:rsidR="00B6796A">
        <w:instrText xml:space="preserve"> SEQ Ryc. \* ARABIC </w:instrText>
      </w:r>
      <w:r w:rsidR="00B6796A">
        <w:fldChar w:fldCharType="separate"/>
      </w:r>
      <w:r w:rsidR="00D559E6">
        <w:rPr>
          <w:noProof/>
        </w:rPr>
        <w:t>179</w:t>
      </w:r>
      <w:r w:rsidR="00B6796A">
        <w:rPr>
          <w:noProof/>
        </w:rPr>
        <w:fldChar w:fldCharType="end"/>
      </w:r>
      <w:r w:rsidRPr="004D4CDA">
        <w:t>. Analiza skupień – przynależność województw</w:t>
      </w:r>
      <w:bookmarkEnd w:id="307"/>
    </w:p>
    <w:p w:rsidR="00513161" w:rsidRPr="004D4CDA" w:rsidRDefault="00513161" w:rsidP="00513161">
      <w:pPr>
        <w:ind w:firstLine="0"/>
        <w:jc w:val="center"/>
        <w:rPr>
          <w:szCs w:val="20"/>
        </w:rPr>
      </w:pPr>
      <w:r w:rsidRPr="004D4CDA">
        <w:rPr>
          <w:noProof/>
          <w:szCs w:val="20"/>
          <w:lang w:eastAsia="pl-PL"/>
        </w:rPr>
        <w:drawing>
          <wp:inline distT="0" distB="0" distL="0" distR="0" wp14:anchorId="5A5A0B5A" wp14:editId="4B7264BF">
            <wp:extent cx="3096000" cy="3260026"/>
            <wp:effectExtent l="0" t="0" r="0" b="0"/>
            <wp:docPr id="45" name="Obraz 45" descr="N:\! POZYCJA\8 SKUPIEN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N:\! POZYCJA\8 SKUPIENIA.png"/>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3096000" cy="3260026"/>
                    </a:xfrm>
                    <a:prstGeom prst="rect">
                      <a:avLst/>
                    </a:prstGeom>
                    <a:noFill/>
                    <a:ln>
                      <a:noFill/>
                    </a:ln>
                  </pic:spPr>
                </pic:pic>
              </a:graphicData>
            </a:graphic>
          </wp:inline>
        </w:drawing>
      </w:r>
    </w:p>
    <w:p w:rsidR="00513161" w:rsidRPr="004D4CDA" w:rsidRDefault="00513161" w:rsidP="00513161">
      <w:pPr>
        <w:ind w:firstLine="0"/>
        <w:jc w:val="center"/>
        <w:rPr>
          <w:sz w:val="16"/>
          <w:szCs w:val="20"/>
        </w:rPr>
      </w:pPr>
      <w:r w:rsidRPr="004D4CDA">
        <w:rPr>
          <w:sz w:val="16"/>
          <w:szCs w:val="20"/>
        </w:rPr>
        <w:t>Źródło: Opracowanie własne</w:t>
      </w:r>
    </w:p>
    <w:p w:rsidR="00513161" w:rsidRPr="004D4CDA" w:rsidRDefault="00513161" w:rsidP="00513161"/>
    <w:p w:rsidR="00513161" w:rsidRPr="004D4CDA" w:rsidRDefault="00513161" w:rsidP="00513161">
      <w:pPr>
        <w:rPr>
          <w:szCs w:val="20"/>
        </w:rPr>
      </w:pPr>
      <w:r w:rsidRPr="004D4CDA">
        <w:rPr>
          <w:szCs w:val="20"/>
        </w:rPr>
        <w:t>Województwo wielkopolskie wraz z małopolskim i pomorskim znalazły się wspólnie w skupieniu nr 4, co oznacza, iż można je uznać za regiony relatywnie podobne, uwzględniając wykorzystane wartości mierników. Potwierdza to tym samym dotychczasowe analizy, zgodnie z którymi to właśnie te województwa znajdowały się często na zbliżonych miejscach w zestawieniach (w ramach rozpatrywanych obszarów rozwoju i globalnego miernika syntetycznego poziomu rozwoju społeczno-gospodarczego). Na podobnej zasadzie zrozumiałe jest przyporządkowanie mazowieckiego do skupienia złożonego tylko z jednego województwa (skupienie nr 3), czy też najsłabiej rozwiniętych polskich regionów do skupień nr 5 i 6.</w:t>
      </w:r>
    </w:p>
    <w:p w:rsidR="00513161" w:rsidRPr="004D4CDA" w:rsidRDefault="00513161" w:rsidP="00513161">
      <w:pPr>
        <w:rPr>
          <w:szCs w:val="20"/>
        </w:rPr>
      </w:pPr>
      <w:r w:rsidRPr="004D4CDA">
        <w:rPr>
          <w:szCs w:val="20"/>
        </w:rPr>
        <w:t xml:space="preserve">Kolejnym elementem analizy było zestawienie średnich każdego skupienia (tab. </w:t>
      </w:r>
      <w:r w:rsidR="0014104E">
        <w:rPr>
          <w:szCs w:val="20"/>
        </w:rPr>
        <w:t>22</w:t>
      </w:r>
      <w:r w:rsidRPr="004D4CDA">
        <w:rPr>
          <w:szCs w:val="20"/>
        </w:rPr>
        <w:t xml:space="preserve">, ryc. </w:t>
      </w:r>
      <w:r w:rsidR="0014104E">
        <w:rPr>
          <w:szCs w:val="20"/>
        </w:rPr>
        <w:t>180</w:t>
      </w:r>
      <w:r w:rsidRPr="004D4CDA">
        <w:rPr>
          <w:szCs w:val="20"/>
        </w:rPr>
        <w:t xml:space="preserve">). Pozwoliło ono określić specyfikę każdego z wyodrębnionych skupień, wskazując na dziedziny społeczno-gospodarcze, pod względem których istotnie wyróżniają się poszczególne jednostki tworzące daną zbiorowość. </w:t>
      </w:r>
    </w:p>
    <w:p w:rsidR="00513161" w:rsidRPr="004D4CDA" w:rsidRDefault="00513161" w:rsidP="00513161">
      <w:pPr>
        <w:rPr>
          <w:szCs w:val="20"/>
        </w:rPr>
      </w:pPr>
    </w:p>
    <w:p w:rsidR="00513161" w:rsidRPr="004D4CDA" w:rsidRDefault="00513161" w:rsidP="00BE118C">
      <w:pPr>
        <w:pStyle w:val="Legenda"/>
      </w:pPr>
      <w:bookmarkStart w:id="308" w:name="_Toc441131971"/>
      <w:bookmarkStart w:id="309" w:name="_Toc110426351"/>
      <w:r w:rsidRPr="004D4CDA">
        <w:lastRenderedPageBreak/>
        <w:t xml:space="preserve">Tab. </w:t>
      </w:r>
      <w:r w:rsidR="00B6796A">
        <w:fldChar w:fldCharType="begin"/>
      </w:r>
      <w:r w:rsidR="00B6796A">
        <w:instrText xml:space="preserve"> SEQ Tab. \* ARABIC </w:instrText>
      </w:r>
      <w:r w:rsidR="00B6796A">
        <w:fldChar w:fldCharType="separate"/>
      </w:r>
      <w:r w:rsidR="00D559E6">
        <w:rPr>
          <w:noProof/>
        </w:rPr>
        <w:t>22</w:t>
      </w:r>
      <w:r w:rsidR="00B6796A">
        <w:rPr>
          <w:noProof/>
        </w:rPr>
        <w:fldChar w:fldCharType="end"/>
      </w:r>
      <w:r w:rsidRPr="004D4CDA">
        <w:t>. Analiza skupień - średnie poszczególnych skupień</w:t>
      </w:r>
      <w:bookmarkEnd w:id="308"/>
      <w:bookmarkEnd w:id="309"/>
    </w:p>
    <w:tbl>
      <w:tblPr>
        <w:tblW w:w="3750" w:type="pct"/>
        <w:jc w:val="center"/>
        <w:tblCellMar>
          <w:left w:w="70" w:type="dxa"/>
          <w:right w:w="70" w:type="dxa"/>
        </w:tblCellMar>
        <w:tblLook w:val="04A0" w:firstRow="1" w:lastRow="0" w:firstColumn="1" w:lastColumn="0" w:noHBand="0" w:noVBand="1"/>
      </w:tblPr>
      <w:tblGrid>
        <w:gridCol w:w="1568"/>
        <w:gridCol w:w="741"/>
        <w:gridCol w:w="787"/>
        <w:gridCol w:w="787"/>
        <w:gridCol w:w="787"/>
        <w:gridCol w:w="787"/>
        <w:gridCol w:w="740"/>
      </w:tblGrid>
      <w:tr w:rsidR="00513161" w:rsidRPr="004D4CDA" w:rsidTr="007773AC">
        <w:trPr>
          <w:trHeight w:hRule="exact" w:val="249"/>
          <w:jc w:val="center"/>
        </w:trPr>
        <w:tc>
          <w:tcPr>
            <w:tcW w:w="1422" w:type="dxa"/>
            <w:vMerge w:val="restart"/>
            <w:tcBorders>
              <w:top w:val="single" w:sz="4" w:space="0" w:color="auto"/>
              <w:left w:val="single" w:sz="4" w:space="0" w:color="auto"/>
              <w:bottom w:val="single" w:sz="4" w:space="0" w:color="auto"/>
              <w:right w:val="single" w:sz="4" w:space="0" w:color="auto"/>
            </w:tcBorders>
            <w:shd w:val="clear" w:color="000000" w:fill="C0C0C0"/>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ZMIENNA</w:t>
            </w:r>
          </w:p>
        </w:tc>
        <w:tc>
          <w:tcPr>
            <w:tcW w:w="4198" w:type="dxa"/>
            <w:gridSpan w:val="6"/>
            <w:tcBorders>
              <w:top w:val="single" w:sz="4" w:space="0" w:color="auto"/>
              <w:left w:val="nil"/>
              <w:bottom w:val="single" w:sz="4" w:space="0" w:color="auto"/>
              <w:right w:val="single" w:sz="4" w:space="0" w:color="auto"/>
            </w:tcBorders>
            <w:shd w:val="clear" w:color="000000" w:fill="C0C0C0"/>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Numer skupienia</w:t>
            </w:r>
          </w:p>
        </w:tc>
      </w:tr>
      <w:tr w:rsidR="00513161" w:rsidRPr="004D4CDA" w:rsidTr="007773AC">
        <w:trPr>
          <w:trHeight w:hRule="exact" w:val="249"/>
          <w:jc w:val="center"/>
        </w:trPr>
        <w:tc>
          <w:tcPr>
            <w:tcW w:w="1422" w:type="dxa"/>
            <w:vMerge/>
            <w:tcBorders>
              <w:top w:val="single" w:sz="4" w:space="0" w:color="auto"/>
              <w:left w:val="single" w:sz="4" w:space="0" w:color="auto"/>
              <w:bottom w:val="single" w:sz="4" w:space="0" w:color="auto"/>
              <w:right w:val="single" w:sz="4" w:space="0" w:color="auto"/>
            </w:tcBorders>
            <w:vAlign w:val="center"/>
            <w:hideMark/>
          </w:tcPr>
          <w:p w:rsidR="00513161" w:rsidRPr="004D4CDA" w:rsidRDefault="00513161" w:rsidP="007773AC">
            <w:pPr>
              <w:ind w:firstLine="0"/>
              <w:jc w:val="left"/>
              <w:rPr>
                <w:rFonts w:asciiTheme="minorHAnsi" w:eastAsia="Times New Roman" w:hAnsiTheme="minorHAnsi" w:cstheme="minorHAnsi"/>
                <w:sz w:val="14"/>
                <w:szCs w:val="14"/>
                <w:lang w:eastAsia="pl-PL"/>
              </w:rPr>
            </w:pPr>
          </w:p>
        </w:tc>
        <w:tc>
          <w:tcPr>
            <w:tcW w:w="671"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1</w:t>
            </w:r>
          </w:p>
        </w:tc>
        <w:tc>
          <w:tcPr>
            <w:tcW w:w="714"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2</w:t>
            </w:r>
          </w:p>
        </w:tc>
        <w:tc>
          <w:tcPr>
            <w:tcW w:w="714"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3</w:t>
            </w:r>
          </w:p>
        </w:tc>
        <w:tc>
          <w:tcPr>
            <w:tcW w:w="714"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4</w:t>
            </w:r>
          </w:p>
        </w:tc>
        <w:tc>
          <w:tcPr>
            <w:tcW w:w="714"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5</w:t>
            </w:r>
          </w:p>
        </w:tc>
        <w:tc>
          <w:tcPr>
            <w:tcW w:w="671"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6</w:t>
            </w:r>
          </w:p>
        </w:tc>
      </w:tr>
      <w:tr w:rsidR="00513161" w:rsidRPr="004D4CDA" w:rsidTr="007773AC">
        <w:trPr>
          <w:trHeight w:hRule="exact" w:val="227"/>
          <w:jc w:val="center"/>
        </w:trPr>
        <w:tc>
          <w:tcPr>
            <w:tcW w:w="1422"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GOSPODARKA</w:t>
            </w:r>
          </w:p>
        </w:tc>
        <w:tc>
          <w:tcPr>
            <w:tcW w:w="671" w:type="dxa"/>
            <w:tcBorders>
              <w:top w:val="single" w:sz="6" w:space="0" w:color="auto"/>
              <w:left w:val="single" w:sz="6" w:space="0" w:color="auto"/>
              <w:bottom w:val="single" w:sz="6" w:space="0" w:color="auto"/>
              <w:right w:val="single" w:sz="6" w:space="0" w:color="auto"/>
            </w:tcBorders>
            <w:noWrap/>
            <w:vAlign w:val="center"/>
          </w:tcPr>
          <w:p w:rsidR="00513161" w:rsidRPr="004D4CDA" w:rsidRDefault="00513161" w:rsidP="007773AC">
            <w:pPr>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0,072672</w:t>
            </w:r>
          </w:p>
        </w:tc>
        <w:tc>
          <w:tcPr>
            <w:tcW w:w="714" w:type="dxa"/>
            <w:tcBorders>
              <w:top w:val="single" w:sz="6" w:space="0" w:color="auto"/>
              <w:left w:val="single" w:sz="6" w:space="0" w:color="auto"/>
              <w:bottom w:val="single" w:sz="6" w:space="0" w:color="auto"/>
              <w:right w:val="single" w:sz="6" w:space="0" w:color="auto"/>
            </w:tcBorders>
            <w:noWrap/>
            <w:vAlign w:val="center"/>
          </w:tcPr>
          <w:p w:rsidR="00513161" w:rsidRPr="004D4CDA" w:rsidRDefault="00513161" w:rsidP="007773AC">
            <w:pPr>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-0,545719</w:t>
            </w:r>
          </w:p>
        </w:tc>
        <w:tc>
          <w:tcPr>
            <w:tcW w:w="714" w:type="dxa"/>
            <w:tcBorders>
              <w:top w:val="single" w:sz="6" w:space="0" w:color="auto"/>
              <w:left w:val="single" w:sz="6" w:space="0" w:color="auto"/>
              <w:bottom w:val="single" w:sz="6" w:space="0" w:color="auto"/>
              <w:right w:val="single" w:sz="6" w:space="0" w:color="auto"/>
            </w:tcBorders>
            <w:noWrap/>
            <w:vAlign w:val="center"/>
          </w:tcPr>
          <w:p w:rsidR="00513161" w:rsidRPr="004D4CDA" w:rsidRDefault="00513161" w:rsidP="007773AC">
            <w:pPr>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3,162503</w:t>
            </w:r>
          </w:p>
        </w:tc>
        <w:tc>
          <w:tcPr>
            <w:tcW w:w="714" w:type="dxa"/>
            <w:tcBorders>
              <w:top w:val="single" w:sz="6" w:space="0" w:color="auto"/>
              <w:left w:val="single" w:sz="6" w:space="0" w:color="auto"/>
              <w:bottom w:val="single" w:sz="6" w:space="0" w:color="auto"/>
              <w:right w:val="single" w:sz="6" w:space="0" w:color="auto"/>
            </w:tcBorders>
            <w:noWrap/>
            <w:vAlign w:val="center"/>
          </w:tcPr>
          <w:p w:rsidR="00513161" w:rsidRPr="004D4CDA" w:rsidRDefault="00513161" w:rsidP="007773AC">
            <w:pPr>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0,528660</w:t>
            </w:r>
          </w:p>
        </w:tc>
        <w:tc>
          <w:tcPr>
            <w:tcW w:w="714" w:type="dxa"/>
            <w:tcBorders>
              <w:top w:val="single" w:sz="6" w:space="0" w:color="auto"/>
              <w:left w:val="single" w:sz="6" w:space="0" w:color="auto"/>
              <w:bottom w:val="single" w:sz="6" w:space="0" w:color="auto"/>
              <w:right w:val="single" w:sz="6" w:space="0" w:color="auto"/>
            </w:tcBorders>
            <w:noWrap/>
            <w:vAlign w:val="center"/>
          </w:tcPr>
          <w:p w:rsidR="00513161" w:rsidRPr="004D4CDA" w:rsidRDefault="00513161" w:rsidP="007773AC">
            <w:pPr>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-0,76976</w:t>
            </w:r>
          </w:p>
        </w:tc>
        <w:tc>
          <w:tcPr>
            <w:tcW w:w="671" w:type="dxa"/>
            <w:tcBorders>
              <w:top w:val="single" w:sz="6" w:space="0" w:color="auto"/>
              <w:left w:val="single" w:sz="6" w:space="0" w:color="auto"/>
              <w:bottom w:val="single" w:sz="6" w:space="0" w:color="auto"/>
              <w:right w:val="single" w:sz="6" w:space="0" w:color="auto"/>
            </w:tcBorders>
            <w:noWrap/>
            <w:vAlign w:val="center"/>
          </w:tcPr>
          <w:p w:rsidR="00513161" w:rsidRPr="004D4CDA" w:rsidRDefault="00513161" w:rsidP="007773AC">
            <w:pPr>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-0,82696</w:t>
            </w:r>
          </w:p>
        </w:tc>
      </w:tr>
      <w:tr w:rsidR="00513161" w:rsidRPr="004D4CDA" w:rsidTr="007773AC">
        <w:trPr>
          <w:trHeight w:hRule="exact" w:val="227"/>
          <w:jc w:val="center"/>
        </w:trPr>
        <w:tc>
          <w:tcPr>
            <w:tcW w:w="1422"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DEMOGRAFIA</w:t>
            </w:r>
          </w:p>
        </w:tc>
        <w:tc>
          <w:tcPr>
            <w:tcW w:w="671" w:type="dxa"/>
            <w:tcBorders>
              <w:top w:val="single" w:sz="6" w:space="0" w:color="auto"/>
              <w:left w:val="single" w:sz="6" w:space="0" w:color="auto"/>
              <w:bottom w:val="single" w:sz="6" w:space="0" w:color="auto"/>
              <w:right w:val="single" w:sz="6" w:space="0" w:color="auto"/>
            </w:tcBorders>
            <w:noWrap/>
            <w:vAlign w:val="center"/>
          </w:tcPr>
          <w:p w:rsidR="00513161" w:rsidRPr="004D4CDA" w:rsidRDefault="00513161" w:rsidP="007773AC">
            <w:pPr>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-0,509524</w:t>
            </w:r>
          </w:p>
        </w:tc>
        <w:tc>
          <w:tcPr>
            <w:tcW w:w="714" w:type="dxa"/>
            <w:tcBorders>
              <w:top w:val="single" w:sz="6" w:space="0" w:color="auto"/>
              <w:left w:val="single" w:sz="6" w:space="0" w:color="auto"/>
              <w:bottom w:val="single" w:sz="6" w:space="0" w:color="auto"/>
              <w:right w:val="single" w:sz="6" w:space="0" w:color="auto"/>
            </w:tcBorders>
            <w:noWrap/>
            <w:vAlign w:val="center"/>
          </w:tcPr>
          <w:p w:rsidR="00513161" w:rsidRPr="004D4CDA" w:rsidRDefault="00513161" w:rsidP="007773AC">
            <w:pPr>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0,292905</w:t>
            </w:r>
          </w:p>
        </w:tc>
        <w:tc>
          <w:tcPr>
            <w:tcW w:w="714" w:type="dxa"/>
            <w:tcBorders>
              <w:top w:val="single" w:sz="6" w:space="0" w:color="auto"/>
              <w:left w:val="single" w:sz="6" w:space="0" w:color="auto"/>
              <w:bottom w:val="single" w:sz="6" w:space="0" w:color="auto"/>
              <w:right w:val="single" w:sz="6" w:space="0" w:color="auto"/>
            </w:tcBorders>
            <w:noWrap/>
            <w:vAlign w:val="center"/>
          </w:tcPr>
          <w:p w:rsidR="00513161" w:rsidRPr="004D4CDA" w:rsidRDefault="00513161" w:rsidP="007773AC">
            <w:pPr>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1,273800</w:t>
            </w:r>
          </w:p>
        </w:tc>
        <w:tc>
          <w:tcPr>
            <w:tcW w:w="714" w:type="dxa"/>
            <w:tcBorders>
              <w:top w:val="single" w:sz="6" w:space="0" w:color="auto"/>
              <w:left w:val="single" w:sz="6" w:space="0" w:color="auto"/>
              <w:bottom w:val="single" w:sz="6" w:space="0" w:color="auto"/>
              <w:right w:val="single" w:sz="6" w:space="0" w:color="auto"/>
            </w:tcBorders>
            <w:noWrap/>
            <w:vAlign w:val="center"/>
          </w:tcPr>
          <w:p w:rsidR="00513161" w:rsidRPr="004D4CDA" w:rsidRDefault="00513161" w:rsidP="007773AC">
            <w:pPr>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1,552832</w:t>
            </w:r>
          </w:p>
        </w:tc>
        <w:tc>
          <w:tcPr>
            <w:tcW w:w="714" w:type="dxa"/>
            <w:tcBorders>
              <w:top w:val="single" w:sz="6" w:space="0" w:color="auto"/>
              <w:left w:val="single" w:sz="6" w:space="0" w:color="auto"/>
              <w:bottom w:val="single" w:sz="6" w:space="0" w:color="auto"/>
              <w:right w:val="single" w:sz="6" w:space="0" w:color="auto"/>
            </w:tcBorders>
            <w:noWrap/>
            <w:vAlign w:val="center"/>
          </w:tcPr>
          <w:p w:rsidR="00513161" w:rsidRPr="004D4CDA" w:rsidRDefault="00513161" w:rsidP="007773AC">
            <w:pPr>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-1,07803</w:t>
            </w:r>
          </w:p>
        </w:tc>
        <w:tc>
          <w:tcPr>
            <w:tcW w:w="671" w:type="dxa"/>
            <w:tcBorders>
              <w:top w:val="single" w:sz="6" w:space="0" w:color="auto"/>
              <w:left w:val="single" w:sz="6" w:space="0" w:color="auto"/>
              <w:bottom w:val="single" w:sz="6" w:space="0" w:color="auto"/>
              <w:right w:val="single" w:sz="6" w:space="0" w:color="auto"/>
            </w:tcBorders>
            <w:noWrap/>
            <w:vAlign w:val="center"/>
          </w:tcPr>
          <w:p w:rsidR="00513161" w:rsidRPr="004D4CDA" w:rsidRDefault="00513161" w:rsidP="007773AC">
            <w:pPr>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-0,60481</w:t>
            </w:r>
          </w:p>
        </w:tc>
      </w:tr>
      <w:tr w:rsidR="00513161" w:rsidRPr="004D4CDA" w:rsidTr="007773AC">
        <w:trPr>
          <w:trHeight w:hRule="exact" w:val="227"/>
          <w:jc w:val="center"/>
        </w:trPr>
        <w:tc>
          <w:tcPr>
            <w:tcW w:w="1422"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RYNEK PRACY</w:t>
            </w:r>
          </w:p>
        </w:tc>
        <w:tc>
          <w:tcPr>
            <w:tcW w:w="671" w:type="dxa"/>
            <w:tcBorders>
              <w:top w:val="single" w:sz="6" w:space="0" w:color="auto"/>
              <w:left w:val="single" w:sz="6" w:space="0" w:color="auto"/>
              <w:bottom w:val="single" w:sz="6" w:space="0" w:color="auto"/>
              <w:right w:val="single" w:sz="6" w:space="0" w:color="auto"/>
            </w:tcBorders>
            <w:noWrap/>
            <w:vAlign w:val="center"/>
          </w:tcPr>
          <w:p w:rsidR="00513161" w:rsidRPr="004D4CDA" w:rsidRDefault="00513161" w:rsidP="007773AC">
            <w:pPr>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-0,118114</w:t>
            </w:r>
          </w:p>
        </w:tc>
        <w:tc>
          <w:tcPr>
            <w:tcW w:w="714" w:type="dxa"/>
            <w:tcBorders>
              <w:top w:val="single" w:sz="6" w:space="0" w:color="auto"/>
              <w:left w:val="single" w:sz="6" w:space="0" w:color="auto"/>
              <w:bottom w:val="single" w:sz="6" w:space="0" w:color="auto"/>
              <w:right w:val="single" w:sz="6" w:space="0" w:color="auto"/>
            </w:tcBorders>
            <w:noWrap/>
            <w:vAlign w:val="center"/>
          </w:tcPr>
          <w:p w:rsidR="00513161" w:rsidRPr="004D4CDA" w:rsidRDefault="00513161" w:rsidP="007773AC">
            <w:pPr>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-0,822045</w:t>
            </w:r>
          </w:p>
        </w:tc>
        <w:tc>
          <w:tcPr>
            <w:tcW w:w="714" w:type="dxa"/>
            <w:tcBorders>
              <w:top w:val="single" w:sz="6" w:space="0" w:color="auto"/>
              <w:left w:val="single" w:sz="6" w:space="0" w:color="auto"/>
              <w:bottom w:val="single" w:sz="6" w:space="0" w:color="auto"/>
              <w:right w:val="single" w:sz="6" w:space="0" w:color="auto"/>
            </w:tcBorders>
            <w:noWrap/>
            <w:vAlign w:val="center"/>
          </w:tcPr>
          <w:p w:rsidR="00513161" w:rsidRPr="004D4CDA" w:rsidRDefault="00513161" w:rsidP="007773AC">
            <w:pPr>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2,093372</w:t>
            </w:r>
          </w:p>
        </w:tc>
        <w:tc>
          <w:tcPr>
            <w:tcW w:w="714" w:type="dxa"/>
            <w:tcBorders>
              <w:top w:val="single" w:sz="6" w:space="0" w:color="auto"/>
              <w:left w:val="single" w:sz="6" w:space="0" w:color="auto"/>
              <w:bottom w:val="single" w:sz="6" w:space="0" w:color="auto"/>
              <w:right w:val="single" w:sz="6" w:space="0" w:color="auto"/>
            </w:tcBorders>
            <w:noWrap/>
            <w:vAlign w:val="center"/>
          </w:tcPr>
          <w:p w:rsidR="00513161" w:rsidRPr="004D4CDA" w:rsidRDefault="00513161" w:rsidP="007773AC">
            <w:pPr>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1,241746</w:t>
            </w:r>
          </w:p>
        </w:tc>
        <w:tc>
          <w:tcPr>
            <w:tcW w:w="714" w:type="dxa"/>
            <w:tcBorders>
              <w:top w:val="single" w:sz="6" w:space="0" w:color="auto"/>
              <w:left w:val="single" w:sz="6" w:space="0" w:color="auto"/>
              <w:bottom w:val="single" w:sz="6" w:space="0" w:color="auto"/>
              <w:right w:val="single" w:sz="6" w:space="0" w:color="auto"/>
            </w:tcBorders>
            <w:noWrap/>
            <w:vAlign w:val="center"/>
          </w:tcPr>
          <w:p w:rsidR="00513161" w:rsidRPr="004D4CDA" w:rsidRDefault="00513161" w:rsidP="007773AC">
            <w:pPr>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-0,86213</w:t>
            </w:r>
          </w:p>
        </w:tc>
        <w:tc>
          <w:tcPr>
            <w:tcW w:w="671" w:type="dxa"/>
            <w:tcBorders>
              <w:top w:val="single" w:sz="6" w:space="0" w:color="auto"/>
              <w:left w:val="single" w:sz="6" w:space="0" w:color="auto"/>
              <w:bottom w:val="single" w:sz="6" w:space="0" w:color="auto"/>
              <w:right w:val="single" w:sz="6" w:space="0" w:color="auto"/>
            </w:tcBorders>
            <w:noWrap/>
            <w:vAlign w:val="center"/>
          </w:tcPr>
          <w:p w:rsidR="00513161" w:rsidRPr="004D4CDA" w:rsidRDefault="00513161" w:rsidP="007773AC">
            <w:pPr>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-0,61989</w:t>
            </w:r>
          </w:p>
        </w:tc>
      </w:tr>
      <w:tr w:rsidR="00513161" w:rsidRPr="004D4CDA" w:rsidTr="007773AC">
        <w:trPr>
          <w:trHeight w:hRule="exact" w:val="227"/>
          <w:jc w:val="center"/>
        </w:trPr>
        <w:tc>
          <w:tcPr>
            <w:tcW w:w="1422"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EDUKACJA</w:t>
            </w:r>
          </w:p>
        </w:tc>
        <w:tc>
          <w:tcPr>
            <w:tcW w:w="671" w:type="dxa"/>
            <w:tcBorders>
              <w:top w:val="single" w:sz="6" w:space="0" w:color="auto"/>
              <w:left w:val="single" w:sz="6" w:space="0" w:color="auto"/>
              <w:bottom w:val="single" w:sz="6" w:space="0" w:color="auto"/>
              <w:right w:val="single" w:sz="6" w:space="0" w:color="auto"/>
            </w:tcBorders>
            <w:noWrap/>
            <w:vAlign w:val="center"/>
          </w:tcPr>
          <w:p w:rsidR="00513161" w:rsidRPr="004D4CDA" w:rsidRDefault="00513161" w:rsidP="007773AC">
            <w:pPr>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-0,356729</w:t>
            </w:r>
          </w:p>
        </w:tc>
        <w:tc>
          <w:tcPr>
            <w:tcW w:w="714" w:type="dxa"/>
            <w:tcBorders>
              <w:top w:val="single" w:sz="6" w:space="0" w:color="auto"/>
              <w:left w:val="single" w:sz="6" w:space="0" w:color="auto"/>
              <w:bottom w:val="single" w:sz="6" w:space="0" w:color="auto"/>
              <w:right w:val="single" w:sz="6" w:space="0" w:color="auto"/>
            </w:tcBorders>
            <w:noWrap/>
            <w:vAlign w:val="center"/>
          </w:tcPr>
          <w:p w:rsidR="00513161" w:rsidRPr="004D4CDA" w:rsidRDefault="00513161" w:rsidP="007773AC">
            <w:pPr>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0,550463</w:t>
            </w:r>
          </w:p>
        </w:tc>
        <w:tc>
          <w:tcPr>
            <w:tcW w:w="714" w:type="dxa"/>
            <w:tcBorders>
              <w:top w:val="single" w:sz="6" w:space="0" w:color="auto"/>
              <w:left w:val="single" w:sz="6" w:space="0" w:color="auto"/>
              <w:bottom w:val="single" w:sz="6" w:space="0" w:color="auto"/>
              <w:right w:val="single" w:sz="6" w:space="0" w:color="auto"/>
            </w:tcBorders>
            <w:noWrap/>
            <w:vAlign w:val="center"/>
          </w:tcPr>
          <w:p w:rsidR="00513161" w:rsidRPr="004D4CDA" w:rsidRDefault="00513161" w:rsidP="007773AC">
            <w:pPr>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2,739291</w:t>
            </w:r>
          </w:p>
        </w:tc>
        <w:tc>
          <w:tcPr>
            <w:tcW w:w="714" w:type="dxa"/>
            <w:tcBorders>
              <w:top w:val="single" w:sz="6" w:space="0" w:color="auto"/>
              <w:left w:val="single" w:sz="6" w:space="0" w:color="auto"/>
              <w:bottom w:val="single" w:sz="6" w:space="0" w:color="auto"/>
              <w:right w:val="single" w:sz="6" w:space="0" w:color="auto"/>
            </w:tcBorders>
            <w:noWrap/>
            <w:vAlign w:val="center"/>
          </w:tcPr>
          <w:p w:rsidR="00513161" w:rsidRPr="004D4CDA" w:rsidRDefault="00513161" w:rsidP="007773AC">
            <w:pPr>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0,280189</w:t>
            </w:r>
          </w:p>
        </w:tc>
        <w:tc>
          <w:tcPr>
            <w:tcW w:w="714" w:type="dxa"/>
            <w:tcBorders>
              <w:top w:val="single" w:sz="6" w:space="0" w:color="auto"/>
              <w:left w:val="single" w:sz="6" w:space="0" w:color="auto"/>
              <w:bottom w:val="single" w:sz="6" w:space="0" w:color="auto"/>
              <w:right w:val="single" w:sz="6" w:space="0" w:color="auto"/>
            </w:tcBorders>
            <w:noWrap/>
            <w:vAlign w:val="center"/>
          </w:tcPr>
          <w:p w:rsidR="00513161" w:rsidRPr="004D4CDA" w:rsidRDefault="00513161" w:rsidP="007773AC">
            <w:pPr>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0,36291</w:t>
            </w:r>
          </w:p>
        </w:tc>
        <w:tc>
          <w:tcPr>
            <w:tcW w:w="671" w:type="dxa"/>
            <w:tcBorders>
              <w:top w:val="single" w:sz="6" w:space="0" w:color="auto"/>
              <w:left w:val="single" w:sz="6" w:space="0" w:color="auto"/>
              <w:bottom w:val="single" w:sz="6" w:space="0" w:color="auto"/>
              <w:right w:val="single" w:sz="6" w:space="0" w:color="auto"/>
            </w:tcBorders>
            <w:noWrap/>
            <w:vAlign w:val="center"/>
          </w:tcPr>
          <w:p w:rsidR="00513161" w:rsidRPr="004D4CDA" w:rsidRDefault="00513161" w:rsidP="007773AC">
            <w:pPr>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-1,20765</w:t>
            </w:r>
          </w:p>
        </w:tc>
      </w:tr>
      <w:tr w:rsidR="00513161" w:rsidRPr="004D4CDA" w:rsidTr="007773AC">
        <w:trPr>
          <w:trHeight w:hRule="exact" w:val="227"/>
          <w:jc w:val="center"/>
        </w:trPr>
        <w:tc>
          <w:tcPr>
            <w:tcW w:w="1422"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JAKOŚĆ ŻYCIA</w:t>
            </w:r>
          </w:p>
        </w:tc>
        <w:tc>
          <w:tcPr>
            <w:tcW w:w="671" w:type="dxa"/>
            <w:tcBorders>
              <w:top w:val="single" w:sz="6" w:space="0" w:color="auto"/>
              <w:left w:val="single" w:sz="6" w:space="0" w:color="auto"/>
              <w:bottom w:val="single" w:sz="6" w:space="0" w:color="auto"/>
              <w:right w:val="single" w:sz="6" w:space="0" w:color="auto"/>
            </w:tcBorders>
            <w:noWrap/>
            <w:vAlign w:val="center"/>
          </w:tcPr>
          <w:p w:rsidR="00513161" w:rsidRPr="004D4CDA" w:rsidRDefault="00513161" w:rsidP="007773AC">
            <w:pPr>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0,822762</w:t>
            </w:r>
          </w:p>
        </w:tc>
        <w:tc>
          <w:tcPr>
            <w:tcW w:w="714" w:type="dxa"/>
            <w:tcBorders>
              <w:top w:val="single" w:sz="6" w:space="0" w:color="auto"/>
              <w:left w:val="single" w:sz="6" w:space="0" w:color="auto"/>
              <w:bottom w:val="single" w:sz="6" w:space="0" w:color="auto"/>
              <w:right w:val="single" w:sz="6" w:space="0" w:color="auto"/>
            </w:tcBorders>
            <w:noWrap/>
            <w:vAlign w:val="center"/>
          </w:tcPr>
          <w:p w:rsidR="00513161" w:rsidRPr="004D4CDA" w:rsidRDefault="00513161" w:rsidP="007773AC">
            <w:pPr>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0,481916</w:t>
            </w:r>
          </w:p>
        </w:tc>
        <w:tc>
          <w:tcPr>
            <w:tcW w:w="714" w:type="dxa"/>
            <w:tcBorders>
              <w:top w:val="single" w:sz="6" w:space="0" w:color="auto"/>
              <w:left w:val="single" w:sz="6" w:space="0" w:color="auto"/>
              <w:bottom w:val="single" w:sz="6" w:space="0" w:color="auto"/>
              <w:right w:val="single" w:sz="6" w:space="0" w:color="auto"/>
            </w:tcBorders>
            <w:noWrap/>
            <w:vAlign w:val="center"/>
          </w:tcPr>
          <w:p w:rsidR="00513161" w:rsidRPr="004D4CDA" w:rsidRDefault="00513161" w:rsidP="007773AC">
            <w:pPr>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1,190835</w:t>
            </w:r>
          </w:p>
        </w:tc>
        <w:tc>
          <w:tcPr>
            <w:tcW w:w="714" w:type="dxa"/>
            <w:tcBorders>
              <w:top w:val="single" w:sz="6" w:space="0" w:color="auto"/>
              <w:left w:val="single" w:sz="6" w:space="0" w:color="auto"/>
              <w:bottom w:val="single" w:sz="6" w:space="0" w:color="auto"/>
              <w:right w:val="single" w:sz="6" w:space="0" w:color="auto"/>
            </w:tcBorders>
            <w:noWrap/>
            <w:vAlign w:val="center"/>
          </w:tcPr>
          <w:p w:rsidR="00513161" w:rsidRPr="004D4CDA" w:rsidRDefault="00513161" w:rsidP="007773AC">
            <w:pPr>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-0,297493</w:t>
            </w:r>
          </w:p>
        </w:tc>
        <w:tc>
          <w:tcPr>
            <w:tcW w:w="714" w:type="dxa"/>
            <w:tcBorders>
              <w:top w:val="single" w:sz="6" w:space="0" w:color="auto"/>
              <w:left w:val="single" w:sz="6" w:space="0" w:color="auto"/>
              <w:bottom w:val="single" w:sz="6" w:space="0" w:color="auto"/>
              <w:right w:val="single" w:sz="6" w:space="0" w:color="auto"/>
            </w:tcBorders>
            <w:noWrap/>
            <w:vAlign w:val="center"/>
          </w:tcPr>
          <w:p w:rsidR="00513161" w:rsidRPr="004D4CDA" w:rsidRDefault="00513161" w:rsidP="007773AC">
            <w:pPr>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-0,96143</w:t>
            </w:r>
          </w:p>
        </w:tc>
        <w:tc>
          <w:tcPr>
            <w:tcW w:w="671" w:type="dxa"/>
            <w:tcBorders>
              <w:top w:val="single" w:sz="6" w:space="0" w:color="auto"/>
              <w:left w:val="single" w:sz="6" w:space="0" w:color="auto"/>
              <w:bottom w:val="single" w:sz="6" w:space="0" w:color="auto"/>
              <w:right w:val="single" w:sz="6" w:space="0" w:color="auto"/>
            </w:tcBorders>
            <w:noWrap/>
            <w:vAlign w:val="center"/>
          </w:tcPr>
          <w:p w:rsidR="00513161" w:rsidRPr="004D4CDA" w:rsidRDefault="00513161" w:rsidP="007773AC">
            <w:pPr>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-1,15105</w:t>
            </w:r>
          </w:p>
        </w:tc>
      </w:tr>
      <w:tr w:rsidR="00513161" w:rsidRPr="004D4CDA" w:rsidTr="007773AC">
        <w:trPr>
          <w:trHeight w:hRule="exact" w:val="227"/>
          <w:jc w:val="center"/>
        </w:trPr>
        <w:tc>
          <w:tcPr>
            <w:tcW w:w="1422"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JAKOSĆ PRZESTRZENI</w:t>
            </w:r>
          </w:p>
        </w:tc>
        <w:tc>
          <w:tcPr>
            <w:tcW w:w="671" w:type="dxa"/>
            <w:tcBorders>
              <w:top w:val="single" w:sz="6" w:space="0" w:color="auto"/>
              <w:left w:val="single" w:sz="6" w:space="0" w:color="auto"/>
              <w:bottom w:val="single" w:sz="6" w:space="0" w:color="auto"/>
              <w:right w:val="single" w:sz="6" w:space="0" w:color="auto"/>
            </w:tcBorders>
            <w:noWrap/>
            <w:vAlign w:val="center"/>
          </w:tcPr>
          <w:p w:rsidR="00513161" w:rsidRPr="004D4CDA" w:rsidRDefault="00513161" w:rsidP="007773AC">
            <w:pPr>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0,566391</w:t>
            </w:r>
          </w:p>
        </w:tc>
        <w:tc>
          <w:tcPr>
            <w:tcW w:w="714" w:type="dxa"/>
            <w:tcBorders>
              <w:top w:val="single" w:sz="6" w:space="0" w:color="auto"/>
              <w:left w:val="single" w:sz="6" w:space="0" w:color="auto"/>
              <w:bottom w:val="single" w:sz="6" w:space="0" w:color="auto"/>
              <w:right w:val="single" w:sz="6" w:space="0" w:color="auto"/>
            </w:tcBorders>
            <w:noWrap/>
            <w:vAlign w:val="center"/>
          </w:tcPr>
          <w:p w:rsidR="00513161" w:rsidRPr="004D4CDA" w:rsidRDefault="00513161" w:rsidP="007773AC">
            <w:pPr>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-0,732954</w:t>
            </w:r>
          </w:p>
        </w:tc>
        <w:tc>
          <w:tcPr>
            <w:tcW w:w="714" w:type="dxa"/>
            <w:tcBorders>
              <w:top w:val="single" w:sz="6" w:space="0" w:color="auto"/>
              <w:left w:val="single" w:sz="6" w:space="0" w:color="auto"/>
              <w:bottom w:val="single" w:sz="6" w:space="0" w:color="auto"/>
              <w:right w:val="single" w:sz="6" w:space="0" w:color="auto"/>
            </w:tcBorders>
            <w:noWrap/>
            <w:vAlign w:val="center"/>
          </w:tcPr>
          <w:p w:rsidR="00513161" w:rsidRPr="004D4CDA" w:rsidRDefault="00513161" w:rsidP="007773AC">
            <w:pPr>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0,471500</w:t>
            </w:r>
          </w:p>
        </w:tc>
        <w:tc>
          <w:tcPr>
            <w:tcW w:w="714" w:type="dxa"/>
            <w:tcBorders>
              <w:top w:val="single" w:sz="6" w:space="0" w:color="auto"/>
              <w:left w:val="single" w:sz="6" w:space="0" w:color="auto"/>
              <w:bottom w:val="single" w:sz="6" w:space="0" w:color="auto"/>
              <w:right w:val="single" w:sz="6" w:space="0" w:color="auto"/>
            </w:tcBorders>
            <w:noWrap/>
            <w:vAlign w:val="center"/>
          </w:tcPr>
          <w:p w:rsidR="00513161" w:rsidRPr="004D4CDA" w:rsidRDefault="00513161" w:rsidP="007773AC">
            <w:pPr>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0,522481</w:t>
            </w:r>
          </w:p>
        </w:tc>
        <w:tc>
          <w:tcPr>
            <w:tcW w:w="714" w:type="dxa"/>
            <w:tcBorders>
              <w:top w:val="single" w:sz="6" w:space="0" w:color="auto"/>
              <w:left w:val="single" w:sz="6" w:space="0" w:color="auto"/>
              <w:bottom w:val="single" w:sz="6" w:space="0" w:color="auto"/>
              <w:right w:val="single" w:sz="6" w:space="0" w:color="auto"/>
            </w:tcBorders>
            <w:noWrap/>
            <w:vAlign w:val="center"/>
          </w:tcPr>
          <w:p w:rsidR="00513161" w:rsidRPr="004D4CDA" w:rsidRDefault="00513161" w:rsidP="007773AC">
            <w:pPr>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-1,29688</w:t>
            </w:r>
          </w:p>
        </w:tc>
        <w:tc>
          <w:tcPr>
            <w:tcW w:w="671" w:type="dxa"/>
            <w:tcBorders>
              <w:top w:val="single" w:sz="6" w:space="0" w:color="auto"/>
              <w:left w:val="single" w:sz="6" w:space="0" w:color="auto"/>
              <w:bottom w:val="single" w:sz="6" w:space="0" w:color="auto"/>
              <w:right w:val="single" w:sz="6" w:space="0" w:color="auto"/>
            </w:tcBorders>
            <w:noWrap/>
            <w:vAlign w:val="center"/>
          </w:tcPr>
          <w:p w:rsidR="00513161" w:rsidRPr="004D4CDA" w:rsidRDefault="00513161" w:rsidP="007773AC">
            <w:pPr>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-0,27041</w:t>
            </w:r>
          </w:p>
        </w:tc>
      </w:tr>
    </w:tbl>
    <w:p w:rsidR="00513161" w:rsidRPr="004D4CDA" w:rsidRDefault="00513161" w:rsidP="00513161">
      <w:pPr>
        <w:pStyle w:val="rdo"/>
      </w:pPr>
      <w:r w:rsidRPr="004D4CDA">
        <w:t>Źródło: Opracowanie własne</w:t>
      </w:r>
    </w:p>
    <w:p w:rsidR="00513161" w:rsidRPr="004D4CDA" w:rsidRDefault="00513161" w:rsidP="00513161"/>
    <w:p w:rsidR="00513161" w:rsidRPr="004D4CDA" w:rsidRDefault="00513161" w:rsidP="00BE118C">
      <w:pPr>
        <w:pStyle w:val="Legenda"/>
      </w:pPr>
      <w:bookmarkStart w:id="310" w:name="_Toc441132123"/>
      <w:bookmarkStart w:id="311" w:name="_Toc110426555"/>
      <w:r w:rsidRPr="004D4CDA">
        <w:t xml:space="preserve">Ryc. </w:t>
      </w:r>
      <w:r w:rsidR="00B6796A">
        <w:fldChar w:fldCharType="begin"/>
      </w:r>
      <w:r w:rsidR="00B6796A">
        <w:instrText xml:space="preserve"> SEQ Ryc. \* ARABIC </w:instrText>
      </w:r>
      <w:r w:rsidR="00B6796A">
        <w:fldChar w:fldCharType="separate"/>
      </w:r>
      <w:r w:rsidR="00D559E6">
        <w:rPr>
          <w:noProof/>
        </w:rPr>
        <w:t>180</w:t>
      </w:r>
      <w:r w:rsidR="00B6796A">
        <w:rPr>
          <w:noProof/>
        </w:rPr>
        <w:fldChar w:fldCharType="end"/>
      </w:r>
      <w:r w:rsidRPr="004D4CDA">
        <w:t>. Analiza skupień – wykres średnich poszczególnych skupień</w:t>
      </w:r>
      <w:bookmarkEnd w:id="310"/>
      <w:bookmarkEnd w:id="311"/>
    </w:p>
    <w:p w:rsidR="00513161" w:rsidRPr="004D4CDA" w:rsidRDefault="00513161" w:rsidP="00513161">
      <w:pPr>
        <w:spacing w:line="259" w:lineRule="auto"/>
        <w:ind w:firstLine="0"/>
        <w:jc w:val="center"/>
        <w:rPr>
          <w:szCs w:val="20"/>
        </w:rPr>
      </w:pPr>
      <w:r w:rsidRPr="004D4CDA">
        <w:rPr>
          <w:noProof/>
          <w:lang w:eastAsia="pl-PL"/>
        </w:rPr>
        <w:drawing>
          <wp:inline distT="0" distB="0" distL="0" distR="0" wp14:anchorId="7E8FC02F" wp14:editId="6BCCD23E">
            <wp:extent cx="5252720" cy="3939540"/>
            <wp:effectExtent l="0" t="0" r="0" b="0"/>
            <wp:docPr id="466" name="Obraz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5252720" cy="3939540"/>
                    </a:xfrm>
                    <a:prstGeom prst="rect">
                      <a:avLst/>
                    </a:prstGeom>
                    <a:noFill/>
                    <a:ln>
                      <a:noFill/>
                    </a:ln>
                  </pic:spPr>
                </pic:pic>
              </a:graphicData>
            </a:graphic>
          </wp:inline>
        </w:drawing>
      </w:r>
    </w:p>
    <w:p w:rsidR="00513161" w:rsidRPr="0014104E" w:rsidRDefault="00513161" w:rsidP="00513161">
      <w:pPr>
        <w:pStyle w:val="rdo"/>
        <w:rPr>
          <w:lang w:val="pl-PL"/>
        </w:rPr>
      </w:pPr>
      <w:r w:rsidRPr="0014104E">
        <w:rPr>
          <w:lang w:val="pl-PL"/>
        </w:rPr>
        <w:t xml:space="preserve">Źródło: Opracowanie własne </w:t>
      </w:r>
    </w:p>
    <w:p w:rsidR="00513161" w:rsidRPr="004D4CDA" w:rsidRDefault="00513161" w:rsidP="00513161"/>
    <w:p w:rsidR="00513161" w:rsidRPr="004D4CDA" w:rsidRDefault="00513161" w:rsidP="00513161">
      <w:pPr>
        <w:rPr>
          <w:szCs w:val="20"/>
        </w:rPr>
      </w:pPr>
      <w:r w:rsidRPr="004D4CDA">
        <w:rPr>
          <w:szCs w:val="20"/>
        </w:rPr>
        <w:t xml:space="preserve">Rozpatrując wartości średnich poszczególnych zbiorowości, szczególną uwagę zwraca, najbardziej pozytywnie wyróżniające się, </w:t>
      </w:r>
      <w:r w:rsidRPr="004D4CDA">
        <w:rPr>
          <w:b/>
          <w:szCs w:val="20"/>
        </w:rPr>
        <w:t>skupienie 3.</w:t>
      </w:r>
      <w:r w:rsidRPr="004D4CDA">
        <w:rPr>
          <w:szCs w:val="20"/>
        </w:rPr>
        <w:t xml:space="preserve"> Obejmuje ono tylko jedną jednostkę </w:t>
      </w:r>
      <w:r w:rsidR="00361C77">
        <w:rPr>
          <w:szCs w:val="20"/>
        </w:rPr>
        <w:br/>
      </w:r>
      <w:r w:rsidRPr="004D4CDA">
        <w:rPr>
          <w:szCs w:val="20"/>
        </w:rPr>
        <w:t xml:space="preserve">– województwo mazowieckie, dlatego analizowane średnie często prezentują bardzo skrajne dodatnie wartości. Skupienie to wyróżnia się </w:t>
      </w:r>
      <w:r w:rsidRPr="004D4CDA">
        <w:rPr>
          <w:i/>
          <w:szCs w:val="20"/>
        </w:rPr>
        <w:t>in plus</w:t>
      </w:r>
      <w:r w:rsidRPr="004D4CDA">
        <w:rPr>
          <w:szCs w:val="20"/>
        </w:rPr>
        <w:t xml:space="preserve"> w przypadku wszystkich dziedzin społeczno-gospodarczych, przy czym w czterech z nich osiąga najwyższe wartości średniej (GOSPODARKA, RYNEK PRACY, EDUKACJA i JAKOŚĆ ŻYCIA). Potwierdza to wyniki wcześniejszych obserwacji wartości globalnego oraz cząstkowych mierników syntetycznych dla Mazowsza, wskazujących na bardzo korzystną sytuację tego województwa, zdecydowanie dominującego na tle pozostałych jednostek.</w:t>
      </w:r>
    </w:p>
    <w:p w:rsidR="00513161" w:rsidRPr="004D4CDA" w:rsidRDefault="00513161" w:rsidP="00513161">
      <w:pPr>
        <w:rPr>
          <w:szCs w:val="20"/>
        </w:rPr>
      </w:pPr>
      <w:r w:rsidRPr="004D4CDA">
        <w:rPr>
          <w:szCs w:val="20"/>
        </w:rPr>
        <w:t xml:space="preserve">Drugą pozytywnie wyróżniającą się grupę stanowi </w:t>
      </w:r>
      <w:r w:rsidRPr="004D4CDA">
        <w:rPr>
          <w:b/>
          <w:szCs w:val="20"/>
        </w:rPr>
        <w:t>skupienie 4</w:t>
      </w:r>
      <w:r w:rsidRPr="004D4CDA">
        <w:rPr>
          <w:szCs w:val="20"/>
        </w:rPr>
        <w:t xml:space="preserve">, w skład którego wchodzą województwa małopolskie, pomorskie i wielkopolskie. Wśród pozostałych skupień wyróżnia się ono najlepszą sytuacją pod względem obszaru DEMOGRAFIA i korzystną sytuacją w obszarze RYNEK PRACY. W przypadku czterech pozostałych obszarów grupa ta prawie zawsze osiąga dodatnie wartości średnich </w:t>
      </w:r>
      <w:r w:rsidRPr="004D4CDA">
        <w:rPr>
          <w:szCs w:val="20"/>
        </w:rPr>
        <w:lastRenderedPageBreak/>
        <w:t xml:space="preserve">(wyjątek stanowi tylko dziedzina JAKOŚĆ ŻYCIA), co świadczy o dobrej sytuacji rozwojowej popartej ponadprzeciętnymi wartościami poszczególnych mierników syntetycznych. Cechą charakterystyczną jednostek wchodzących w skład tego skupienia nie jest ich położenie, ale wewnętrzny potencjał rozwojowy każdego z nich oraz duże znaczenie ośrodka wiodącego dla rozwoju regionu. </w:t>
      </w:r>
    </w:p>
    <w:p w:rsidR="00513161" w:rsidRPr="004D4CDA" w:rsidRDefault="00513161" w:rsidP="00513161">
      <w:pPr>
        <w:rPr>
          <w:szCs w:val="20"/>
        </w:rPr>
      </w:pPr>
      <w:r w:rsidRPr="004D4CDA">
        <w:rPr>
          <w:szCs w:val="20"/>
        </w:rPr>
        <w:t xml:space="preserve">Najmniej korzystną sytuację zaobserwować można natomiast w jednostkach tworzących skupienia 6 i 5. </w:t>
      </w:r>
      <w:r w:rsidRPr="004D4CDA">
        <w:rPr>
          <w:b/>
          <w:szCs w:val="20"/>
        </w:rPr>
        <w:t>Skupienie 6</w:t>
      </w:r>
      <w:r w:rsidRPr="004D4CDA">
        <w:rPr>
          <w:szCs w:val="20"/>
        </w:rPr>
        <w:t xml:space="preserve">, obejmujące województwa: kujawsko-pomorskie, lubuskie i warmińsko-mazurskie, osiąga ujemne wartości średniej we wszystkich rozpatrywanych dziedzinach rozwoju, </w:t>
      </w:r>
      <w:r w:rsidR="00361C77">
        <w:rPr>
          <w:szCs w:val="20"/>
        </w:rPr>
        <w:br/>
      </w:r>
      <w:r w:rsidRPr="004D4CDA">
        <w:rPr>
          <w:szCs w:val="20"/>
        </w:rPr>
        <w:t xml:space="preserve">a w przypadku trzech z nich (GOSPODARKA, EDUKACJA, JAKOŚĆ ŻYCIA) są one najniższe spośród wszystkich wyodrębnionych grup. </w:t>
      </w:r>
      <w:r w:rsidRPr="004D4CDA">
        <w:rPr>
          <w:b/>
          <w:szCs w:val="20"/>
        </w:rPr>
        <w:t>Skupienie 5</w:t>
      </w:r>
      <w:r w:rsidRPr="004D4CDA">
        <w:rPr>
          <w:szCs w:val="20"/>
        </w:rPr>
        <w:t xml:space="preserve">, które tworzą dwa województwa – lubelskie </w:t>
      </w:r>
      <w:r w:rsidR="00361C77">
        <w:rPr>
          <w:szCs w:val="20"/>
        </w:rPr>
        <w:br/>
      </w:r>
      <w:r w:rsidRPr="004D4CDA">
        <w:rPr>
          <w:szCs w:val="20"/>
        </w:rPr>
        <w:t>i świętokrzyskie, cechowało się natomiast niekorzystną sytuacją w pięciu analizowanych dziedzin</w:t>
      </w:r>
      <w:r w:rsidR="004C1ACC" w:rsidRPr="004D4CDA">
        <w:rPr>
          <w:szCs w:val="20"/>
        </w:rPr>
        <w:t>ach</w:t>
      </w:r>
      <w:r w:rsidRPr="004D4CDA">
        <w:rPr>
          <w:szCs w:val="20"/>
        </w:rPr>
        <w:t xml:space="preserve"> rozwoju, w tym najgorszą w dziedzinach DEMOGRAFIA, RYNEK PRACY i JAKOŚĆ PRZESTRZENI. Dodatnią wartość średniej skupienie to osiąg</w:t>
      </w:r>
      <w:r w:rsidR="004C1ACC" w:rsidRPr="004D4CDA">
        <w:rPr>
          <w:szCs w:val="20"/>
        </w:rPr>
        <w:t>a</w:t>
      </w:r>
      <w:r w:rsidRPr="004D4CDA">
        <w:rPr>
          <w:szCs w:val="20"/>
        </w:rPr>
        <w:t xml:space="preserve">ło jedynie w przypadku obszaru EDUKACJA. Sytuacja obu skupień wydaje się być bardzo zbliżona, tym bardziej, że trzy województwa wchodzące w ich skład to obszar Polski Wschodniej. </w:t>
      </w:r>
    </w:p>
    <w:p w:rsidR="00513161" w:rsidRPr="004D4CDA" w:rsidRDefault="00513161" w:rsidP="00513161">
      <w:pPr>
        <w:rPr>
          <w:szCs w:val="20"/>
        </w:rPr>
      </w:pPr>
      <w:r w:rsidRPr="004D4CDA">
        <w:rPr>
          <w:szCs w:val="20"/>
        </w:rPr>
        <w:t xml:space="preserve">Dwie pozostałe grupy, tj. </w:t>
      </w:r>
      <w:r w:rsidRPr="004D4CDA">
        <w:rPr>
          <w:b/>
          <w:szCs w:val="20"/>
        </w:rPr>
        <w:t xml:space="preserve">skupienie 1 </w:t>
      </w:r>
      <w:r w:rsidRPr="004D4CDA">
        <w:t>(obejmujące pięć województw: dolnośląskie, łódzkie, opolskie, śląskie i zachodniopomorskie) oraz</w:t>
      </w:r>
      <w:r w:rsidRPr="004D4CDA">
        <w:rPr>
          <w:b/>
          <w:szCs w:val="20"/>
        </w:rPr>
        <w:t xml:space="preserve"> skupienie 2 </w:t>
      </w:r>
      <w:r w:rsidRPr="004D4CDA">
        <w:rPr>
          <w:szCs w:val="20"/>
        </w:rPr>
        <w:t xml:space="preserve">(tworzone przez województwa podkarpackie i podlaskie) charakteryzowały się zróżnicowaną sytuacją w poszczególnych obszarach rozwoju. </w:t>
      </w:r>
      <w:r w:rsidR="00361C77">
        <w:rPr>
          <w:szCs w:val="20"/>
        </w:rPr>
        <w:br/>
      </w:r>
      <w:r w:rsidRPr="004D4CDA">
        <w:rPr>
          <w:szCs w:val="20"/>
        </w:rPr>
        <w:t xml:space="preserve">W przypadku trzech dziedzin osiągały one dodatnie wartości średniej (skupienie 1: GOSPODARKA, JAKOŚĆ ŻYCIA i JAKOŚĆ PRZESTRZENI, skupienie 2: DEMOGRAFIA, EDUKACJA i JAKOŚĆ ŻYCIA), natomiast w pozostałych rozpatrywanych sferach były one ujemne. </w:t>
      </w:r>
    </w:p>
    <w:p w:rsidR="00513161" w:rsidRPr="004D4CDA" w:rsidRDefault="00513161" w:rsidP="00513161">
      <w:pPr>
        <w:rPr>
          <w:szCs w:val="20"/>
        </w:rPr>
      </w:pPr>
      <w:r w:rsidRPr="004D4CDA">
        <w:rPr>
          <w:szCs w:val="20"/>
        </w:rPr>
        <w:t xml:space="preserve">Istotny element uzupełniający otrzymane wyniki, a jednocześnie zamykający analizę skupień metodą k-średnich, stanowi analiza wariancji dla cząstkowych mierników syntetycznych (tab. </w:t>
      </w:r>
      <w:r w:rsidR="00E85249">
        <w:rPr>
          <w:szCs w:val="20"/>
        </w:rPr>
        <w:t>23</w:t>
      </w:r>
      <w:r w:rsidRPr="004D4CDA">
        <w:rPr>
          <w:szCs w:val="20"/>
        </w:rPr>
        <w:t xml:space="preserve">). Dostarcza ona informacji o tym, które czynniki miały decydujący wpływ na podział obiektów na grupy (ich poziom znacznie różni się pomiędzy grupami), a które nie wykazywały międzygrupowego zróżnicowania. Na tej podstawie można wskazać, że jednostki w ramach przeprowadzonej analizy podzielono na klasy głównie ze względu na różny poziom rozwoju w ramach obszaru GOSPODARKA (najwyższa wartość współczynnika F), a w dalszej kolejności w dziedzinach DEMOGRAFIA i EDUKACJA. </w:t>
      </w:r>
    </w:p>
    <w:p w:rsidR="00513161" w:rsidRPr="004D4CDA" w:rsidRDefault="00513161" w:rsidP="00513161">
      <w:pPr>
        <w:rPr>
          <w:szCs w:val="20"/>
        </w:rPr>
      </w:pPr>
    </w:p>
    <w:p w:rsidR="00513161" w:rsidRPr="004D4CDA" w:rsidRDefault="00513161" w:rsidP="00BE118C">
      <w:pPr>
        <w:pStyle w:val="Legenda"/>
      </w:pPr>
      <w:bookmarkStart w:id="312" w:name="_Toc441131972"/>
      <w:bookmarkStart w:id="313" w:name="_Toc110426352"/>
      <w:r w:rsidRPr="004D4CDA">
        <w:t xml:space="preserve">Tab. </w:t>
      </w:r>
      <w:r w:rsidR="00B6796A">
        <w:fldChar w:fldCharType="begin"/>
      </w:r>
      <w:r w:rsidR="00B6796A">
        <w:instrText xml:space="preserve"> SEQ Tab. \* ARABIC </w:instrText>
      </w:r>
      <w:r w:rsidR="00B6796A">
        <w:fldChar w:fldCharType="separate"/>
      </w:r>
      <w:r w:rsidR="00D559E6">
        <w:rPr>
          <w:noProof/>
        </w:rPr>
        <w:t>23</w:t>
      </w:r>
      <w:r w:rsidR="00B6796A">
        <w:rPr>
          <w:noProof/>
        </w:rPr>
        <w:fldChar w:fldCharType="end"/>
      </w:r>
      <w:r w:rsidRPr="004D4CDA">
        <w:t>. Analiza skupień – wariancj</w:t>
      </w:r>
      <w:bookmarkEnd w:id="312"/>
      <w:r w:rsidRPr="004D4CDA">
        <w:t>e</w:t>
      </w:r>
      <w:bookmarkEnd w:id="313"/>
      <w:r w:rsidRPr="004D4CDA">
        <w:t xml:space="preserve"> </w:t>
      </w:r>
    </w:p>
    <w:tbl>
      <w:tblPr>
        <w:tblW w:w="0" w:type="auto"/>
        <w:jc w:val="center"/>
        <w:tblLayout w:type="fixed"/>
        <w:tblCellMar>
          <w:left w:w="70" w:type="dxa"/>
          <w:right w:w="70" w:type="dxa"/>
        </w:tblCellMar>
        <w:tblLook w:val="04A0" w:firstRow="1" w:lastRow="0" w:firstColumn="1" w:lastColumn="0" w:noHBand="0" w:noVBand="1"/>
      </w:tblPr>
      <w:tblGrid>
        <w:gridCol w:w="1422"/>
        <w:gridCol w:w="907"/>
        <w:gridCol w:w="360"/>
        <w:gridCol w:w="907"/>
        <w:gridCol w:w="360"/>
        <w:gridCol w:w="907"/>
        <w:gridCol w:w="907"/>
      </w:tblGrid>
      <w:tr w:rsidR="00513161" w:rsidRPr="004D4CDA" w:rsidTr="007773AC">
        <w:trPr>
          <w:trHeight w:hRule="exact" w:val="212"/>
          <w:jc w:val="center"/>
        </w:trPr>
        <w:tc>
          <w:tcPr>
            <w:tcW w:w="1422" w:type="dxa"/>
            <w:vMerge w:val="restart"/>
            <w:tcBorders>
              <w:top w:val="single" w:sz="4" w:space="0" w:color="auto"/>
              <w:left w:val="single" w:sz="4" w:space="0" w:color="auto"/>
              <w:bottom w:val="single" w:sz="4" w:space="0" w:color="auto"/>
              <w:right w:val="single" w:sz="4" w:space="0" w:color="auto"/>
            </w:tcBorders>
            <w:shd w:val="clear" w:color="000000" w:fill="C0C0C0"/>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ZMIENNA</w:t>
            </w:r>
          </w:p>
        </w:tc>
        <w:tc>
          <w:tcPr>
            <w:tcW w:w="4348" w:type="dxa"/>
            <w:gridSpan w:val="6"/>
            <w:tcBorders>
              <w:top w:val="single" w:sz="4" w:space="0" w:color="auto"/>
              <w:left w:val="nil"/>
              <w:bottom w:val="single" w:sz="4" w:space="0" w:color="auto"/>
              <w:right w:val="single" w:sz="4" w:space="0" w:color="auto"/>
            </w:tcBorders>
            <w:shd w:val="clear" w:color="000000" w:fill="C0C0C0"/>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Analiza wariancji</w:t>
            </w:r>
          </w:p>
        </w:tc>
      </w:tr>
      <w:tr w:rsidR="00513161" w:rsidRPr="004D4CDA" w:rsidTr="007773AC">
        <w:trPr>
          <w:trHeight w:hRule="exact" w:val="249"/>
          <w:jc w:val="center"/>
        </w:trPr>
        <w:tc>
          <w:tcPr>
            <w:tcW w:w="1422" w:type="dxa"/>
            <w:vMerge/>
            <w:tcBorders>
              <w:top w:val="single" w:sz="4" w:space="0" w:color="auto"/>
              <w:left w:val="single" w:sz="4" w:space="0" w:color="auto"/>
              <w:bottom w:val="single" w:sz="4" w:space="0" w:color="auto"/>
              <w:right w:val="single" w:sz="4" w:space="0" w:color="auto"/>
            </w:tcBorders>
            <w:vAlign w:val="center"/>
            <w:hideMark/>
          </w:tcPr>
          <w:p w:rsidR="00513161" w:rsidRPr="004D4CDA" w:rsidRDefault="00513161" w:rsidP="007773AC">
            <w:pPr>
              <w:ind w:firstLine="0"/>
              <w:jc w:val="left"/>
              <w:rPr>
                <w:rFonts w:asciiTheme="minorHAnsi" w:eastAsia="Times New Roman" w:hAnsiTheme="minorHAnsi" w:cstheme="minorHAnsi"/>
                <w:sz w:val="14"/>
                <w:szCs w:val="14"/>
                <w:lang w:eastAsia="pl-PL"/>
              </w:rPr>
            </w:pPr>
          </w:p>
        </w:tc>
        <w:tc>
          <w:tcPr>
            <w:tcW w:w="907"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Między SS</w:t>
            </w:r>
          </w:p>
        </w:tc>
        <w:tc>
          <w:tcPr>
            <w:tcW w:w="360"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df</w:t>
            </w:r>
          </w:p>
        </w:tc>
        <w:tc>
          <w:tcPr>
            <w:tcW w:w="907"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Wewn. SS</w:t>
            </w:r>
          </w:p>
        </w:tc>
        <w:tc>
          <w:tcPr>
            <w:tcW w:w="360"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df</w:t>
            </w:r>
          </w:p>
        </w:tc>
        <w:tc>
          <w:tcPr>
            <w:tcW w:w="907"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F</w:t>
            </w:r>
          </w:p>
        </w:tc>
        <w:tc>
          <w:tcPr>
            <w:tcW w:w="907" w:type="dxa"/>
            <w:tcBorders>
              <w:top w:val="nil"/>
              <w:left w:val="nil"/>
              <w:bottom w:val="single" w:sz="4" w:space="0" w:color="auto"/>
              <w:right w:val="single" w:sz="4" w:space="0" w:color="auto"/>
            </w:tcBorders>
            <w:shd w:val="clear" w:color="000000" w:fill="C0C0C0"/>
            <w:noWrap/>
            <w:vAlign w:val="center"/>
            <w:hideMark/>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Istotn. P</w:t>
            </w:r>
          </w:p>
        </w:tc>
      </w:tr>
      <w:tr w:rsidR="00513161" w:rsidRPr="004D4CDA" w:rsidTr="007773AC">
        <w:trPr>
          <w:trHeight w:hRule="exact" w:val="227"/>
          <w:jc w:val="center"/>
        </w:trPr>
        <w:tc>
          <w:tcPr>
            <w:tcW w:w="1422"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GOSPODARKA</w:t>
            </w:r>
          </w:p>
        </w:tc>
        <w:tc>
          <w:tcPr>
            <w:tcW w:w="907" w:type="dxa"/>
            <w:tcBorders>
              <w:top w:val="single" w:sz="6" w:space="0" w:color="auto"/>
              <w:left w:val="single" w:sz="6" w:space="0" w:color="auto"/>
              <w:bottom w:val="single" w:sz="6" w:space="0" w:color="auto"/>
              <w:right w:val="single" w:sz="6" w:space="0" w:color="auto"/>
            </w:tcBorders>
            <w:noWrap/>
          </w:tcPr>
          <w:p w:rsidR="00513161" w:rsidRPr="004D4CDA" w:rsidRDefault="00513161" w:rsidP="007773AC">
            <w:pPr>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14,69855</w:t>
            </w:r>
          </w:p>
        </w:tc>
        <w:tc>
          <w:tcPr>
            <w:tcW w:w="360" w:type="dxa"/>
            <w:tcBorders>
              <w:top w:val="single" w:sz="6" w:space="0" w:color="auto"/>
              <w:left w:val="single" w:sz="6" w:space="0" w:color="auto"/>
              <w:bottom w:val="single" w:sz="6" w:space="0" w:color="auto"/>
              <w:right w:val="single" w:sz="6" w:space="0" w:color="auto"/>
            </w:tcBorders>
            <w:noWrap/>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5</w:t>
            </w:r>
          </w:p>
        </w:tc>
        <w:tc>
          <w:tcPr>
            <w:tcW w:w="907" w:type="dxa"/>
            <w:tcBorders>
              <w:top w:val="single" w:sz="6" w:space="0" w:color="auto"/>
              <w:left w:val="single" w:sz="6" w:space="0" w:color="auto"/>
              <w:bottom w:val="single" w:sz="6" w:space="0" w:color="auto"/>
              <w:right w:val="single" w:sz="6" w:space="0" w:color="auto"/>
            </w:tcBorders>
            <w:noWrap/>
          </w:tcPr>
          <w:p w:rsidR="00513161" w:rsidRPr="004D4CDA" w:rsidRDefault="00513161" w:rsidP="007773AC">
            <w:pPr>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1,301448</w:t>
            </w:r>
          </w:p>
        </w:tc>
        <w:tc>
          <w:tcPr>
            <w:tcW w:w="360" w:type="dxa"/>
            <w:tcBorders>
              <w:top w:val="single" w:sz="6" w:space="0" w:color="auto"/>
              <w:left w:val="single" w:sz="6" w:space="0" w:color="auto"/>
              <w:bottom w:val="single" w:sz="6" w:space="0" w:color="auto"/>
              <w:right w:val="single" w:sz="6" w:space="0" w:color="auto"/>
            </w:tcBorders>
            <w:noWrap/>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10</w:t>
            </w:r>
          </w:p>
        </w:tc>
        <w:tc>
          <w:tcPr>
            <w:tcW w:w="907" w:type="dxa"/>
            <w:tcBorders>
              <w:top w:val="single" w:sz="6" w:space="0" w:color="auto"/>
              <w:left w:val="single" w:sz="6" w:space="0" w:color="auto"/>
              <w:bottom w:val="single" w:sz="6" w:space="0" w:color="auto"/>
              <w:right w:val="single" w:sz="6" w:space="0" w:color="auto"/>
            </w:tcBorders>
            <w:noWrap/>
          </w:tcPr>
          <w:p w:rsidR="00513161" w:rsidRPr="004D4CDA" w:rsidRDefault="00513161" w:rsidP="007773AC">
            <w:pPr>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22,58800</w:t>
            </w:r>
          </w:p>
        </w:tc>
        <w:tc>
          <w:tcPr>
            <w:tcW w:w="907" w:type="dxa"/>
            <w:tcBorders>
              <w:top w:val="single" w:sz="6" w:space="0" w:color="auto"/>
              <w:left w:val="single" w:sz="6" w:space="0" w:color="auto"/>
              <w:bottom w:val="single" w:sz="6" w:space="0" w:color="auto"/>
              <w:right w:val="single" w:sz="6" w:space="0" w:color="auto"/>
            </w:tcBorders>
            <w:noWrap/>
          </w:tcPr>
          <w:p w:rsidR="00513161" w:rsidRPr="004D4CDA" w:rsidRDefault="00513161" w:rsidP="007773AC">
            <w:pPr>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0,000038</w:t>
            </w:r>
          </w:p>
        </w:tc>
      </w:tr>
      <w:tr w:rsidR="00513161" w:rsidRPr="004D4CDA" w:rsidTr="007773AC">
        <w:trPr>
          <w:trHeight w:hRule="exact" w:val="227"/>
          <w:jc w:val="center"/>
        </w:trPr>
        <w:tc>
          <w:tcPr>
            <w:tcW w:w="1422"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DEMOGRAFIA</w:t>
            </w:r>
          </w:p>
        </w:tc>
        <w:tc>
          <w:tcPr>
            <w:tcW w:w="907" w:type="dxa"/>
            <w:tcBorders>
              <w:top w:val="single" w:sz="6" w:space="0" w:color="auto"/>
              <w:left w:val="single" w:sz="6" w:space="0" w:color="auto"/>
              <w:bottom w:val="single" w:sz="6" w:space="0" w:color="auto"/>
              <w:right w:val="single" w:sz="6" w:space="0" w:color="auto"/>
            </w:tcBorders>
            <w:noWrap/>
          </w:tcPr>
          <w:p w:rsidR="00513161" w:rsidRPr="004D4CDA" w:rsidRDefault="00513161" w:rsidP="007773AC">
            <w:pPr>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13,74777</w:t>
            </w:r>
          </w:p>
        </w:tc>
        <w:tc>
          <w:tcPr>
            <w:tcW w:w="360" w:type="dxa"/>
            <w:tcBorders>
              <w:top w:val="single" w:sz="6" w:space="0" w:color="auto"/>
              <w:left w:val="single" w:sz="6" w:space="0" w:color="auto"/>
              <w:bottom w:val="single" w:sz="6" w:space="0" w:color="auto"/>
              <w:right w:val="single" w:sz="6" w:space="0" w:color="auto"/>
            </w:tcBorders>
            <w:noWrap/>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5</w:t>
            </w:r>
          </w:p>
        </w:tc>
        <w:tc>
          <w:tcPr>
            <w:tcW w:w="907" w:type="dxa"/>
            <w:tcBorders>
              <w:top w:val="single" w:sz="6" w:space="0" w:color="auto"/>
              <w:left w:val="single" w:sz="6" w:space="0" w:color="auto"/>
              <w:bottom w:val="single" w:sz="6" w:space="0" w:color="auto"/>
              <w:right w:val="single" w:sz="6" w:space="0" w:color="auto"/>
            </w:tcBorders>
            <w:noWrap/>
          </w:tcPr>
          <w:p w:rsidR="00513161" w:rsidRPr="004D4CDA" w:rsidRDefault="00513161" w:rsidP="007773AC">
            <w:pPr>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2,252233</w:t>
            </w:r>
          </w:p>
        </w:tc>
        <w:tc>
          <w:tcPr>
            <w:tcW w:w="360" w:type="dxa"/>
            <w:tcBorders>
              <w:top w:val="single" w:sz="6" w:space="0" w:color="auto"/>
              <w:left w:val="single" w:sz="6" w:space="0" w:color="auto"/>
              <w:bottom w:val="single" w:sz="6" w:space="0" w:color="auto"/>
              <w:right w:val="single" w:sz="6" w:space="0" w:color="auto"/>
            </w:tcBorders>
            <w:noWrap/>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10</w:t>
            </w:r>
          </w:p>
        </w:tc>
        <w:tc>
          <w:tcPr>
            <w:tcW w:w="907" w:type="dxa"/>
            <w:tcBorders>
              <w:top w:val="single" w:sz="6" w:space="0" w:color="auto"/>
              <w:left w:val="single" w:sz="6" w:space="0" w:color="auto"/>
              <w:bottom w:val="single" w:sz="6" w:space="0" w:color="auto"/>
              <w:right w:val="single" w:sz="6" w:space="0" w:color="auto"/>
            </w:tcBorders>
            <w:noWrap/>
          </w:tcPr>
          <w:p w:rsidR="00513161" w:rsidRPr="004D4CDA" w:rsidRDefault="00513161" w:rsidP="007773AC">
            <w:pPr>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12,20812</w:t>
            </w:r>
          </w:p>
        </w:tc>
        <w:tc>
          <w:tcPr>
            <w:tcW w:w="907" w:type="dxa"/>
            <w:tcBorders>
              <w:top w:val="single" w:sz="6" w:space="0" w:color="auto"/>
              <w:left w:val="single" w:sz="6" w:space="0" w:color="auto"/>
              <w:bottom w:val="single" w:sz="6" w:space="0" w:color="auto"/>
              <w:right w:val="single" w:sz="6" w:space="0" w:color="auto"/>
            </w:tcBorders>
            <w:noWrap/>
          </w:tcPr>
          <w:p w:rsidR="00513161" w:rsidRPr="004D4CDA" w:rsidRDefault="00513161" w:rsidP="007773AC">
            <w:pPr>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0,000538</w:t>
            </w:r>
          </w:p>
        </w:tc>
      </w:tr>
      <w:tr w:rsidR="00513161" w:rsidRPr="004D4CDA" w:rsidTr="007773AC">
        <w:trPr>
          <w:trHeight w:hRule="exact" w:val="227"/>
          <w:jc w:val="center"/>
        </w:trPr>
        <w:tc>
          <w:tcPr>
            <w:tcW w:w="1422"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RYNEK PRACY</w:t>
            </w:r>
          </w:p>
        </w:tc>
        <w:tc>
          <w:tcPr>
            <w:tcW w:w="907" w:type="dxa"/>
            <w:tcBorders>
              <w:top w:val="single" w:sz="6" w:space="0" w:color="auto"/>
              <w:left w:val="single" w:sz="6" w:space="0" w:color="auto"/>
              <w:bottom w:val="single" w:sz="6" w:space="0" w:color="auto"/>
              <w:right w:val="single" w:sz="6" w:space="0" w:color="auto"/>
            </w:tcBorders>
            <w:noWrap/>
          </w:tcPr>
          <w:p w:rsidR="00513161" w:rsidRPr="004D4CDA" w:rsidRDefault="00513161" w:rsidP="007773AC">
            <w:pPr>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13,06863</w:t>
            </w:r>
          </w:p>
        </w:tc>
        <w:tc>
          <w:tcPr>
            <w:tcW w:w="360" w:type="dxa"/>
            <w:tcBorders>
              <w:top w:val="single" w:sz="6" w:space="0" w:color="auto"/>
              <w:left w:val="single" w:sz="6" w:space="0" w:color="auto"/>
              <w:bottom w:val="single" w:sz="6" w:space="0" w:color="auto"/>
              <w:right w:val="single" w:sz="6" w:space="0" w:color="auto"/>
            </w:tcBorders>
            <w:noWrap/>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5</w:t>
            </w:r>
          </w:p>
        </w:tc>
        <w:tc>
          <w:tcPr>
            <w:tcW w:w="907" w:type="dxa"/>
            <w:tcBorders>
              <w:top w:val="single" w:sz="6" w:space="0" w:color="auto"/>
              <w:left w:val="single" w:sz="6" w:space="0" w:color="auto"/>
              <w:bottom w:val="single" w:sz="6" w:space="0" w:color="auto"/>
              <w:right w:val="single" w:sz="6" w:space="0" w:color="auto"/>
            </w:tcBorders>
            <w:noWrap/>
          </w:tcPr>
          <w:p w:rsidR="00513161" w:rsidRPr="004D4CDA" w:rsidRDefault="00513161" w:rsidP="007773AC">
            <w:pPr>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2,931369</w:t>
            </w:r>
          </w:p>
        </w:tc>
        <w:tc>
          <w:tcPr>
            <w:tcW w:w="360" w:type="dxa"/>
            <w:tcBorders>
              <w:top w:val="single" w:sz="6" w:space="0" w:color="auto"/>
              <w:left w:val="single" w:sz="6" w:space="0" w:color="auto"/>
              <w:bottom w:val="single" w:sz="6" w:space="0" w:color="auto"/>
              <w:right w:val="single" w:sz="6" w:space="0" w:color="auto"/>
            </w:tcBorders>
            <w:noWrap/>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10</w:t>
            </w:r>
          </w:p>
        </w:tc>
        <w:tc>
          <w:tcPr>
            <w:tcW w:w="907" w:type="dxa"/>
            <w:tcBorders>
              <w:top w:val="single" w:sz="6" w:space="0" w:color="auto"/>
              <w:left w:val="single" w:sz="6" w:space="0" w:color="auto"/>
              <w:bottom w:val="single" w:sz="6" w:space="0" w:color="auto"/>
              <w:right w:val="single" w:sz="6" w:space="0" w:color="auto"/>
            </w:tcBorders>
            <w:noWrap/>
          </w:tcPr>
          <w:p w:rsidR="00513161" w:rsidRPr="004D4CDA" w:rsidRDefault="00513161" w:rsidP="007773AC">
            <w:pPr>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8,91640</w:t>
            </w:r>
          </w:p>
        </w:tc>
        <w:tc>
          <w:tcPr>
            <w:tcW w:w="907" w:type="dxa"/>
            <w:tcBorders>
              <w:top w:val="single" w:sz="6" w:space="0" w:color="auto"/>
              <w:left w:val="single" w:sz="6" w:space="0" w:color="auto"/>
              <w:bottom w:val="single" w:sz="6" w:space="0" w:color="auto"/>
              <w:right w:val="single" w:sz="6" w:space="0" w:color="auto"/>
            </w:tcBorders>
            <w:noWrap/>
          </w:tcPr>
          <w:p w:rsidR="00513161" w:rsidRPr="004D4CDA" w:rsidRDefault="00513161" w:rsidP="007773AC">
            <w:pPr>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0,001889</w:t>
            </w:r>
          </w:p>
        </w:tc>
      </w:tr>
      <w:tr w:rsidR="00513161" w:rsidRPr="004D4CDA" w:rsidTr="007773AC">
        <w:trPr>
          <w:trHeight w:hRule="exact" w:val="227"/>
          <w:jc w:val="center"/>
        </w:trPr>
        <w:tc>
          <w:tcPr>
            <w:tcW w:w="1422"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EDUKACJA</w:t>
            </w:r>
          </w:p>
        </w:tc>
        <w:tc>
          <w:tcPr>
            <w:tcW w:w="907" w:type="dxa"/>
            <w:tcBorders>
              <w:top w:val="single" w:sz="6" w:space="0" w:color="auto"/>
              <w:left w:val="single" w:sz="6" w:space="0" w:color="auto"/>
              <w:bottom w:val="single" w:sz="6" w:space="0" w:color="auto"/>
              <w:right w:val="single" w:sz="6" w:space="0" w:color="auto"/>
            </w:tcBorders>
            <w:noWrap/>
          </w:tcPr>
          <w:p w:rsidR="00513161" w:rsidRPr="004D4CDA" w:rsidRDefault="00513161" w:rsidP="007773AC">
            <w:pPr>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13,62019</w:t>
            </w:r>
          </w:p>
        </w:tc>
        <w:tc>
          <w:tcPr>
            <w:tcW w:w="360" w:type="dxa"/>
            <w:tcBorders>
              <w:top w:val="single" w:sz="6" w:space="0" w:color="auto"/>
              <w:left w:val="single" w:sz="6" w:space="0" w:color="auto"/>
              <w:bottom w:val="single" w:sz="6" w:space="0" w:color="auto"/>
              <w:right w:val="single" w:sz="6" w:space="0" w:color="auto"/>
            </w:tcBorders>
            <w:noWrap/>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5</w:t>
            </w:r>
          </w:p>
        </w:tc>
        <w:tc>
          <w:tcPr>
            <w:tcW w:w="907" w:type="dxa"/>
            <w:tcBorders>
              <w:top w:val="single" w:sz="6" w:space="0" w:color="auto"/>
              <w:left w:val="single" w:sz="6" w:space="0" w:color="auto"/>
              <w:bottom w:val="single" w:sz="6" w:space="0" w:color="auto"/>
              <w:right w:val="single" w:sz="6" w:space="0" w:color="auto"/>
            </w:tcBorders>
            <w:noWrap/>
          </w:tcPr>
          <w:p w:rsidR="00513161" w:rsidRPr="004D4CDA" w:rsidRDefault="00513161" w:rsidP="007773AC">
            <w:pPr>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2,379814</w:t>
            </w:r>
          </w:p>
        </w:tc>
        <w:tc>
          <w:tcPr>
            <w:tcW w:w="360" w:type="dxa"/>
            <w:tcBorders>
              <w:top w:val="single" w:sz="6" w:space="0" w:color="auto"/>
              <w:left w:val="single" w:sz="6" w:space="0" w:color="auto"/>
              <w:bottom w:val="single" w:sz="6" w:space="0" w:color="auto"/>
              <w:right w:val="single" w:sz="6" w:space="0" w:color="auto"/>
            </w:tcBorders>
            <w:noWrap/>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10</w:t>
            </w:r>
          </w:p>
        </w:tc>
        <w:tc>
          <w:tcPr>
            <w:tcW w:w="907" w:type="dxa"/>
            <w:tcBorders>
              <w:top w:val="single" w:sz="6" w:space="0" w:color="auto"/>
              <w:left w:val="single" w:sz="6" w:space="0" w:color="auto"/>
              <w:bottom w:val="single" w:sz="6" w:space="0" w:color="auto"/>
              <w:right w:val="single" w:sz="6" w:space="0" w:color="auto"/>
            </w:tcBorders>
            <w:noWrap/>
          </w:tcPr>
          <w:p w:rsidR="00513161" w:rsidRPr="004D4CDA" w:rsidRDefault="00513161" w:rsidP="007773AC">
            <w:pPr>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11,44643</w:t>
            </w:r>
          </w:p>
        </w:tc>
        <w:tc>
          <w:tcPr>
            <w:tcW w:w="907" w:type="dxa"/>
            <w:tcBorders>
              <w:top w:val="single" w:sz="6" w:space="0" w:color="auto"/>
              <w:left w:val="single" w:sz="6" w:space="0" w:color="auto"/>
              <w:bottom w:val="single" w:sz="6" w:space="0" w:color="auto"/>
              <w:right w:val="single" w:sz="6" w:space="0" w:color="auto"/>
            </w:tcBorders>
            <w:noWrap/>
          </w:tcPr>
          <w:p w:rsidR="00513161" w:rsidRPr="004D4CDA" w:rsidRDefault="00513161" w:rsidP="007773AC">
            <w:pPr>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0,000700</w:t>
            </w:r>
          </w:p>
        </w:tc>
      </w:tr>
      <w:tr w:rsidR="00513161" w:rsidRPr="004D4CDA" w:rsidTr="007773AC">
        <w:trPr>
          <w:trHeight w:hRule="exact" w:val="227"/>
          <w:jc w:val="center"/>
        </w:trPr>
        <w:tc>
          <w:tcPr>
            <w:tcW w:w="1422"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JAKOŚĆ ŻYCIA</w:t>
            </w:r>
          </w:p>
        </w:tc>
        <w:tc>
          <w:tcPr>
            <w:tcW w:w="907" w:type="dxa"/>
            <w:tcBorders>
              <w:top w:val="single" w:sz="6" w:space="0" w:color="auto"/>
              <w:left w:val="single" w:sz="6" w:space="0" w:color="auto"/>
              <w:bottom w:val="single" w:sz="6" w:space="0" w:color="auto"/>
              <w:right w:val="single" w:sz="6" w:space="0" w:color="auto"/>
            </w:tcBorders>
            <w:noWrap/>
          </w:tcPr>
          <w:p w:rsidR="00513161" w:rsidRPr="004D4CDA" w:rsidRDefault="00513161" w:rsidP="007773AC">
            <w:pPr>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11,35619</w:t>
            </w:r>
          </w:p>
        </w:tc>
        <w:tc>
          <w:tcPr>
            <w:tcW w:w="360" w:type="dxa"/>
            <w:tcBorders>
              <w:top w:val="single" w:sz="6" w:space="0" w:color="auto"/>
              <w:left w:val="single" w:sz="6" w:space="0" w:color="auto"/>
              <w:bottom w:val="single" w:sz="6" w:space="0" w:color="auto"/>
              <w:right w:val="single" w:sz="6" w:space="0" w:color="auto"/>
            </w:tcBorders>
            <w:noWrap/>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5</w:t>
            </w:r>
          </w:p>
        </w:tc>
        <w:tc>
          <w:tcPr>
            <w:tcW w:w="907" w:type="dxa"/>
            <w:tcBorders>
              <w:top w:val="single" w:sz="6" w:space="0" w:color="auto"/>
              <w:left w:val="single" w:sz="6" w:space="0" w:color="auto"/>
              <w:bottom w:val="single" w:sz="6" w:space="0" w:color="auto"/>
              <w:right w:val="single" w:sz="6" w:space="0" w:color="auto"/>
            </w:tcBorders>
            <w:noWrap/>
          </w:tcPr>
          <w:p w:rsidR="00513161" w:rsidRPr="004D4CDA" w:rsidRDefault="00513161" w:rsidP="007773AC">
            <w:pPr>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4,643810</w:t>
            </w:r>
          </w:p>
        </w:tc>
        <w:tc>
          <w:tcPr>
            <w:tcW w:w="360" w:type="dxa"/>
            <w:tcBorders>
              <w:top w:val="single" w:sz="6" w:space="0" w:color="auto"/>
              <w:left w:val="single" w:sz="6" w:space="0" w:color="auto"/>
              <w:bottom w:val="single" w:sz="6" w:space="0" w:color="auto"/>
              <w:right w:val="single" w:sz="6" w:space="0" w:color="auto"/>
            </w:tcBorders>
            <w:noWrap/>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10</w:t>
            </w:r>
          </w:p>
        </w:tc>
        <w:tc>
          <w:tcPr>
            <w:tcW w:w="907" w:type="dxa"/>
            <w:tcBorders>
              <w:top w:val="single" w:sz="6" w:space="0" w:color="auto"/>
              <w:left w:val="single" w:sz="6" w:space="0" w:color="auto"/>
              <w:bottom w:val="single" w:sz="6" w:space="0" w:color="auto"/>
              <w:right w:val="single" w:sz="6" w:space="0" w:color="auto"/>
            </w:tcBorders>
            <w:noWrap/>
          </w:tcPr>
          <w:p w:rsidR="00513161" w:rsidRPr="004D4CDA" w:rsidRDefault="00513161" w:rsidP="007773AC">
            <w:pPr>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4,89089</w:t>
            </w:r>
          </w:p>
        </w:tc>
        <w:tc>
          <w:tcPr>
            <w:tcW w:w="907" w:type="dxa"/>
            <w:tcBorders>
              <w:top w:val="single" w:sz="6" w:space="0" w:color="auto"/>
              <w:left w:val="single" w:sz="6" w:space="0" w:color="auto"/>
              <w:bottom w:val="single" w:sz="6" w:space="0" w:color="auto"/>
              <w:right w:val="single" w:sz="6" w:space="0" w:color="auto"/>
            </w:tcBorders>
            <w:noWrap/>
          </w:tcPr>
          <w:p w:rsidR="00513161" w:rsidRPr="004D4CDA" w:rsidRDefault="00513161" w:rsidP="007773AC">
            <w:pPr>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0,015965</w:t>
            </w:r>
          </w:p>
        </w:tc>
      </w:tr>
      <w:tr w:rsidR="00513161" w:rsidRPr="004D4CDA" w:rsidTr="007773AC">
        <w:trPr>
          <w:trHeight w:hRule="exact" w:val="227"/>
          <w:jc w:val="center"/>
        </w:trPr>
        <w:tc>
          <w:tcPr>
            <w:tcW w:w="1422" w:type="dxa"/>
            <w:tcBorders>
              <w:top w:val="nil"/>
              <w:left w:val="single" w:sz="4" w:space="0" w:color="auto"/>
              <w:bottom w:val="single" w:sz="4" w:space="0" w:color="auto"/>
              <w:right w:val="single" w:sz="4" w:space="0" w:color="auto"/>
            </w:tcBorders>
            <w:shd w:val="clear" w:color="auto" w:fill="auto"/>
            <w:vAlign w:val="center"/>
            <w:hideMark/>
          </w:tcPr>
          <w:p w:rsidR="00513161" w:rsidRPr="004D4CDA" w:rsidRDefault="00513161" w:rsidP="007773AC">
            <w:pPr>
              <w:ind w:firstLine="0"/>
              <w:jc w:val="left"/>
              <w:rPr>
                <w:rFonts w:asciiTheme="minorHAnsi" w:eastAsia="Times New Roman" w:hAnsiTheme="minorHAnsi" w:cstheme="minorHAnsi"/>
                <w:sz w:val="14"/>
                <w:szCs w:val="14"/>
                <w:lang w:eastAsia="pl-PL"/>
              </w:rPr>
            </w:pPr>
            <w:r w:rsidRPr="004D4CDA">
              <w:rPr>
                <w:rFonts w:asciiTheme="minorHAnsi" w:eastAsia="Times New Roman" w:hAnsiTheme="minorHAnsi" w:cstheme="minorHAnsi"/>
                <w:sz w:val="14"/>
                <w:szCs w:val="14"/>
                <w:lang w:eastAsia="pl-PL"/>
              </w:rPr>
              <w:t>JAKOSĆ PRZESTRZENI</w:t>
            </w:r>
          </w:p>
        </w:tc>
        <w:tc>
          <w:tcPr>
            <w:tcW w:w="907" w:type="dxa"/>
            <w:tcBorders>
              <w:top w:val="single" w:sz="6" w:space="0" w:color="auto"/>
              <w:left w:val="single" w:sz="6" w:space="0" w:color="auto"/>
              <w:bottom w:val="single" w:sz="6" w:space="0" w:color="auto"/>
              <w:right w:val="single" w:sz="6" w:space="0" w:color="auto"/>
            </w:tcBorders>
            <w:noWrap/>
          </w:tcPr>
          <w:p w:rsidR="00513161" w:rsidRPr="004D4CDA" w:rsidRDefault="00513161" w:rsidP="007773AC">
            <w:pPr>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7,30286</w:t>
            </w:r>
          </w:p>
        </w:tc>
        <w:tc>
          <w:tcPr>
            <w:tcW w:w="360" w:type="dxa"/>
            <w:tcBorders>
              <w:top w:val="single" w:sz="6" w:space="0" w:color="auto"/>
              <w:left w:val="single" w:sz="6" w:space="0" w:color="auto"/>
              <w:bottom w:val="single" w:sz="6" w:space="0" w:color="auto"/>
              <w:right w:val="single" w:sz="6" w:space="0" w:color="auto"/>
            </w:tcBorders>
            <w:noWrap/>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5</w:t>
            </w:r>
          </w:p>
        </w:tc>
        <w:tc>
          <w:tcPr>
            <w:tcW w:w="907" w:type="dxa"/>
            <w:tcBorders>
              <w:top w:val="single" w:sz="6" w:space="0" w:color="auto"/>
              <w:left w:val="single" w:sz="6" w:space="0" w:color="auto"/>
              <w:bottom w:val="single" w:sz="6" w:space="0" w:color="auto"/>
              <w:right w:val="single" w:sz="6" w:space="0" w:color="auto"/>
            </w:tcBorders>
            <w:noWrap/>
          </w:tcPr>
          <w:p w:rsidR="00513161" w:rsidRPr="004D4CDA" w:rsidRDefault="00513161" w:rsidP="007773AC">
            <w:pPr>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8,697144</w:t>
            </w:r>
          </w:p>
        </w:tc>
        <w:tc>
          <w:tcPr>
            <w:tcW w:w="360" w:type="dxa"/>
            <w:tcBorders>
              <w:top w:val="single" w:sz="6" w:space="0" w:color="auto"/>
              <w:left w:val="single" w:sz="6" w:space="0" w:color="auto"/>
              <w:bottom w:val="single" w:sz="6" w:space="0" w:color="auto"/>
              <w:right w:val="single" w:sz="6" w:space="0" w:color="auto"/>
            </w:tcBorders>
            <w:noWrap/>
          </w:tcPr>
          <w:p w:rsidR="00513161" w:rsidRPr="004D4CDA" w:rsidRDefault="00513161" w:rsidP="007773AC">
            <w:pPr>
              <w:ind w:firstLine="0"/>
              <w:jc w:val="center"/>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10</w:t>
            </w:r>
          </w:p>
        </w:tc>
        <w:tc>
          <w:tcPr>
            <w:tcW w:w="907" w:type="dxa"/>
            <w:tcBorders>
              <w:top w:val="single" w:sz="6" w:space="0" w:color="auto"/>
              <w:left w:val="single" w:sz="6" w:space="0" w:color="auto"/>
              <w:bottom w:val="single" w:sz="6" w:space="0" w:color="auto"/>
              <w:right w:val="single" w:sz="6" w:space="0" w:color="auto"/>
            </w:tcBorders>
            <w:noWrap/>
          </w:tcPr>
          <w:p w:rsidR="00513161" w:rsidRPr="004D4CDA" w:rsidRDefault="00513161" w:rsidP="007773AC">
            <w:pPr>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1,67937</w:t>
            </w:r>
          </w:p>
        </w:tc>
        <w:tc>
          <w:tcPr>
            <w:tcW w:w="907" w:type="dxa"/>
            <w:tcBorders>
              <w:top w:val="single" w:sz="6" w:space="0" w:color="auto"/>
              <w:left w:val="single" w:sz="6" w:space="0" w:color="auto"/>
              <w:bottom w:val="single" w:sz="6" w:space="0" w:color="auto"/>
              <w:right w:val="single" w:sz="6" w:space="0" w:color="auto"/>
            </w:tcBorders>
            <w:noWrap/>
          </w:tcPr>
          <w:p w:rsidR="00513161" w:rsidRPr="004D4CDA" w:rsidRDefault="00513161" w:rsidP="007773AC">
            <w:pPr>
              <w:ind w:firstLine="0"/>
              <w:jc w:val="right"/>
              <w:rPr>
                <w:rFonts w:asciiTheme="minorHAnsi" w:eastAsia="Times New Roman" w:hAnsiTheme="minorHAnsi" w:cstheme="minorHAnsi"/>
                <w:sz w:val="14"/>
                <w:szCs w:val="14"/>
                <w:lang w:eastAsia="pl-PL"/>
              </w:rPr>
            </w:pPr>
            <w:r w:rsidRPr="004D4CDA">
              <w:rPr>
                <w:rFonts w:asciiTheme="minorHAnsi" w:hAnsiTheme="minorHAnsi" w:cstheme="minorHAnsi"/>
                <w:sz w:val="14"/>
                <w:szCs w:val="14"/>
              </w:rPr>
              <w:t>0,226837</w:t>
            </w:r>
          </w:p>
        </w:tc>
      </w:tr>
    </w:tbl>
    <w:p w:rsidR="00513161" w:rsidRPr="004D4CDA" w:rsidRDefault="00513161" w:rsidP="00513161">
      <w:pPr>
        <w:pStyle w:val="rdo"/>
      </w:pPr>
      <w:r w:rsidRPr="004D4CDA">
        <w:t>Źródło: Opracowanie własne</w:t>
      </w:r>
    </w:p>
    <w:p w:rsidR="00513161" w:rsidRPr="004D4CDA" w:rsidRDefault="00513161" w:rsidP="00513161">
      <w:pPr>
        <w:rPr>
          <w:szCs w:val="20"/>
        </w:rPr>
      </w:pPr>
    </w:p>
    <w:p w:rsidR="00513161" w:rsidRPr="004D4CDA" w:rsidRDefault="00513161" w:rsidP="00513161">
      <w:pPr>
        <w:rPr>
          <w:szCs w:val="20"/>
        </w:rPr>
      </w:pPr>
      <w:r w:rsidRPr="004D4CDA">
        <w:rPr>
          <w:szCs w:val="20"/>
        </w:rPr>
        <w:t>Podsumowując powyższe analizy, należy stwierdzić, iż specyfika i skład wyodrębnionych skupień w dużej mierze pokrywają się z analizami przeprowadzonymi w ramach ujęcia częściowego badania zróżnicowania wewnętrznego kr</w:t>
      </w:r>
      <w:r w:rsidR="00CC1AF5" w:rsidRPr="004D4CDA">
        <w:rPr>
          <w:szCs w:val="20"/>
        </w:rPr>
        <w:t xml:space="preserve">aju. Można więc stwierdzić, że </w:t>
      </w:r>
      <w:r w:rsidRPr="004D4CDA">
        <w:rPr>
          <w:szCs w:val="20"/>
        </w:rPr>
        <w:t>otrzymane wyniki dość dobrze oddają rzeczywistą sytuację w kraju.</w:t>
      </w:r>
    </w:p>
    <w:p w:rsidR="00513161" w:rsidRPr="004D4CDA" w:rsidRDefault="00513161" w:rsidP="00513161">
      <w:pPr>
        <w:rPr>
          <w:szCs w:val="20"/>
        </w:rPr>
      </w:pPr>
      <w:r w:rsidRPr="004D4CDA">
        <w:rPr>
          <w:szCs w:val="20"/>
        </w:rPr>
        <w:br w:type="page"/>
      </w:r>
    </w:p>
    <w:p w:rsidR="00513161" w:rsidRPr="004D4CDA" w:rsidRDefault="00513161" w:rsidP="00513161">
      <w:pPr>
        <w:pStyle w:val="Nagwek2"/>
      </w:pPr>
      <w:bookmarkStart w:id="314" w:name="_Toc110409660"/>
      <w:r w:rsidRPr="004D4CDA">
        <w:lastRenderedPageBreak/>
        <w:t>PODSUMOWANIE</w:t>
      </w:r>
      <w:bookmarkEnd w:id="314"/>
    </w:p>
    <w:p w:rsidR="00BF49A3" w:rsidRPr="00BF49A3" w:rsidRDefault="00BF49A3" w:rsidP="00513161">
      <w:pPr>
        <w:rPr>
          <w:sz w:val="12"/>
          <w:szCs w:val="20"/>
        </w:rPr>
      </w:pPr>
    </w:p>
    <w:p w:rsidR="00513161" w:rsidRPr="004D4CDA" w:rsidRDefault="00513161" w:rsidP="00513161">
      <w:pPr>
        <w:rPr>
          <w:szCs w:val="20"/>
        </w:rPr>
      </w:pPr>
      <w:r w:rsidRPr="004D4CDA">
        <w:rPr>
          <w:szCs w:val="20"/>
        </w:rPr>
        <w:t>Przeprowadzona w ramach niniejszego opracowania analiza pozycji konkurencyjnej Wielkopolski na tle innych regionów pozwala na wyciągnięcie pewnych wniosków dotyczących poziomu rozwoju regionów w Polsce, w tym województwa wielkopolskiego. Umożliwiła ona m.in. zidentyfikowanie grupy województw będących liderami pod względem poziomu rozwoju społeczno-gospodarczego</w:t>
      </w:r>
      <w:r w:rsidR="008C317A" w:rsidRPr="004D4CDA">
        <w:rPr>
          <w:szCs w:val="20"/>
        </w:rPr>
        <w:t>, ale i regionów</w:t>
      </w:r>
      <w:r w:rsidRPr="004D4CDA">
        <w:rPr>
          <w:szCs w:val="20"/>
        </w:rPr>
        <w:t>, które w wielu przypadkach należały do obszarów najsłabiej rozwiniętych. Wartości mierników syntetycznych dla poszczególnych obszarów rozwoju, globalnego miernika syntetycznego</w:t>
      </w:r>
      <w:r w:rsidR="008C317A" w:rsidRPr="004D4CDA">
        <w:rPr>
          <w:szCs w:val="20"/>
        </w:rPr>
        <w:t xml:space="preserve"> oraz</w:t>
      </w:r>
      <w:r w:rsidRPr="004D4CDA">
        <w:rPr>
          <w:szCs w:val="20"/>
        </w:rPr>
        <w:t xml:space="preserve"> wyodrębnione grupy</w:t>
      </w:r>
      <w:r w:rsidR="008C317A" w:rsidRPr="004D4CDA">
        <w:rPr>
          <w:szCs w:val="20"/>
        </w:rPr>
        <w:t xml:space="preserve"> regionów podobnych</w:t>
      </w:r>
      <w:r w:rsidRPr="004D4CDA">
        <w:rPr>
          <w:szCs w:val="20"/>
        </w:rPr>
        <w:t xml:space="preserve"> w dużej mierze potwierdziły dotychczasowe przypuszczenia o poziomie rozwoju poszczególnych części kraju, który cech</w:t>
      </w:r>
      <w:r w:rsidR="008C317A" w:rsidRPr="004D4CDA">
        <w:rPr>
          <w:szCs w:val="20"/>
        </w:rPr>
        <w:t xml:space="preserve">uje </w:t>
      </w:r>
      <w:r w:rsidRPr="004D4CDA">
        <w:rPr>
          <w:szCs w:val="20"/>
        </w:rPr>
        <w:t>się pewnymi prawidłowościami przestrzennymi.</w:t>
      </w:r>
    </w:p>
    <w:p w:rsidR="00513161" w:rsidRPr="004D4CDA" w:rsidRDefault="00513161" w:rsidP="00513161">
      <w:pPr>
        <w:rPr>
          <w:szCs w:val="20"/>
        </w:rPr>
      </w:pPr>
      <w:r w:rsidRPr="004D4CDA">
        <w:rPr>
          <w:szCs w:val="20"/>
        </w:rPr>
        <w:t xml:space="preserve">Przeprowadzone postępowanie badawcze wykazało, że najkorzystniejszą sytuacją pod względem poziomu rozwoju w praktycznie wszystkich sferach wyróżniały się województwa mające </w:t>
      </w:r>
      <w:r w:rsidR="00361C77">
        <w:rPr>
          <w:szCs w:val="20"/>
        </w:rPr>
        <w:br/>
      </w:r>
      <w:r w:rsidRPr="004D4CDA">
        <w:rPr>
          <w:szCs w:val="20"/>
        </w:rPr>
        <w:t xml:space="preserve">w swych granicach bardzo dobrze rozwinięte ośrodki gospodarcze, w tym Wielkopolska, opierająca </w:t>
      </w:r>
      <w:r w:rsidR="00361C77">
        <w:rPr>
          <w:szCs w:val="20"/>
        </w:rPr>
        <w:br/>
      </w:r>
      <w:r w:rsidRPr="004D4CDA">
        <w:rPr>
          <w:szCs w:val="20"/>
        </w:rPr>
        <w:t xml:space="preserve">w dużej mierze swój rozwój na aglomeracji poznańskiej. Niekwestionowanym jednak liderem było województwo mazowieckie, co potwierdziło istotne znaczenie tego regionu dla środkowo-wschodniej części Europy. Wśród jednostek </w:t>
      </w:r>
      <w:r w:rsidRPr="004D4CDA">
        <w:rPr>
          <w:i/>
          <w:szCs w:val="20"/>
        </w:rPr>
        <w:t>in plus</w:t>
      </w:r>
      <w:r w:rsidRPr="004D4CDA">
        <w:rPr>
          <w:szCs w:val="20"/>
        </w:rPr>
        <w:t xml:space="preserve"> wyróżniały się ponadto województwa dolnośląskie, małopolskie, pomorskie i wielkopolskie. Analiza pozwoliła także wyznaczyć obszary najbardziej zapóźnione rozwojowo (wyróżniające się najniższymi wartościami mierników syntetycznych). Okazały się nimi przede wszystkim regiony Polski Wschodniej, w szczególności województwa warmińsko-mazurskie i świętokrzyskie, ale również jednostki położone w innych częściach kraju, jak np. województwa kujawsko-pomorskie, lubuskie czy opolskie. Wnioski płynące z przeprowadzonego badania w dużej mierze potwierdzają więc wyniki innych dotychczasowych analiz (różnych szczebli), stanowiących istotne narzędzie przy określaniu perspektyw rozwoju poszczególnych części kraju. </w:t>
      </w:r>
    </w:p>
    <w:p w:rsidR="00513161" w:rsidRPr="004D4CDA" w:rsidRDefault="00513161" w:rsidP="00513161">
      <w:pPr>
        <w:rPr>
          <w:szCs w:val="20"/>
        </w:rPr>
      </w:pPr>
      <w:r w:rsidRPr="004D4CDA">
        <w:rPr>
          <w:szCs w:val="20"/>
        </w:rPr>
        <w:t xml:space="preserve">Sytuacja województwa wielkopolskiego na tle pozostałych regionów Polski w większości rozpatrywanych dziedzin rozwoju kształtowała się względnie korzystnie. Wysoką pozycję rozwojową osiągnęło ono w szczególności w obszarach DEMOGRAFIA i RYNEK PRACY, w przypadku których </w:t>
      </w:r>
      <w:r w:rsidR="00F84A10" w:rsidRPr="004D4CDA">
        <w:rPr>
          <w:szCs w:val="20"/>
        </w:rPr>
        <w:t>należało</w:t>
      </w:r>
      <w:r w:rsidRPr="004D4CDA">
        <w:rPr>
          <w:szCs w:val="20"/>
        </w:rPr>
        <w:t xml:space="preserve"> do jednostek cechujących się bardzo wysokim poziomem rozwoju (grupa A). Korzystnie kształtowała się także </w:t>
      </w:r>
      <w:r w:rsidR="00F84A10" w:rsidRPr="004D4CDA">
        <w:rPr>
          <w:szCs w:val="20"/>
        </w:rPr>
        <w:t xml:space="preserve">jego </w:t>
      </w:r>
      <w:r w:rsidRPr="004D4CDA">
        <w:rPr>
          <w:szCs w:val="20"/>
        </w:rPr>
        <w:t xml:space="preserve">sytuacja w dziedzinach GOSPODARKA oraz JAKOŚĆ ŻYCIA, w ramach których zakwalifikował się do grupy wysokiego poziomu rozwoju (grupa B). W pozostałych sferach, tj. EDUKACJA i JAKOŚĆ PRZESTRZENI, Wielkopolska nie wyróżniała się na tle kraju – należała do jednostek charakteryzujących się przeciętnym poziomem rozwoju (grupa C). Wyniki osiągane przez województwo wielkopolskie w sześciu analizowanych dziedzinach przełożyły się na jego stosunkowo wysoką pozycję w zestawieniu dotyczącym ogólnego poziomu rozwoju społeczno-gospodarczego – uplasowało się ono na 5. miejscu w kraju, kwalifikując się do grupy jednostek wysokiego poziomu rozwoju (grupa B). Potwierdza to duży potencjał regionu i jego znaczenie dla rozwoju całego kraju. </w:t>
      </w:r>
    </w:p>
    <w:p w:rsidR="00513161" w:rsidRPr="004D4CDA" w:rsidRDefault="00513161" w:rsidP="00513161">
      <w:pPr>
        <w:rPr>
          <w:szCs w:val="20"/>
        </w:rPr>
      </w:pPr>
      <w:r w:rsidRPr="004D4CDA">
        <w:rPr>
          <w:szCs w:val="20"/>
        </w:rPr>
        <w:br w:type="page"/>
      </w:r>
    </w:p>
    <w:p w:rsidR="00F027E9" w:rsidRPr="004D4CDA" w:rsidRDefault="00F027E9" w:rsidP="00390F85">
      <w:pPr>
        <w:ind w:firstLine="426"/>
        <w:rPr>
          <w:szCs w:val="20"/>
        </w:rPr>
      </w:pPr>
    </w:p>
    <w:p w:rsidR="00F027E9" w:rsidRPr="00BF49A3" w:rsidRDefault="00F027E9" w:rsidP="00B00309">
      <w:pPr>
        <w:pStyle w:val="Nagwek1"/>
        <w:numPr>
          <w:ilvl w:val="0"/>
          <w:numId w:val="0"/>
        </w:numPr>
        <w:ind w:left="709"/>
      </w:pPr>
      <w:bookmarkStart w:id="315" w:name="_Toc110409661"/>
      <w:r w:rsidRPr="00BF49A3">
        <w:t>SPIS TABEL</w:t>
      </w:r>
      <w:bookmarkEnd w:id="315"/>
    </w:p>
    <w:p w:rsidR="006E680B" w:rsidRPr="00683F94" w:rsidRDefault="00431CD1">
      <w:pPr>
        <w:pStyle w:val="Spisilustracji"/>
        <w:tabs>
          <w:tab w:val="right" w:leader="dot" w:pos="8262"/>
        </w:tabs>
        <w:rPr>
          <w:rFonts w:eastAsiaTheme="minorEastAsia" w:cstheme="minorBidi"/>
          <w:b w:val="0"/>
          <w:bCs w:val="0"/>
          <w:noProof/>
          <w:sz w:val="18"/>
          <w:szCs w:val="18"/>
          <w:lang w:eastAsia="pl-PL"/>
        </w:rPr>
      </w:pPr>
      <w:r w:rsidRPr="00683F94">
        <w:rPr>
          <w:b w:val="0"/>
          <w:sz w:val="18"/>
          <w:szCs w:val="18"/>
        </w:rPr>
        <w:fldChar w:fldCharType="begin"/>
      </w:r>
      <w:r w:rsidRPr="00683F94">
        <w:rPr>
          <w:b w:val="0"/>
          <w:sz w:val="18"/>
          <w:szCs w:val="18"/>
        </w:rPr>
        <w:instrText xml:space="preserve"> TOC \h \z \c "Tab." </w:instrText>
      </w:r>
      <w:r w:rsidRPr="00683F94">
        <w:rPr>
          <w:b w:val="0"/>
          <w:sz w:val="18"/>
          <w:szCs w:val="18"/>
        </w:rPr>
        <w:fldChar w:fldCharType="separate"/>
      </w:r>
      <w:hyperlink w:anchor="_Toc110426330" w:history="1">
        <w:r w:rsidR="006E680B" w:rsidRPr="00683F94">
          <w:rPr>
            <w:rStyle w:val="Hipercze"/>
            <w:b w:val="0"/>
            <w:noProof/>
            <w:sz w:val="18"/>
            <w:szCs w:val="18"/>
          </w:rPr>
          <w:t>Tab. 1. GOSPODARKA – wskaźniki rozwoju społeczno-gospodarczego</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_Toc110426330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106</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331" w:history="1">
        <w:r w:rsidR="006E680B" w:rsidRPr="00683F94">
          <w:rPr>
            <w:rStyle w:val="Hipercze"/>
            <w:b w:val="0"/>
            <w:noProof/>
            <w:sz w:val="18"/>
            <w:szCs w:val="18"/>
          </w:rPr>
          <w:t>Tab. 2. DEMOGRAFIA – wskaźniki rozwoju społeczno-gospodarczego</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_Toc110426331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107</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332" w:history="1">
        <w:r w:rsidR="006E680B" w:rsidRPr="00683F94">
          <w:rPr>
            <w:rStyle w:val="Hipercze"/>
            <w:b w:val="0"/>
            <w:noProof/>
            <w:sz w:val="18"/>
            <w:szCs w:val="18"/>
          </w:rPr>
          <w:t>Tab. 3. RYNEK PRACY – wskaźniki rozwoju społeczno-gospodarczego</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_Toc110426332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108</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333" w:history="1">
        <w:r w:rsidR="006E680B" w:rsidRPr="00683F94">
          <w:rPr>
            <w:rStyle w:val="Hipercze"/>
            <w:b w:val="0"/>
            <w:noProof/>
            <w:sz w:val="18"/>
            <w:szCs w:val="18"/>
          </w:rPr>
          <w:t>Tab. 4. EDUKACJA – wskaźniki rozwoju społeczno-gospodarczego</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_Toc110426333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109</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334" w:history="1">
        <w:r w:rsidR="006E680B" w:rsidRPr="00683F94">
          <w:rPr>
            <w:rStyle w:val="Hipercze"/>
            <w:b w:val="0"/>
            <w:noProof/>
            <w:sz w:val="18"/>
            <w:szCs w:val="18"/>
          </w:rPr>
          <w:t>Tab. 5. JAKOŚĆ ŻYCIA – wskaźniki rozwoju społeczno-gospodarczego</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_Toc110426334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110</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335" w:history="1">
        <w:r w:rsidR="006E680B" w:rsidRPr="00683F94">
          <w:rPr>
            <w:rStyle w:val="Hipercze"/>
            <w:b w:val="0"/>
            <w:noProof/>
            <w:sz w:val="18"/>
            <w:szCs w:val="18"/>
          </w:rPr>
          <w:t>Tab. 6. JAKOŚĆ PRZESTRZENI – wskaźniki rozwoju społeczno-gospodarczego</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_Toc110426335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111</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336" w:history="1">
        <w:r w:rsidR="006E680B" w:rsidRPr="00683F94">
          <w:rPr>
            <w:rStyle w:val="Hipercze"/>
            <w:b w:val="0"/>
            <w:noProof/>
            <w:sz w:val="18"/>
            <w:szCs w:val="18"/>
          </w:rPr>
          <w:t>Tab. 7. GOSPODARKA – wyliczenie cząstkowego miernika syntetycznego</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_Toc110426336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113</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337" w:history="1">
        <w:r w:rsidR="006E680B" w:rsidRPr="00683F94">
          <w:rPr>
            <w:rStyle w:val="Hipercze"/>
            <w:b w:val="0"/>
            <w:noProof/>
            <w:sz w:val="18"/>
            <w:szCs w:val="18"/>
          </w:rPr>
          <w:t>Tab. 8. DEMOGRAFIA – wyliczenie cząstkowego miernika syntetycznego</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_Toc110426337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113</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338" w:history="1">
        <w:r w:rsidR="006E680B" w:rsidRPr="00683F94">
          <w:rPr>
            <w:rStyle w:val="Hipercze"/>
            <w:b w:val="0"/>
            <w:noProof/>
            <w:sz w:val="18"/>
            <w:szCs w:val="18"/>
          </w:rPr>
          <w:t>Tab. 9. RYNEK PRACY – wyliczenie cząstkowego miernika syntetycznego</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_Toc110426338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114</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339" w:history="1">
        <w:r w:rsidR="006E680B" w:rsidRPr="00683F94">
          <w:rPr>
            <w:rStyle w:val="Hipercze"/>
            <w:b w:val="0"/>
            <w:noProof/>
            <w:sz w:val="18"/>
            <w:szCs w:val="18"/>
          </w:rPr>
          <w:t>Tab. 10. EDUKACJA – wyliczenie cząstkowego miernika syntetycznego</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_Toc110426339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114</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340" w:history="1">
        <w:r w:rsidR="006E680B" w:rsidRPr="00683F94">
          <w:rPr>
            <w:rStyle w:val="Hipercze"/>
            <w:b w:val="0"/>
            <w:noProof/>
            <w:sz w:val="18"/>
            <w:szCs w:val="18"/>
          </w:rPr>
          <w:t>Tab. 11. JAKOŚĆ ŻYCIA – wyliczenie cząstkowego miernika syntetycznego</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_Toc110426340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115</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341" w:history="1">
        <w:r w:rsidR="006E680B" w:rsidRPr="00683F94">
          <w:rPr>
            <w:rStyle w:val="Hipercze"/>
            <w:b w:val="0"/>
            <w:noProof/>
            <w:sz w:val="18"/>
            <w:szCs w:val="18"/>
          </w:rPr>
          <w:t>Tab. 12. JAKOŚĆ PRZESTRZENI – wyliczenie cząstkowego miernika syntetycznego</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_Toc110426341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115</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342" w:history="1">
        <w:r w:rsidR="006E680B" w:rsidRPr="00683F94">
          <w:rPr>
            <w:rStyle w:val="Hipercze"/>
            <w:b w:val="0"/>
            <w:noProof/>
            <w:sz w:val="18"/>
            <w:szCs w:val="18"/>
          </w:rPr>
          <w:t>Tab. 13. Zestawienie cząstkowych mierników syntetycznych</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_Toc110426342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116</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343" w:history="1">
        <w:r w:rsidR="006E680B" w:rsidRPr="00683F94">
          <w:rPr>
            <w:rStyle w:val="Hipercze"/>
            <w:b w:val="0"/>
            <w:noProof/>
            <w:sz w:val="18"/>
            <w:szCs w:val="18"/>
          </w:rPr>
          <w:t>Tab. 14. Miary niezbędne przy określaniu przynależności obiektów do grup poziomu rozwoju</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_Toc110426343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116</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344" w:history="1">
        <w:r w:rsidR="006E680B" w:rsidRPr="00683F94">
          <w:rPr>
            <w:rStyle w:val="Hipercze"/>
            <w:b w:val="0"/>
            <w:noProof/>
            <w:sz w:val="18"/>
            <w:szCs w:val="18"/>
          </w:rPr>
          <w:t>Tab. 15. Ranking polskich województw pod względem poziomu rozwoju społeczno-gospodarczego</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_Toc110426344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124</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345" w:history="1">
        <w:r w:rsidR="006E680B" w:rsidRPr="00683F94">
          <w:rPr>
            <w:rStyle w:val="Hipercze"/>
            <w:b w:val="0"/>
            <w:noProof/>
            <w:sz w:val="18"/>
            <w:szCs w:val="18"/>
          </w:rPr>
          <w:t>Tab. 16. Analiza skupień – elementy skupi</w:t>
        </w:r>
        <w:r w:rsidR="006E680B" w:rsidRPr="00683F94">
          <w:rPr>
            <w:rStyle w:val="Hipercze"/>
            <w:b w:val="0"/>
            <w:noProof/>
            <w:sz w:val="18"/>
            <w:szCs w:val="18"/>
          </w:rPr>
          <w:t>e</w:t>
        </w:r>
        <w:r w:rsidR="006E680B" w:rsidRPr="00683F94">
          <w:rPr>
            <w:rStyle w:val="Hipercze"/>
            <w:b w:val="0"/>
            <w:noProof/>
            <w:sz w:val="18"/>
            <w:szCs w:val="18"/>
          </w:rPr>
          <w:t>nia nr 1</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_Toc110426345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126</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346" w:history="1">
        <w:r w:rsidR="006E680B" w:rsidRPr="00683F94">
          <w:rPr>
            <w:rStyle w:val="Hipercze"/>
            <w:b w:val="0"/>
            <w:noProof/>
            <w:sz w:val="18"/>
            <w:szCs w:val="18"/>
          </w:rPr>
          <w:t>Tab. 17. Analiza skupień – elementy skupienia nr 2</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_Toc110426346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126</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347" w:history="1">
        <w:r w:rsidR="006E680B" w:rsidRPr="00683F94">
          <w:rPr>
            <w:rStyle w:val="Hipercze"/>
            <w:b w:val="0"/>
            <w:noProof/>
            <w:sz w:val="18"/>
            <w:szCs w:val="18"/>
          </w:rPr>
          <w:t>Tab. 18. Analiza skupień – elementy skupienia nr 3</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_Toc110426347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126</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348" w:history="1">
        <w:r w:rsidR="006E680B" w:rsidRPr="00683F94">
          <w:rPr>
            <w:rStyle w:val="Hipercze"/>
            <w:b w:val="0"/>
            <w:noProof/>
            <w:sz w:val="18"/>
            <w:szCs w:val="18"/>
          </w:rPr>
          <w:t>Tab. 19. Analiza skupień – elementy skupienia nr 4</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_Toc110426348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126</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349" w:history="1">
        <w:r w:rsidR="006E680B" w:rsidRPr="00683F94">
          <w:rPr>
            <w:rStyle w:val="Hipercze"/>
            <w:b w:val="0"/>
            <w:noProof/>
            <w:sz w:val="18"/>
            <w:szCs w:val="18"/>
          </w:rPr>
          <w:t>Tab. 20. Analiza skupień – elementy skupienia nr 5</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_Toc110426349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127</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350" w:history="1">
        <w:r w:rsidR="006E680B" w:rsidRPr="00683F94">
          <w:rPr>
            <w:rStyle w:val="Hipercze"/>
            <w:b w:val="0"/>
            <w:noProof/>
            <w:sz w:val="18"/>
            <w:szCs w:val="18"/>
          </w:rPr>
          <w:t>Tab. 21. Analiza skupień – elementy skupienia nr 6</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_Toc110426350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127</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351" w:history="1">
        <w:r w:rsidR="006E680B" w:rsidRPr="00683F94">
          <w:rPr>
            <w:rStyle w:val="Hipercze"/>
            <w:b w:val="0"/>
            <w:noProof/>
            <w:sz w:val="18"/>
            <w:szCs w:val="18"/>
          </w:rPr>
          <w:t>Tab. 22. Analiza skupień - średnie poszczególnych skupień</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_Toc110426351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128</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352" w:history="1">
        <w:r w:rsidR="006E680B" w:rsidRPr="00683F94">
          <w:rPr>
            <w:rStyle w:val="Hipercze"/>
            <w:b w:val="0"/>
            <w:noProof/>
            <w:sz w:val="18"/>
            <w:szCs w:val="18"/>
          </w:rPr>
          <w:t>Tab. 23. Analiza skupień – wariancje</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_Toc110426352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129</w:t>
        </w:r>
        <w:r w:rsidR="006E680B" w:rsidRPr="00683F94">
          <w:rPr>
            <w:b w:val="0"/>
            <w:noProof/>
            <w:webHidden/>
            <w:sz w:val="18"/>
            <w:szCs w:val="18"/>
          </w:rPr>
          <w:fldChar w:fldCharType="end"/>
        </w:r>
      </w:hyperlink>
    </w:p>
    <w:p w:rsidR="00431CD1" w:rsidRPr="004D4CDA" w:rsidRDefault="00431CD1">
      <w:pPr>
        <w:spacing w:after="160" w:line="259" w:lineRule="auto"/>
        <w:ind w:firstLine="0"/>
        <w:jc w:val="left"/>
        <w:rPr>
          <w:sz w:val="16"/>
          <w:szCs w:val="16"/>
        </w:rPr>
      </w:pPr>
      <w:r w:rsidRPr="00683F94">
        <w:rPr>
          <w:sz w:val="18"/>
          <w:szCs w:val="18"/>
        </w:rPr>
        <w:fldChar w:fldCharType="end"/>
      </w:r>
    </w:p>
    <w:p w:rsidR="00BF1E91" w:rsidRDefault="00BF1E91" w:rsidP="00390F85">
      <w:pPr>
        <w:ind w:firstLine="426"/>
        <w:rPr>
          <w:szCs w:val="20"/>
        </w:rPr>
      </w:pPr>
    </w:p>
    <w:p w:rsidR="00BB0880" w:rsidRPr="004D4CDA" w:rsidRDefault="00BB0880" w:rsidP="00B00309">
      <w:pPr>
        <w:pStyle w:val="Nagwek1"/>
        <w:numPr>
          <w:ilvl w:val="0"/>
          <w:numId w:val="0"/>
        </w:numPr>
        <w:ind w:left="709"/>
      </w:pPr>
      <w:bookmarkStart w:id="316" w:name="_Toc110409662"/>
      <w:r w:rsidRPr="004D4CDA">
        <w:t>S</w:t>
      </w:r>
      <w:r w:rsidR="004E0817" w:rsidRPr="004D4CDA">
        <w:t>PIS RYCIN</w:t>
      </w:r>
      <w:bookmarkEnd w:id="316"/>
    </w:p>
    <w:p w:rsidR="006E680B" w:rsidRPr="00683F94" w:rsidRDefault="00431CD1">
      <w:pPr>
        <w:pStyle w:val="Spisilustracji"/>
        <w:tabs>
          <w:tab w:val="right" w:leader="dot" w:pos="8262"/>
        </w:tabs>
        <w:rPr>
          <w:rFonts w:eastAsiaTheme="minorEastAsia" w:cstheme="minorBidi"/>
          <w:b w:val="0"/>
          <w:bCs w:val="0"/>
          <w:noProof/>
          <w:sz w:val="18"/>
          <w:szCs w:val="18"/>
          <w:lang w:eastAsia="pl-PL"/>
        </w:rPr>
      </w:pPr>
      <w:r w:rsidRPr="00683F94">
        <w:rPr>
          <w:b w:val="0"/>
          <w:bCs w:val="0"/>
          <w:sz w:val="18"/>
          <w:szCs w:val="18"/>
        </w:rPr>
        <w:fldChar w:fldCharType="begin"/>
      </w:r>
      <w:r w:rsidRPr="00683F94">
        <w:rPr>
          <w:b w:val="0"/>
          <w:bCs w:val="0"/>
          <w:sz w:val="18"/>
          <w:szCs w:val="18"/>
        </w:rPr>
        <w:instrText xml:space="preserve"> TOC \h \z \t "Ryc.;1" \c "Ryc." </w:instrText>
      </w:r>
      <w:r w:rsidRPr="00683F94">
        <w:rPr>
          <w:b w:val="0"/>
          <w:bCs w:val="0"/>
          <w:sz w:val="18"/>
          <w:szCs w:val="18"/>
        </w:rPr>
        <w:fldChar w:fldCharType="separate"/>
      </w:r>
      <w:hyperlink w:anchor="_Toc110426376" w:history="1">
        <w:r w:rsidR="006E680B" w:rsidRPr="00683F94">
          <w:rPr>
            <w:rStyle w:val="Hipercze"/>
            <w:b w:val="0"/>
            <w:noProof/>
            <w:sz w:val="18"/>
            <w:szCs w:val="18"/>
            <w:lang w:eastAsia="ko-KR"/>
          </w:rPr>
          <w:t>Ryc. 1. Kwalifikowalność regionalna w okresie programowania 2021-2027</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_Toc110426376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8</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377" w:history="1">
        <w:r w:rsidR="006E680B" w:rsidRPr="00683F94">
          <w:rPr>
            <w:rStyle w:val="Hipercze"/>
            <w:b w:val="0"/>
            <w:noProof/>
            <w:sz w:val="18"/>
            <w:szCs w:val="18"/>
          </w:rPr>
          <w:t>Ryc. 2. Relacja liczby ludności w wieku powyżej 65 lat do liczby ludności  w wieku 20-64 lata w styczniu 2020 roku (%)</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_Toc110426377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9</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378" w:history="1">
        <w:r w:rsidR="006E680B" w:rsidRPr="00683F94">
          <w:rPr>
            <w:rStyle w:val="Hipercze"/>
            <w:b w:val="0"/>
            <w:noProof/>
            <w:sz w:val="18"/>
            <w:szCs w:val="18"/>
          </w:rPr>
          <w:t>Ryc. 3. Współczynnik dzietności w 2019 roku</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_Toc110426378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10</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379" w:history="1">
        <w:r w:rsidR="006E680B" w:rsidRPr="00683F94">
          <w:rPr>
            <w:rStyle w:val="Hipercze"/>
            <w:b w:val="0"/>
            <w:noProof/>
            <w:sz w:val="18"/>
            <w:szCs w:val="18"/>
          </w:rPr>
          <w:t>Ryc. 4. Przeciętne dalsze trwanie życia od momentu narodzin – średnia z lat 2017-2019 (lata)</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_Toc110426379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11</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380" w:history="1">
        <w:r w:rsidR="006E680B" w:rsidRPr="00683F94">
          <w:rPr>
            <w:rStyle w:val="Hipercze"/>
            <w:b w:val="0"/>
            <w:noProof/>
            <w:sz w:val="18"/>
            <w:szCs w:val="18"/>
          </w:rPr>
          <w:t xml:space="preserve">Ryc. 5. Średnia tygodniowa liczba zgonów na początku 2020 roku (w tygodniach 10-19 od 2 marca do 10 maja)  </w:t>
        </w:r>
        <w:r w:rsidR="00475B1B">
          <w:rPr>
            <w:rStyle w:val="Hipercze"/>
            <w:b w:val="0"/>
            <w:noProof/>
            <w:sz w:val="18"/>
            <w:szCs w:val="18"/>
          </w:rPr>
          <w:br/>
        </w:r>
        <w:r w:rsidR="006E680B" w:rsidRPr="00683F94">
          <w:rPr>
            <w:rStyle w:val="Hipercze"/>
            <w:b w:val="0"/>
            <w:noProof/>
            <w:sz w:val="18"/>
            <w:szCs w:val="18"/>
          </w:rPr>
          <w:t>w odniesieniu do średniej z lat 2016-2019 (lata 2016-2019 = 100)</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_Toc110426380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12</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381" w:history="1">
        <w:r w:rsidR="006E680B" w:rsidRPr="00683F94">
          <w:rPr>
            <w:rStyle w:val="Hipercze"/>
            <w:b w:val="0"/>
            <w:noProof/>
            <w:sz w:val="18"/>
            <w:szCs w:val="18"/>
          </w:rPr>
          <w:t>Ryc. 6. Średnia tygodniowa liczba zgonów na końcu 2020 roku (w tygodniach 43-52 od 19 października  do 27 grudnia) w odniesieniu do średniej z lat 2016-2019 (lata 2016-2019 = 100)</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_Toc110426381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13</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382" w:history="1">
        <w:r w:rsidR="006E680B" w:rsidRPr="00683F94">
          <w:rPr>
            <w:rStyle w:val="Hipercze"/>
            <w:b w:val="0"/>
            <w:noProof/>
            <w:sz w:val="18"/>
            <w:szCs w:val="18"/>
          </w:rPr>
          <w:t>Ryc. 7. Zgony z powodu chorób układu krążenia na 100 tys. ludności w 2017 roku</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_Toc110426382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14</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383" w:history="1">
        <w:r w:rsidR="006E680B" w:rsidRPr="00683F94">
          <w:rPr>
            <w:rStyle w:val="Hipercze"/>
            <w:b w:val="0"/>
            <w:noProof/>
            <w:sz w:val="18"/>
            <w:szCs w:val="18"/>
          </w:rPr>
          <w:t>Ryc. 8. Łóżka szpitalne na 100 tys. ludności w 2018 roku</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_Toc110426383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15</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384" w:history="1">
        <w:r w:rsidR="006E680B" w:rsidRPr="00683F94">
          <w:rPr>
            <w:rStyle w:val="Hipercze"/>
            <w:b w:val="0"/>
            <w:noProof/>
            <w:sz w:val="18"/>
            <w:szCs w:val="18"/>
          </w:rPr>
          <w:t>Ryc. 9. Lekarze na 100 tys. ludności w 2018 roku</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_Toc110426384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16</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385" w:history="1">
        <w:r w:rsidR="006E680B" w:rsidRPr="00683F94">
          <w:rPr>
            <w:rStyle w:val="Hipercze"/>
            <w:b w:val="0"/>
            <w:noProof/>
            <w:sz w:val="18"/>
            <w:szCs w:val="18"/>
          </w:rPr>
          <w:t>Ryc. 10. Wskaźnik zatrudnienia ludności UE w wieku produkcyjnym w 2020 roku (%)</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_Toc110426385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17</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386" w:history="1">
        <w:r w:rsidR="006E680B" w:rsidRPr="00683F94">
          <w:rPr>
            <w:rStyle w:val="Hipercze"/>
            <w:b w:val="0"/>
            <w:noProof/>
            <w:sz w:val="18"/>
            <w:szCs w:val="18"/>
          </w:rPr>
          <w:t>Ryc. 11. Udział bezrobotnych w ludności ogółem w wieku 15-74 lata w 2020 roku (%)</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_Toc110426386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18</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387" w:history="1">
        <w:r w:rsidR="006E680B" w:rsidRPr="00683F94">
          <w:rPr>
            <w:rStyle w:val="Hipercze"/>
            <w:b w:val="0"/>
            <w:noProof/>
            <w:sz w:val="18"/>
            <w:szCs w:val="18"/>
          </w:rPr>
          <w:t>Ryc. 12. Odsetek bezrobotnych w wieku 15-24 lata w 2020 roku (%)</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_Toc110426387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19</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388" w:history="1">
        <w:r w:rsidR="006E680B" w:rsidRPr="00683F94">
          <w:rPr>
            <w:rStyle w:val="Hipercze"/>
            <w:b w:val="0"/>
            <w:noProof/>
            <w:sz w:val="18"/>
            <w:szCs w:val="18"/>
          </w:rPr>
          <w:t xml:space="preserve">Ryc. 13. PKB (mld euro) i PKB per capita w jednostkach PPS w odniesieniu do średniej UE,  gdzie UE = 100 </w:t>
        </w:r>
        <w:r w:rsidR="00475B1B">
          <w:rPr>
            <w:rStyle w:val="Hipercze"/>
            <w:b w:val="0"/>
            <w:noProof/>
            <w:sz w:val="18"/>
            <w:szCs w:val="18"/>
          </w:rPr>
          <w:br/>
        </w:r>
        <w:r w:rsidR="006E680B" w:rsidRPr="00683F94">
          <w:rPr>
            <w:rStyle w:val="Hipercze"/>
            <w:b w:val="0"/>
            <w:noProof/>
            <w:sz w:val="18"/>
            <w:szCs w:val="18"/>
          </w:rPr>
          <w:t>w 2019 roku</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_Toc110426388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20</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389" w:history="1">
        <w:r w:rsidR="006E680B" w:rsidRPr="00683F94">
          <w:rPr>
            <w:rStyle w:val="Hipercze"/>
            <w:b w:val="0"/>
            <w:noProof/>
            <w:sz w:val="18"/>
            <w:szCs w:val="18"/>
          </w:rPr>
          <w:t>Ryc. 14. Średnia roczna zmiana wartości dodanej brutto w latach 2017-2019 (%)</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_Toc110426389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21</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390" w:history="1">
        <w:r w:rsidR="006E680B" w:rsidRPr="00683F94">
          <w:rPr>
            <w:rStyle w:val="Hipercze"/>
            <w:b w:val="0"/>
            <w:noProof/>
            <w:sz w:val="18"/>
            <w:szCs w:val="18"/>
          </w:rPr>
          <w:t xml:space="preserve">Ryc. 15. Udział zasobów ludzkich w ramach działalności badawczo-rozwojowej w zasobach ludzkich UE ogółem  </w:t>
        </w:r>
        <w:r w:rsidR="00475B1B">
          <w:rPr>
            <w:rStyle w:val="Hipercze"/>
            <w:b w:val="0"/>
            <w:noProof/>
            <w:sz w:val="18"/>
            <w:szCs w:val="18"/>
          </w:rPr>
          <w:br/>
        </w:r>
        <w:r w:rsidR="006E680B" w:rsidRPr="00683F94">
          <w:rPr>
            <w:rStyle w:val="Hipercze"/>
            <w:b w:val="0"/>
            <w:noProof/>
            <w:sz w:val="18"/>
            <w:szCs w:val="18"/>
          </w:rPr>
          <w:t>w 2020 roku (%)</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_Toc110426390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22</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391" w:history="1">
        <w:r w:rsidR="006E680B" w:rsidRPr="00683F94">
          <w:rPr>
            <w:rStyle w:val="Hipercze"/>
            <w:b w:val="0"/>
            <w:noProof/>
            <w:sz w:val="18"/>
            <w:szCs w:val="18"/>
          </w:rPr>
          <w:t>Ryc. 16. Liczba ofiar śmiertelnych na drogach na 1 mln ludności w 2019 roku</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_Toc110426391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23</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392" w:history="1">
        <w:r w:rsidR="006E680B" w:rsidRPr="00683F94">
          <w:rPr>
            <w:rStyle w:val="Hipercze"/>
            <w:b w:val="0"/>
            <w:noProof/>
            <w:sz w:val="18"/>
            <w:szCs w:val="18"/>
          </w:rPr>
          <w:t>Ryc. 17. Średnie stężenie drobnego pyłu zawieszonego (PM2,5) w 2018 roku (μg/m³)</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_Toc110426392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24</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393" w:history="1">
        <w:r w:rsidR="006E680B" w:rsidRPr="00683F94">
          <w:rPr>
            <w:rStyle w:val="Hipercze"/>
            <w:b w:val="0"/>
            <w:noProof/>
            <w:sz w:val="18"/>
            <w:szCs w:val="18"/>
          </w:rPr>
          <w:t>Ryc. 18. Użytki rolne w powierzchni ogółem w 2014 i 2021 roku (%)</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_Toc110426393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25</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394" w:history="1">
        <w:r w:rsidR="006E680B" w:rsidRPr="00683F94">
          <w:rPr>
            <w:rStyle w:val="Hipercze"/>
            <w:b w:val="0"/>
            <w:noProof/>
            <w:sz w:val="18"/>
            <w:szCs w:val="18"/>
          </w:rPr>
          <w:t>Ryc. 19. Grunty zdewastowane i zdegradowane wymagające rekultywacji w powierzchni ogółem w 2014 i 2020 roku (%)</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_Toc110426394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25</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395" w:history="1">
        <w:r w:rsidR="006E680B" w:rsidRPr="00683F94">
          <w:rPr>
            <w:rStyle w:val="Hipercze"/>
            <w:b w:val="0"/>
            <w:noProof/>
            <w:sz w:val="18"/>
            <w:szCs w:val="18"/>
          </w:rPr>
          <w:t>Ryc. 20. Zasoby eksploatacyjne wód podziemnych w 2014 i 2020 roku (hm</w:t>
        </w:r>
        <w:r w:rsidR="006E680B" w:rsidRPr="00683F94">
          <w:rPr>
            <w:rStyle w:val="Hipercze"/>
            <w:b w:val="0"/>
            <w:noProof/>
            <w:sz w:val="18"/>
            <w:szCs w:val="18"/>
            <w:vertAlign w:val="superscript"/>
          </w:rPr>
          <w:t>3</w:t>
        </w:r>
        <w:r w:rsidR="006E680B" w:rsidRPr="00683F94">
          <w:rPr>
            <w:rStyle w:val="Hipercze"/>
            <w:b w:val="0"/>
            <w:noProof/>
            <w:sz w:val="18"/>
            <w:szCs w:val="18"/>
          </w:rPr>
          <w:t>)</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_Toc110426395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26</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396" w:history="1">
        <w:r w:rsidR="006E680B" w:rsidRPr="00683F94">
          <w:rPr>
            <w:rStyle w:val="Hipercze"/>
            <w:b w:val="0"/>
            <w:noProof/>
            <w:sz w:val="18"/>
            <w:szCs w:val="18"/>
          </w:rPr>
          <w:t>Ryc. 21. Grunty leśne w powierzchni ogółem w 2014 i 2021 roku (%)</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_Toc110426396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26</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397" w:history="1">
        <w:r w:rsidR="006E680B" w:rsidRPr="00683F94">
          <w:rPr>
            <w:rStyle w:val="Hipercze"/>
            <w:b w:val="0"/>
            <w:noProof/>
            <w:sz w:val="18"/>
            <w:szCs w:val="18"/>
          </w:rPr>
          <w:t>Ryc. 22. Obszary prawnie chronione w 2014 i 2021 roku (%)</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_Toc110426397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27</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398" w:history="1">
        <w:r w:rsidR="006E680B" w:rsidRPr="00683F94">
          <w:rPr>
            <w:rStyle w:val="Hipercze"/>
            <w:b w:val="0"/>
            <w:noProof/>
            <w:sz w:val="18"/>
            <w:szCs w:val="18"/>
          </w:rPr>
          <w:t>Ryc. 23. Zużycie wody na 1 mieszkańca w 2014 i 2020 roku (m</w:t>
        </w:r>
        <w:r w:rsidR="006E680B" w:rsidRPr="00683F94">
          <w:rPr>
            <w:rStyle w:val="Hipercze"/>
            <w:b w:val="0"/>
            <w:noProof/>
            <w:sz w:val="18"/>
            <w:szCs w:val="18"/>
            <w:vertAlign w:val="superscript"/>
          </w:rPr>
          <w:t>3</w:t>
        </w:r>
        <w:r w:rsidR="006E680B" w:rsidRPr="00683F94">
          <w:rPr>
            <w:rStyle w:val="Hipercze"/>
            <w:b w:val="0"/>
            <w:noProof/>
            <w:sz w:val="18"/>
            <w:szCs w:val="18"/>
          </w:rPr>
          <w:t>)</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_Toc110426398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27</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399" w:history="1">
        <w:r w:rsidR="006E680B" w:rsidRPr="00683F94">
          <w:rPr>
            <w:rStyle w:val="Hipercze"/>
            <w:b w:val="0"/>
            <w:noProof/>
            <w:sz w:val="18"/>
            <w:szCs w:val="18"/>
          </w:rPr>
          <w:t>Ryc. 24. Odsetek ludności korzystającej z oczyszczalni ścieków w 2014 i 2020 roku (%)</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_Toc110426399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28</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400" w:history="1">
        <w:r w:rsidR="006E680B" w:rsidRPr="00683F94">
          <w:rPr>
            <w:rStyle w:val="Hipercze"/>
            <w:b w:val="0"/>
            <w:noProof/>
            <w:sz w:val="18"/>
            <w:szCs w:val="18"/>
          </w:rPr>
          <w:t>Ryc. 25. Ścieki przemysłowe i komunalne wymagające oczyszczania odprowadzone do wód lub do ziemi w ciągu roku na 1 mieszkańca w 2014 i 2020 roku (m</w:t>
        </w:r>
        <w:r w:rsidR="006E680B" w:rsidRPr="00683F94">
          <w:rPr>
            <w:rStyle w:val="Hipercze"/>
            <w:b w:val="0"/>
            <w:noProof/>
            <w:sz w:val="18"/>
            <w:szCs w:val="18"/>
            <w:vertAlign w:val="superscript"/>
          </w:rPr>
          <w:t>3</w:t>
        </w:r>
        <w:r w:rsidR="006E680B" w:rsidRPr="00683F94">
          <w:rPr>
            <w:rStyle w:val="Hipercze"/>
            <w:b w:val="0"/>
            <w:noProof/>
            <w:sz w:val="18"/>
            <w:szCs w:val="18"/>
          </w:rPr>
          <w:t>)</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_Toc110426400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28</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401" w:history="1">
        <w:r w:rsidR="006E680B" w:rsidRPr="00683F94">
          <w:rPr>
            <w:rStyle w:val="Hipercze"/>
            <w:b w:val="0"/>
            <w:noProof/>
            <w:sz w:val="18"/>
            <w:szCs w:val="18"/>
          </w:rPr>
          <w:t>Ryc. 26. Masa wytworzonych odpadów komunalnych przez 1 mieszkańca w 2015 i 2020 roku (kg)</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_Toc110426401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29</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402" w:history="1">
        <w:r w:rsidR="006E680B" w:rsidRPr="00683F94">
          <w:rPr>
            <w:rStyle w:val="Hipercze"/>
            <w:b w:val="0"/>
            <w:noProof/>
            <w:sz w:val="18"/>
            <w:szCs w:val="18"/>
          </w:rPr>
          <w:t>Ryc. 27. Zmieszane odpady zebrane w ciągu roku na 1 mieszkańca w 2014 i 2020 roku (kg)</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_Toc110426402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29</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403" w:history="1">
        <w:r w:rsidR="006E680B" w:rsidRPr="00683F94">
          <w:rPr>
            <w:rStyle w:val="Hipercze"/>
            <w:b w:val="0"/>
            <w:noProof/>
            <w:sz w:val="18"/>
            <w:szCs w:val="18"/>
          </w:rPr>
          <w:t>Ryc. 28. Odpady komunalne zebrane selektywnie w relacji do ogółu odpadów komunalnych  w 2014 i 2020 roku (%)</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_Toc110426403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30</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404" w:history="1">
        <w:r w:rsidR="006E680B" w:rsidRPr="00683F94">
          <w:rPr>
            <w:rStyle w:val="Hipercze"/>
            <w:b w:val="0"/>
            <w:noProof/>
            <w:sz w:val="18"/>
            <w:szCs w:val="18"/>
          </w:rPr>
          <w:t>Ryc. 29. Odpady poddane odzyskowi w ilości odpadów wytworzonych w ciągu roku (z wyłączeniem odpadów komunalnych) w 2014 i 2021 roku (%)</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_Toc110426404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30</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405" w:history="1">
        <w:r w:rsidR="006E680B" w:rsidRPr="00683F94">
          <w:rPr>
            <w:rStyle w:val="Hipercze"/>
            <w:b w:val="0"/>
            <w:noProof/>
            <w:sz w:val="18"/>
            <w:szCs w:val="18"/>
          </w:rPr>
          <w:t>Ryc. 30. Wydatki gmin, powiatów i województw na gospodarkę komunalną i ochronę środowiska  na 1 mieszkańca w 2014 i 2020 roku (zł)</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_Toc110426405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31</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406" w:history="1">
        <w:r w:rsidR="006E680B" w:rsidRPr="00683F94">
          <w:rPr>
            <w:rStyle w:val="Hipercze"/>
            <w:b w:val="0"/>
            <w:noProof/>
            <w:sz w:val="18"/>
            <w:szCs w:val="18"/>
          </w:rPr>
          <w:t>Ryc. 31. Emisja zanieczyszczeń gazowych z zakładów szczególnie uciążliwych na 1 km</w:t>
        </w:r>
        <w:r w:rsidR="006E680B" w:rsidRPr="00683F94">
          <w:rPr>
            <w:rStyle w:val="Hipercze"/>
            <w:b w:val="0"/>
            <w:noProof/>
            <w:sz w:val="18"/>
            <w:szCs w:val="18"/>
            <w:vertAlign w:val="superscript"/>
          </w:rPr>
          <w:t>2</w:t>
        </w:r>
        <w:r w:rsidR="006E680B" w:rsidRPr="00683F94">
          <w:rPr>
            <w:rStyle w:val="Hipercze"/>
            <w:b w:val="0"/>
            <w:noProof/>
            <w:sz w:val="18"/>
            <w:szCs w:val="18"/>
          </w:rPr>
          <w:t xml:space="preserve"> w 2014 i 2021 roku (t)</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_Toc110426406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31</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407" w:history="1">
        <w:r w:rsidR="006E680B" w:rsidRPr="00683F94">
          <w:rPr>
            <w:rStyle w:val="Hipercze"/>
            <w:b w:val="0"/>
            <w:noProof/>
            <w:sz w:val="18"/>
            <w:szCs w:val="18"/>
          </w:rPr>
          <w:t>Ryc. 32. Emisja zanieczyszczeń pyłowych z zakładów szczególnie uciążliwych w 2014 i 2021 roku</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_Toc110426407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32</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408" w:history="1">
        <w:r w:rsidR="006E680B" w:rsidRPr="00683F94">
          <w:rPr>
            <w:rStyle w:val="Hipercze"/>
            <w:b w:val="0"/>
            <w:noProof/>
            <w:sz w:val="18"/>
            <w:szCs w:val="18"/>
          </w:rPr>
          <w:t>Ryc. 33. Energia odnawialna w produkcji energii elektrycznej w 2014 i 2020 roku (%)</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_Toc110426408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32</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409" w:history="1">
        <w:r w:rsidR="006E680B" w:rsidRPr="00683F94">
          <w:rPr>
            <w:rStyle w:val="Hipercze"/>
            <w:b w:val="0"/>
            <w:noProof/>
            <w:sz w:val="18"/>
            <w:szCs w:val="18"/>
          </w:rPr>
          <w:t>Ryc. 34. Wskaźnik urbanizacji w 2014 i 2021 roku (%)</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_Toc110426409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33</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410" w:history="1">
        <w:r w:rsidR="006E680B" w:rsidRPr="00683F94">
          <w:rPr>
            <w:rStyle w:val="Hipercze"/>
            <w:b w:val="0"/>
            <w:noProof/>
            <w:sz w:val="18"/>
            <w:szCs w:val="18"/>
          </w:rPr>
          <w:t>Ryc. 35. Poziom urbanizacji w 2014 i 2021 roku (km</w:t>
        </w:r>
        <w:r w:rsidR="006E680B" w:rsidRPr="00683F94">
          <w:rPr>
            <w:rStyle w:val="Hipercze"/>
            <w:b w:val="0"/>
            <w:noProof/>
            <w:sz w:val="18"/>
            <w:szCs w:val="18"/>
            <w:vertAlign w:val="superscript"/>
          </w:rPr>
          <w:t>2</w:t>
        </w:r>
        <w:r w:rsidR="006E680B" w:rsidRPr="00683F94">
          <w:rPr>
            <w:rStyle w:val="Hipercze"/>
            <w:b w:val="0"/>
            <w:noProof/>
            <w:sz w:val="18"/>
            <w:szCs w:val="18"/>
          </w:rPr>
          <w:t>)</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_Toc110426410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33</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411" w:history="1">
        <w:r w:rsidR="006E680B" w:rsidRPr="00683F94">
          <w:rPr>
            <w:rStyle w:val="Hipercze"/>
            <w:b w:val="0"/>
            <w:noProof/>
            <w:sz w:val="18"/>
            <w:szCs w:val="18"/>
          </w:rPr>
          <w:t>Ryc. 36. Migracje wewnętrzne na pobyt stały – odpływ na 10 tys. ludności w 2014 i 2021 roku (os.)</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_Toc110426411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34</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412" w:history="1">
        <w:r w:rsidR="006E680B" w:rsidRPr="00683F94">
          <w:rPr>
            <w:rStyle w:val="Hipercze"/>
            <w:b w:val="0"/>
            <w:noProof/>
            <w:sz w:val="18"/>
            <w:szCs w:val="18"/>
          </w:rPr>
          <w:t>Ryc. 37. Migracje zagraniczne na pobyt stały – emigracja na 10 tys. ludności w 2014 i 2021 roku (os.)</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_Toc110426412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34</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413" w:history="1">
        <w:r w:rsidR="006E680B" w:rsidRPr="00683F94">
          <w:rPr>
            <w:rStyle w:val="Hipercze"/>
            <w:b w:val="0"/>
            <w:noProof/>
            <w:sz w:val="18"/>
            <w:szCs w:val="18"/>
          </w:rPr>
          <w:t>Ryc. 38. Grunty zabudowane i zurbanizowane w powierzchni ogółem w 2014 i 2021 roku (%)</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_Toc110426413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35</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414" w:history="1">
        <w:r w:rsidR="006E680B" w:rsidRPr="00683F94">
          <w:rPr>
            <w:rStyle w:val="Hipercze"/>
            <w:b w:val="0"/>
            <w:noProof/>
            <w:sz w:val="18"/>
            <w:szCs w:val="18"/>
          </w:rPr>
          <w:t>Ryc. 39. Tereny zabudowy mieszkaniowej w powierzchni ogółem w 2014 i 2021 roku (%)</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_Toc110426414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35</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415" w:history="1">
        <w:r w:rsidR="006E680B" w:rsidRPr="00683F94">
          <w:rPr>
            <w:rStyle w:val="Hipercze"/>
            <w:b w:val="0"/>
            <w:noProof/>
            <w:sz w:val="18"/>
            <w:szCs w:val="18"/>
          </w:rPr>
          <w:t>Ryc. 40. Pokrycie planistyczne w 2014 i 2020 roku (%)</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_Toc110426415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36</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416" w:history="1">
        <w:r w:rsidR="006E680B" w:rsidRPr="00683F94">
          <w:rPr>
            <w:rStyle w:val="Hipercze"/>
            <w:b w:val="0"/>
            <w:noProof/>
            <w:sz w:val="18"/>
            <w:szCs w:val="18"/>
          </w:rPr>
          <w:t>Ryc. 41. Gęstość dróg publicznych w 2014 i 2020 roku (km/100 km</w:t>
        </w:r>
        <w:r w:rsidR="006E680B" w:rsidRPr="00683F94">
          <w:rPr>
            <w:rStyle w:val="Hipercze"/>
            <w:b w:val="0"/>
            <w:noProof/>
            <w:sz w:val="18"/>
            <w:szCs w:val="18"/>
            <w:vertAlign w:val="superscript"/>
          </w:rPr>
          <w:t>2</w:t>
        </w:r>
        <w:r w:rsidR="006E680B" w:rsidRPr="00683F94">
          <w:rPr>
            <w:rStyle w:val="Hipercze"/>
            <w:b w:val="0"/>
            <w:noProof/>
            <w:sz w:val="18"/>
            <w:szCs w:val="18"/>
          </w:rPr>
          <w:t>)</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_Toc110426416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36</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417" w:history="1">
        <w:r w:rsidR="006E680B" w:rsidRPr="00683F94">
          <w:rPr>
            <w:rStyle w:val="Hipercze"/>
            <w:b w:val="0"/>
            <w:noProof/>
            <w:sz w:val="18"/>
            <w:szCs w:val="18"/>
          </w:rPr>
          <w:t>Ryc. 42. Gęstość autostrad i dróg ekspresowych w 2014 i 2020 roku (km/1 000 km</w:t>
        </w:r>
        <w:r w:rsidR="006E680B" w:rsidRPr="00683F94">
          <w:rPr>
            <w:rStyle w:val="Hipercze"/>
            <w:b w:val="0"/>
            <w:noProof/>
            <w:sz w:val="18"/>
            <w:szCs w:val="18"/>
            <w:vertAlign w:val="superscript"/>
          </w:rPr>
          <w:t>2</w:t>
        </w:r>
        <w:r w:rsidR="006E680B" w:rsidRPr="00683F94">
          <w:rPr>
            <w:rStyle w:val="Hipercze"/>
            <w:b w:val="0"/>
            <w:noProof/>
            <w:sz w:val="18"/>
            <w:szCs w:val="18"/>
          </w:rPr>
          <w:t>)</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_Toc110426417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37</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418" w:history="1">
        <w:r w:rsidR="006E680B" w:rsidRPr="00683F94">
          <w:rPr>
            <w:rStyle w:val="Hipercze"/>
            <w:b w:val="0"/>
            <w:noProof/>
            <w:sz w:val="18"/>
            <w:szCs w:val="18"/>
          </w:rPr>
          <w:t>Ryc. 43. Wskaźnik motoryzacji w 2014 i 2020 roku (samochody osobowe na 1 000 ludności)</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_Toc110426418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37</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419" w:history="1">
        <w:r w:rsidR="006E680B" w:rsidRPr="00683F94">
          <w:rPr>
            <w:rStyle w:val="Hipercze"/>
            <w:b w:val="0"/>
            <w:noProof/>
            <w:sz w:val="18"/>
            <w:szCs w:val="18"/>
          </w:rPr>
          <w:t>Ryc. 44. Samochody ciężarowe na 1 000 ludności w 2014 i 2020 roku</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_Toc110426419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38</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420" w:history="1">
        <w:r w:rsidR="006E680B" w:rsidRPr="00683F94">
          <w:rPr>
            <w:rStyle w:val="Hipercze"/>
            <w:b w:val="0"/>
            <w:noProof/>
            <w:sz w:val="18"/>
            <w:szCs w:val="18"/>
          </w:rPr>
          <w:t>Ryc. 45. Gęstość eksploatowanej sieci kolejowej w 2014 i 2020 roku (km/100 km</w:t>
        </w:r>
        <w:r w:rsidR="006E680B" w:rsidRPr="00683F94">
          <w:rPr>
            <w:rStyle w:val="Hipercze"/>
            <w:b w:val="0"/>
            <w:noProof/>
            <w:sz w:val="18"/>
            <w:szCs w:val="18"/>
            <w:vertAlign w:val="superscript"/>
          </w:rPr>
          <w:t>2</w:t>
        </w:r>
        <w:r w:rsidR="006E680B" w:rsidRPr="00683F94">
          <w:rPr>
            <w:rStyle w:val="Hipercze"/>
            <w:b w:val="0"/>
            <w:noProof/>
            <w:sz w:val="18"/>
            <w:szCs w:val="18"/>
          </w:rPr>
          <w:t>)</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_Toc110426420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38</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421" w:history="1">
        <w:r w:rsidR="006E680B" w:rsidRPr="00683F94">
          <w:rPr>
            <w:rStyle w:val="Hipercze"/>
            <w:b w:val="0"/>
            <w:noProof/>
            <w:sz w:val="18"/>
            <w:szCs w:val="18"/>
          </w:rPr>
          <w:t>Ryc. 46. Sieć kolejowa eksploatowana na 10 tys. ludności w 2014 i 2020 roku (km)</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_Toc110426421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39</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422" w:history="1">
        <w:r w:rsidR="006E680B" w:rsidRPr="00683F94">
          <w:rPr>
            <w:rStyle w:val="Hipercze"/>
            <w:b w:val="0"/>
            <w:noProof/>
            <w:sz w:val="18"/>
            <w:szCs w:val="18"/>
          </w:rPr>
          <w:t>Ryc. 47. Pasażerowie portów lotniczych – udział ruchu pasażerów lotnisk w 2014 i 2021 roku (%)</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_Toc110426422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39</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423" w:history="1">
        <w:r w:rsidR="006E680B" w:rsidRPr="00683F94">
          <w:rPr>
            <w:rStyle w:val="Hipercze"/>
            <w:b w:val="0"/>
            <w:noProof/>
            <w:sz w:val="18"/>
            <w:szCs w:val="18"/>
          </w:rPr>
          <w:t>Ryc. 48. Przeładunek ładunków w portach lotniczych w 2014 i 2021 roku (t)</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_Toc110426423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40</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424" w:history="1">
        <w:r w:rsidR="006E680B" w:rsidRPr="00683F94">
          <w:rPr>
            <w:rStyle w:val="Hipercze"/>
            <w:b w:val="0"/>
            <w:noProof/>
            <w:sz w:val="18"/>
            <w:szCs w:val="18"/>
          </w:rPr>
          <w:t>Ryc. 49. Odsetek korzystających z sieci wodociągowej w 2014 i 2020 roku (%)</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_Toc110426424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40</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425" w:history="1">
        <w:r w:rsidR="006E680B" w:rsidRPr="00683F94">
          <w:rPr>
            <w:rStyle w:val="Hipercze"/>
            <w:b w:val="0"/>
            <w:noProof/>
            <w:sz w:val="18"/>
            <w:szCs w:val="18"/>
          </w:rPr>
          <w:t>Ryc. 50. Odsetek korzystających z sieci kanalizacyjnej w 2014 i 2020 roku (%)</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_Toc110426425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41</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426" w:history="1">
        <w:r w:rsidR="006E680B" w:rsidRPr="00683F94">
          <w:rPr>
            <w:rStyle w:val="Hipercze"/>
            <w:b w:val="0"/>
            <w:noProof/>
            <w:sz w:val="18"/>
            <w:szCs w:val="18"/>
          </w:rPr>
          <w:t>Ryc. 51. Odsetek korzystających z sieci gazowej w 2014 i 2020 roku (%)</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_Toc110426426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41</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427" w:history="1">
        <w:r w:rsidR="006E680B" w:rsidRPr="00683F94">
          <w:rPr>
            <w:rStyle w:val="Hipercze"/>
            <w:b w:val="0"/>
            <w:noProof/>
            <w:sz w:val="18"/>
            <w:szCs w:val="18"/>
          </w:rPr>
          <w:t>Ryc. 52. Zużycie wody z wodociągów w gospodarstwach domowych na 1 korzystającego w 2014 i 2020 roku (m</w:t>
        </w:r>
        <w:r w:rsidR="006E680B" w:rsidRPr="00683F94">
          <w:rPr>
            <w:rStyle w:val="Hipercze"/>
            <w:b w:val="0"/>
            <w:noProof/>
            <w:sz w:val="18"/>
            <w:szCs w:val="18"/>
            <w:vertAlign w:val="superscript"/>
          </w:rPr>
          <w:t>3</w:t>
        </w:r>
        <w:r w:rsidR="006E680B" w:rsidRPr="00683F94">
          <w:rPr>
            <w:rStyle w:val="Hipercze"/>
            <w:b w:val="0"/>
            <w:noProof/>
            <w:sz w:val="18"/>
            <w:szCs w:val="18"/>
          </w:rPr>
          <w:t>)</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_Toc110426427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42</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428" w:history="1">
        <w:r w:rsidR="006E680B" w:rsidRPr="00683F94">
          <w:rPr>
            <w:rStyle w:val="Hipercze"/>
            <w:b w:val="0"/>
            <w:noProof/>
            <w:sz w:val="18"/>
            <w:szCs w:val="18"/>
          </w:rPr>
          <w:t>Ryc. 53. Zużycie gazu sieciowego w gospodarstwach domowych na 1 korzystającego w 2014 i 2020 roku (kWh)</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_Toc110426428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42</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429" w:history="1">
        <w:r w:rsidR="006E680B" w:rsidRPr="00683F94">
          <w:rPr>
            <w:rStyle w:val="Hipercze"/>
            <w:b w:val="0"/>
            <w:noProof/>
            <w:sz w:val="18"/>
            <w:szCs w:val="18"/>
          </w:rPr>
          <w:t xml:space="preserve">Ryc. 54. Zużycie energii elektrycznej o niskim napięciu w gospodarstwach domowych w miastach na 1 odbiorcę </w:t>
        </w:r>
        <w:r w:rsidR="00475B1B">
          <w:rPr>
            <w:rStyle w:val="Hipercze"/>
            <w:b w:val="0"/>
            <w:noProof/>
            <w:sz w:val="18"/>
            <w:szCs w:val="18"/>
          </w:rPr>
          <w:br/>
        </w:r>
        <w:r w:rsidR="006E680B" w:rsidRPr="00683F94">
          <w:rPr>
            <w:rStyle w:val="Hipercze"/>
            <w:b w:val="0"/>
            <w:noProof/>
            <w:sz w:val="18"/>
            <w:szCs w:val="18"/>
          </w:rPr>
          <w:t>w 2014 i 2020 roku (kWh)</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_Toc110426429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43</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430" w:history="1">
        <w:r w:rsidR="006E680B" w:rsidRPr="00683F94">
          <w:rPr>
            <w:rStyle w:val="Hipercze"/>
            <w:b w:val="0"/>
            <w:noProof/>
            <w:sz w:val="18"/>
            <w:szCs w:val="18"/>
          </w:rPr>
          <w:t>Ryc. 55. Sprzedaż energii cieplnej na cele komunalno-bytowe w budynkach mieszkalnych w przeliczeniu na kubaturę budynków mieszkalnych ogrzewanych centralnie w 2014 i 2018 roku (GJ/dam</w:t>
        </w:r>
        <w:r w:rsidR="006E680B" w:rsidRPr="00683F94">
          <w:rPr>
            <w:rStyle w:val="Hipercze"/>
            <w:b w:val="0"/>
            <w:noProof/>
            <w:sz w:val="18"/>
            <w:szCs w:val="18"/>
            <w:vertAlign w:val="superscript"/>
          </w:rPr>
          <w:t>3</w:t>
        </w:r>
        <w:r w:rsidR="006E680B" w:rsidRPr="00683F94">
          <w:rPr>
            <w:rStyle w:val="Hipercze"/>
            <w:b w:val="0"/>
            <w:noProof/>
            <w:sz w:val="18"/>
            <w:szCs w:val="18"/>
          </w:rPr>
          <w:t>)</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_Toc110426430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43</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431" w:history="1">
        <w:r w:rsidR="006E680B" w:rsidRPr="00683F94">
          <w:rPr>
            <w:rStyle w:val="Hipercze"/>
            <w:b w:val="0"/>
            <w:noProof/>
            <w:sz w:val="18"/>
            <w:szCs w:val="18"/>
          </w:rPr>
          <w:t>Ryc. 56. Gęstość zaludnienia w 2014 i 2021 roku (os./km</w:t>
        </w:r>
        <w:r w:rsidR="006E680B" w:rsidRPr="00683F94">
          <w:rPr>
            <w:rStyle w:val="Hipercze"/>
            <w:b w:val="0"/>
            <w:noProof/>
            <w:sz w:val="18"/>
            <w:szCs w:val="18"/>
            <w:vertAlign w:val="superscript"/>
          </w:rPr>
          <w:t>2</w:t>
        </w:r>
        <w:r w:rsidR="006E680B" w:rsidRPr="00683F94">
          <w:rPr>
            <w:rStyle w:val="Hipercze"/>
            <w:b w:val="0"/>
            <w:noProof/>
            <w:sz w:val="18"/>
            <w:szCs w:val="18"/>
          </w:rPr>
          <w:t>)</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_Toc110426431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44</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432" w:history="1">
        <w:r w:rsidR="006E680B" w:rsidRPr="00683F94">
          <w:rPr>
            <w:rStyle w:val="Hipercze"/>
            <w:b w:val="0"/>
            <w:noProof/>
            <w:sz w:val="18"/>
            <w:szCs w:val="18"/>
          </w:rPr>
          <w:t>Ryc. 57. Wskaźnik obciążenia demograficznego – ludność w wieku poprodukcyjnym na 100 osób w wieku przedprodukcyjnym w 2014 i 2021 roku (os.)</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_Toc110426432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44</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433" w:history="1">
        <w:r w:rsidR="006E680B" w:rsidRPr="00683F94">
          <w:rPr>
            <w:rStyle w:val="Hipercze"/>
            <w:b w:val="0"/>
            <w:noProof/>
            <w:sz w:val="18"/>
            <w:szCs w:val="18"/>
          </w:rPr>
          <w:t>Ryc. 58. Wskaźnik obciążenia demograficznego – ludność w wieku poprodukcyjnym na 100 osób w wieku produkcyjnym w 2014 i 2021 roku (os.)</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_Toc110426433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45</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434" w:history="1">
        <w:r w:rsidR="006E680B" w:rsidRPr="00683F94">
          <w:rPr>
            <w:rStyle w:val="Hipercze"/>
            <w:b w:val="0"/>
            <w:noProof/>
            <w:sz w:val="18"/>
            <w:szCs w:val="18"/>
          </w:rPr>
          <w:t>Ryc. 59. Współczynnik feminizacji w 2014 i 2021 roku (os.)</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_Toc110426434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45</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435" w:history="1">
        <w:r w:rsidR="006E680B" w:rsidRPr="00683F94">
          <w:rPr>
            <w:rStyle w:val="Hipercze"/>
            <w:b w:val="0"/>
            <w:noProof/>
            <w:sz w:val="18"/>
            <w:szCs w:val="18"/>
          </w:rPr>
          <w:t>Ryc. 60. Współczynnik dzietności w 2014 i 2021 roku</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_Toc110426435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46</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436" w:history="1">
        <w:r w:rsidR="006E680B" w:rsidRPr="00683F94">
          <w:rPr>
            <w:rStyle w:val="Hipercze"/>
            <w:b w:val="0"/>
            <w:noProof/>
            <w:sz w:val="18"/>
            <w:szCs w:val="18"/>
          </w:rPr>
          <w:t>Ryc. 61. Liczba urodzeń żywych na 1 000 ludności w 2014 i 2021 roku</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_Toc110426436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46</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437" w:history="1">
        <w:r w:rsidR="006E680B" w:rsidRPr="00683F94">
          <w:rPr>
            <w:rStyle w:val="Hipercze"/>
            <w:b w:val="0"/>
            <w:noProof/>
            <w:sz w:val="18"/>
            <w:szCs w:val="18"/>
          </w:rPr>
          <w:t>Ryc. 62. Współczynnik zgonów niemowląt na 1 000 urodzeń żywych w 2014 i 2021 roku</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_Toc110426437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47</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438" w:history="1">
        <w:r w:rsidR="006E680B" w:rsidRPr="00683F94">
          <w:rPr>
            <w:rStyle w:val="Hipercze"/>
            <w:b w:val="0"/>
            <w:noProof/>
            <w:sz w:val="18"/>
            <w:szCs w:val="18"/>
          </w:rPr>
          <w:t>Ryc. 63. Przyrost naturalny na 1 000 ludności w 2014 i 2021 roku</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_Toc110426438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47</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439" w:history="1">
        <w:r w:rsidR="006E680B" w:rsidRPr="00683F94">
          <w:rPr>
            <w:rStyle w:val="Hipercze"/>
            <w:b w:val="0"/>
            <w:noProof/>
            <w:sz w:val="18"/>
            <w:szCs w:val="18"/>
          </w:rPr>
          <w:t>Ryc. 64. Małżeństwa zawarte na 1 000 ludności w 2014 i 2021 roku</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_Toc110426439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48</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440" w:history="1">
        <w:r w:rsidR="006E680B" w:rsidRPr="00683F94">
          <w:rPr>
            <w:rStyle w:val="Hipercze"/>
            <w:b w:val="0"/>
            <w:noProof/>
            <w:sz w:val="18"/>
            <w:szCs w:val="18"/>
          </w:rPr>
          <w:t>Ryc. 65. Rozwody na 1 000 ludności w 2014 i 2021 roku</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_Toc110426440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48</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441" w:history="1">
        <w:r w:rsidR="006E680B" w:rsidRPr="00683F94">
          <w:rPr>
            <w:rStyle w:val="Hipercze"/>
            <w:b w:val="0"/>
            <w:noProof/>
            <w:sz w:val="18"/>
            <w:szCs w:val="18"/>
          </w:rPr>
          <w:t>Ryc. 66. Saldo migracji na 1 000 ludności w 2014 i 2021 roku</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_Toc110426441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49</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442" w:history="1">
        <w:r w:rsidR="006E680B" w:rsidRPr="00683F94">
          <w:rPr>
            <w:rStyle w:val="Hipercze"/>
            <w:b w:val="0"/>
            <w:noProof/>
            <w:sz w:val="18"/>
            <w:szCs w:val="18"/>
          </w:rPr>
          <w:t>Ryc. 67. Przeciętne dalsze trwanie życia kobiet w wieku 0 lat w 2014 i 2020 roku (lata)</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_Toc110426442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49</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443" w:history="1">
        <w:r w:rsidR="006E680B" w:rsidRPr="00683F94">
          <w:rPr>
            <w:rStyle w:val="Hipercze"/>
            <w:b w:val="0"/>
            <w:noProof/>
            <w:sz w:val="18"/>
            <w:szCs w:val="18"/>
          </w:rPr>
          <w:t>Ryc. 68. Przeciętne dalsze trwanie życia mężczyzn w wieku 0 lat w 2014 i 2020 roku (lata)</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_Toc110426443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50</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444" w:history="1">
        <w:r w:rsidR="006E680B" w:rsidRPr="00683F94">
          <w:rPr>
            <w:rStyle w:val="Hipercze"/>
            <w:b w:val="0"/>
            <w:noProof/>
            <w:sz w:val="18"/>
            <w:szCs w:val="18"/>
          </w:rPr>
          <w:t>Ryc. 69. Współczynnik aktywności zawodowej osób w wieku 15 lat i więcej w 2014 i 2020 roku (%)</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_Toc110426444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50</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445" w:history="1">
        <w:r w:rsidR="006E680B" w:rsidRPr="00683F94">
          <w:rPr>
            <w:rStyle w:val="Hipercze"/>
            <w:b w:val="0"/>
            <w:noProof/>
            <w:sz w:val="18"/>
            <w:szCs w:val="18"/>
          </w:rPr>
          <w:t>Ryc. 70. Stopa bezrobocia rejestrowanego w 2014 i 2021 roku (%)</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_Toc110426445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51</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446" w:history="1">
        <w:r w:rsidR="006E680B" w:rsidRPr="00683F94">
          <w:rPr>
            <w:rStyle w:val="Hipercze"/>
            <w:b w:val="0"/>
            <w:noProof/>
            <w:sz w:val="18"/>
            <w:szCs w:val="18"/>
          </w:rPr>
          <w:t xml:space="preserve">Ryc. 71. Bezrobotni na 1 000 ludności w wieku produkcyjnym (18-64 lata mężczyźni, 18-59 lat kobiety)  </w:t>
        </w:r>
        <w:r w:rsidR="00475B1B">
          <w:rPr>
            <w:rStyle w:val="Hipercze"/>
            <w:b w:val="0"/>
            <w:noProof/>
            <w:sz w:val="18"/>
            <w:szCs w:val="18"/>
          </w:rPr>
          <w:br/>
        </w:r>
        <w:r w:rsidR="006E680B" w:rsidRPr="00683F94">
          <w:rPr>
            <w:rStyle w:val="Hipercze"/>
            <w:b w:val="0"/>
            <w:noProof/>
            <w:sz w:val="18"/>
            <w:szCs w:val="18"/>
          </w:rPr>
          <w:t>w 2014 i 2021 roku (os.)</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_Toc110426446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51</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447" w:history="1">
        <w:r w:rsidR="006E680B" w:rsidRPr="00683F94">
          <w:rPr>
            <w:rStyle w:val="Hipercze"/>
            <w:b w:val="0"/>
            <w:noProof/>
            <w:sz w:val="18"/>
            <w:szCs w:val="18"/>
          </w:rPr>
          <w:t>Ryc. 72. Bezrobotne kobiety na 1 000 zarejestrowanych bezrobotnych w 2014 i 2021 roku (os.)</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_Toc110426447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52</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448" w:history="1">
        <w:r w:rsidR="006E680B" w:rsidRPr="00683F94">
          <w:rPr>
            <w:rStyle w:val="Hipercze"/>
            <w:b w:val="0"/>
            <w:noProof/>
            <w:sz w:val="18"/>
            <w:szCs w:val="18"/>
          </w:rPr>
          <w:t>Ryc. 73. Bezrobotni w wieku 25-34 lata na 1 000 zarejestrowanych bezrobotnych w 2014 i 2021 roku (os.)</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_Toc110426448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52</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449" w:history="1">
        <w:r w:rsidR="006E680B" w:rsidRPr="00683F94">
          <w:rPr>
            <w:rStyle w:val="Hipercze"/>
            <w:b w:val="0"/>
            <w:noProof/>
            <w:sz w:val="18"/>
            <w:szCs w:val="18"/>
          </w:rPr>
          <w:t>Ryc. 74. Bezrobotni powyżej 55. roku życia na 1 000 zarejestrowanych bezrobotnych w 2014 i 2021 roku (os.)</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_Toc110426449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53</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450" w:history="1">
        <w:r w:rsidR="006E680B" w:rsidRPr="00683F94">
          <w:rPr>
            <w:rStyle w:val="Hipercze"/>
            <w:b w:val="0"/>
            <w:noProof/>
            <w:sz w:val="18"/>
            <w:szCs w:val="18"/>
          </w:rPr>
          <w:t>Ryc. 75. Bezrobotni z wykształceniem wyższym na 1 000 zarejestrowanych bezrobotnych w 2014 i 2021 roku (os.)</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_Toc110426450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53</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451" w:history="1">
        <w:r w:rsidR="006E680B" w:rsidRPr="00683F94">
          <w:rPr>
            <w:rStyle w:val="Hipercze"/>
            <w:b w:val="0"/>
            <w:noProof/>
            <w:sz w:val="18"/>
            <w:szCs w:val="18"/>
          </w:rPr>
          <w:t>Ryc. 76. Bezrobotni niepełnosprawni na 1 000 zarejestrowanych bezrobotnych w 2014 i 2021 roku (os.)</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_Toc110426451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54</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452" w:history="1">
        <w:r w:rsidR="006E680B" w:rsidRPr="00683F94">
          <w:rPr>
            <w:rStyle w:val="Hipercze"/>
            <w:b w:val="0"/>
            <w:noProof/>
            <w:sz w:val="18"/>
            <w:szCs w:val="18"/>
          </w:rPr>
          <w:t>Ryc. 77. Długotrwale bezrobotni (powyżej 12 miesięcy) na 1 000 zarejestrowanych bezrobotnych w 2014 i 2021 roku (os.)</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_Toc110426452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54</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453" w:history="1">
        <w:r w:rsidR="006E680B" w:rsidRPr="00683F94">
          <w:rPr>
            <w:rStyle w:val="Hipercze"/>
            <w:b w:val="0"/>
            <w:noProof/>
            <w:sz w:val="18"/>
            <w:szCs w:val="18"/>
          </w:rPr>
          <w:t>Ryc. 78. Pracujący na 1 000 ludności w 2014 i 2020 roku (os.)</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_Toc110426453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55</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454" w:history="1">
        <w:r w:rsidR="006E680B" w:rsidRPr="00683F94">
          <w:rPr>
            <w:rStyle w:val="Hipercze"/>
            <w:b w:val="0"/>
            <w:noProof/>
            <w:sz w:val="18"/>
            <w:szCs w:val="18"/>
          </w:rPr>
          <w:t>Ryc. 79. Wskaźnik zatrudnienia osób w wieku 20-64 lat w 2014 i 2020 roku (%)</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_Toc110426454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55</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455" w:history="1">
        <w:r w:rsidR="006E680B" w:rsidRPr="00683F94">
          <w:rPr>
            <w:rStyle w:val="Hipercze"/>
            <w:b w:val="0"/>
            <w:noProof/>
            <w:sz w:val="18"/>
            <w:szCs w:val="18"/>
          </w:rPr>
          <w:t>Ryc. 80. Średnie miesięczne wynagrodzenie brutto w 2014 i 2020 roku (zł)</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_Toc110426455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56</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456" w:history="1">
        <w:r w:rsidR="006E680B" w:rsidRPr="00683F94">
          <w:rPr>
            <w:rStyle w:val="Hipercze"/>
            <w:b w:val="0"/>
            <w:noProof/>
            <w:sz w:val="18"/>
            <w:szCs w:val="18"/>
          </w:rPr>
          <w:t>Ryc. 81. Odsetek dzieci w wieku 3-6 lat objętych wychowaniem przedszkolnym w 2014 i 2020 roku (%)</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_Toc110426456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56</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457" w:history="1">
        <w:r w:rsidR="006E680B" w:rsidRPr="00683F94">
          <w:rPr>
            <w:rStyle w:val="Hipercze"/>
            <w:b w:val="0"/>
            <w:noProof/>
            <w:sz w:val="18"/>
            <w:szCs w:val="18"/>
          </w:rPr>
          <w:t>Ryc. 82. Współczynnik skolaryzacji netto w szkołach podstawowych w 2014 i 2020 roku (%)</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_Toc110426457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57</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458" w:history="1">
        <w:r w:rsidR="006E680B" w:rsidRPr="00683F94">
          <w:rPr>
            <w:rStyle w:val="Hipercze"/>
            <w:b w:val="0"/>
            <w:noProof/>
            <w:sz w:val="18"/>
            <w:szCs w:val="18"/>
          </w:rPr>
          <w:t xml:space="preserve">Ryc. 83. Współczynnik skolaryzacji netto w szkołach zawodowych (bez zasadniczych zawodowych, branżowych szkół I stopnia i szkół specjalnych przysposabiających do pracy) i ogólnozawodowych (wiek 16-18 lat) </w:t>
        </w:r>
        <w:r w:rsidR="00475B1B">
          <w:rPr>
            <w:rStyle w:val="Hipercze"/>
            <w:b w:val="0"/>
            <w:noProof/>
            <w:sz w:val="18"/>
            <w:szCs w:val="18"/>
          </w:rPr>
          <w:br/>
        </w:r>
        <w:r w:rsidR="006E680B" w:rsidRPr="00683F94">
          <w:rPr>
            <w:rStyle w:val="Hipercze"/>
            <w:b w:val="0"/>
            <w:noProof/>
            <w:sz w:val="18"/>
            <w:szCs w:val="18"/>
          </w:rPr>
          <w:t>w 2014 i 2020 roku (%)</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_Toc110426458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57</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459" w:history="1">
        <w:r w:rsidR="006E680B" w:rsidRPr="00683F94">
          <w:rPr>
            <w:rStyle w:val="Hipercze"/>
            <w:b w:val="0"/>
            <w:noProof/>
            <w:sz w:val="18"/>
            <w:szCs w:val="18"/>
          </w:rPr>
          <w:t>Ryc. 84. Liczba szkół podstawowych na 10 tys. ludności w 2014 i 2020 roku (ob.)</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_Toc110426459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58</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460" w:history="1">
        <w:r w:rsidR="006E680B" w:rsidRPr="00683F94">
          <w:rPr>
            <w:rStyle w:val="Hipercze"/>
            <w:b w:val="0"/>
            <w:noProof/>
            <w:sz w:val="18"/>
            <w:szCs w:val="18"/>
          </w:rPr>
          <w:t xml:space="preserve">Ryc. 85. Liczba szkół ponadpodstawowych/ponadgimnazjalnych (bez policealnych) na 10 tys. ludności </w:t>
        </w:r>
        <w:r w:rsidR="00475B1B">
          <w:rPr>
            <w:rStyle w:val="Hipercze"/>
            <w:b w:val="0"/>
            <w:noProof/>
            <w:sz w:val="18"/>
            <w:szCs w:val="18"/>
          </w:rPr>
          <w:br/>
        </w:r>
        <w:r w:rsidR="006E680B" w:rsidRPr="00683F94">
          <w:rPr>
            <w:rStyle w:val="Hipercze"/>
            <w:b w:val="0"/>
            <w:noProof/>
            <w:sz w:val="18"/>
            <w:szCs w:val="18"/>
          </w:rPr>
          <w:t>w 2014 i 2020 roku (ob.)</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_Toc110426460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58</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461" w:history="1">
        <w:r w:rsidR="006E680B" w:rsidRPr="00683F94">
          <w:rPr>
            <w:rStyle w:val="Hipercze"/>
            <w:b w:val="0"/>
            <w:noProof/>
            <w:sz w:val="18"/>
            <w:szCs w:val="18"/>
          </w:rPr>
          <w:t>Ryc. 86. Zdawalność egzaminu maturalnego w 2014 i 2020 roku (%)</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_Toc110426461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59</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462" w:history="1">
        <w:r w:rsidR="006E680B" w:rsidRPr="00683F94">
          <w:rPr>
            <w:rStyle w:val="Hipercze"/>
            <w:b w:val="0"/>
            <w:noProof/>
            <w:sz w:val="18"/>
            <w:szCs w:val="18"/>
          </w:rPr>
          <w:t xml:space="preserve">Ryc. 87. Absolwenci liceów ogólnokształcących w ogólnej liczbie absolwentów  szkół ponadgimnazjalnych </w:t>
        </w:r>
        <w:r w:rsidR="00475B1B">
          <w:rPr>
            <w:rStyle w:val="Hipercze"/>
            <w:b w:val="0"/>
            <w:noProof/>
            <w:sz w:val="18"/>
            <w:szCs w:val="18"/>
          </w:rPr>
          <w:br/>
        </w:r>
        <w:r w:rsidR="006E680B" w:rsidRPr="00683F94">
          <w:rPr>
            <w:rStyle w:val="Hipercze"/>
            <w:b w:val="0"/>
            <w:noProof/>
            <w:sz w:val="18"/>
            <w:szCs w:val="18"/>
          </w:rPr>
          <w:t>w 2014 i 2020 roku (%)</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_Toc110426462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59</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463" w:history="1">
        <w:r w:rsidR="006E680B" w:rsidRPr="00683F94">
          <w:rPr>
            <w:rStyle w:val="Hipercze"/>
            <w:b w:val="0"/>
            <w:noProof/>
            <w:sz w:val="18"/>
            <w:szCs w:val="18"/>
          </w:rPr>
          <w:t>Ryc. 88. Studenci uczelni na 10 tys. ludności w 2014 i 2020 roku (os.)</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_Toc110426463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60</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464" w:history="1">
        <w:r w:rsidR="006E680B" w:rsidRPr="00683F94">
          <w:rPr>
            <w:rStyle w:val="Hipercze"/>
            <w:b w:val="0"/>
            <w:noProof/>
            <w:sz w:val="18"/>
            <w:szCs w:val="18"/>
          </w:rPr>
          <w:t>Ryc. 89. Uczestnicy studiów doktoranckich na 10 tys. ludności w 2014 i 2020 roku (os.)</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_Toc110426464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60</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465" w:history="1">
        <w:r w:rsidR="006E680B" w:rsidRPr="00683F94">
          <w:rPr>
            <w:rStyle w:val="Hipercze"/>
            <w:b w:val="0"/>
            <w:noProof/>
            <w:sz w:val="18"/>
            <w:szCs w:val="18"/>
          </w:rPr>
          <w:t>Ryc. 90. Łóżka w szpitalach ogólnych na 10 tys. ludności w 2014 i 2020 roku</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_Toc110426465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61</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466" w:history="1">
        <w:r w:rsidR="006E680B" w:rsidRPr="00683F94">
          <w:rPr>
            <w:rStyle w:val="Hipercze"/>
            <w:b w:val="0"/>
            <w:noProof/>
            <w:sz w:val="18"/>
            <w:szCs w:val="18"/>
          </w:rPr>
          <w:t>Ryc. 91. Ludność przypadająca na 1 aptekę ogólnodostępną w 2014 i 2021 roku (os.)</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_Toc110426466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61</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467" w:history="1">
        <w:r w:rsidR="006E680B" w:rsidRPr="00683F94">
          <w:rPr>
            <w:rStyle w:val="Hipercze"/>
            <w:b w:val="0"/>
            <w:noProof/>
            <w:sz w:val="18"/>
            <w:szCs w:val="18"/>
          </w:rPr>
          <w:t>Ryc. 92. Liczba przychodni przypadająca na 10 tys. ludności w 2014 i 2021 roku (ob.)</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_Toc110426467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62</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468" w:history="1">
        <w:r w:rsidR="006E680B" w:rsidRPr="00683F94">
          <w:rPr>
            <w:rStyle w:val="Hipercze"/>
            <w:b w:val="0"/>
            <w:noProof/>
            <w:sz w:val="18"/>
            <w:szCs w:val="18"/>
          </w:rPr>
          <w:t>Ryc. 93. Lekarze (personel pracujący ogółem) na 10 tys. ludności w 2014 i 2020 roku (os.)</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_Toc110426468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62</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469" w:history="1">
        <w:r w:rsidR="006E680B" w:rsidRPr="00683F94">
          <w:rPr>
            <w:rStyle w:val="Hipercze"/>
            <w:b w:val="0"/>
            <w:noProof/>
            <w:sz w:val="18"/>
            <w:szCs w:val="18"/>
          </w:rPr>
          <w:t>Ryc. 94. Pielęgniarki i położne (personel pracujący ogółem) na 10 tys. ludności w 2014 i 2020 roku (os.)</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_Toc110426469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63</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470" w:history="1">
        <w:r w:rsidR="006E680B" w:rsidRPr="00683F94">
          <w:rPr>
            <w:rStyle w:val="Hipercze"/>
            <w:b w:val="0"/>
            <w:noProof/>
            <w:sz w:val="18"/>
            <w:szCs w:val="18"/>
          </w:rPr>
          <w:t>Ryc. 95. Liczba porad lekarskich udzielonych w ramach ambulatoryjnej opieki zdrowotnej (AOZ) na 1 mieszkańca w 2014 i 2021 roku</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_Toc110426470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63</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471" w:history="1">
        <w:r w:rsidR="006E680B" w:rsidRPr="00683F94">
          <w:rPr>
            <w:rStyle w:val="Hipercze"/>
            <w:b w:val="0"/>
            <w:noProof/>
            <w:sz w:val="18"/>
            <w:szCs w:val="18"/>
          </w:rPr>
          <w:t xml:space="preserve">Ryc. 96. Liczba porad lekarskich udzielonych w ramach podstawowej opieki zdrowotnej (POZ) na 1 mieszkańca </w:t>
        </w:r>
        <w:r w:rsidR="00475B1B">
          <w:rPr>
            <w:rStyle w:val="Hipercze"/>
            <w:b w:val="0"/>
            <w:noProof/>
            <w:sz w:val="18"/>
            <w:szCs w:val="18"/>
          </w:rPr>
          <w:br/>
        </w:r>
        <w:r w:rsidR="006E680B" w:rsidRPr="00683F94">
          <w:rPr>
            <w:rStyle w:val="Hipercze"/>
            <w:b w:val="0"/>
            <w:noProof/>
            <w:sz w:val="18"/>
            <w:szCs w:val="18"/>
          </w:rPr>
          <w:t>w 2014 i 2021 roku</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_Toc110426471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64</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472" w:history="1">
        <w:r w:rsidR="006E680B" w:rsidRPr="00683F94">
          <w:rPr>
            <w:rStyle w:val="Hipercze"/>
            <w:b w:val="0"/>
            <w:noProof/>
            <w:sz w:val="18"/>
            <w:szCs w:val="18"/>
          </w:rPr>
          <w:t>Ryc. 97. Zgony z powodu nowotworów ogółem na 100 tys. ludności w 2014 i 2020 roku</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_Toc110426472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64</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473" w:history="1">
        <w:r w:rsidR="006E680B" w:rsidRPr="00683F94">
          <w:rPr>
            <w:rStyle w:val="Hipercze"/>
            <w:b w:val="0"/>
            <w:noProof/>
            <w:sz w:val="18"/>
            <w:szCs w:val="18"/>
          </w:rPr>
          <w:t>Ryc. 98. Zgony z powodu chorób układu krążenia na 100 tys. ludności w 2014 i 2020 roku</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_Toc110426473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65</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474" w:history="1">
        <w:r w:rsidR="006E680B" w:rsidRPr="00683F94">
          <w:rPr>
            <w:rStyle w:val="Hipercze"/>
            <w:b w:val="0"/>
            <w:noProof/>
            <w:sz w:val="18"/>
            <w:szCs w:val="18"/>
          </w:rPr>
          <w:t>Ryc. 99. Liczba łóżek w hospicjach, zakładach opiekuńczo-leczniczych i pielęgnacyjno-opiekuńczych na 100 tys. ludności w 2014 i 2020 roku</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_Toc110426474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65</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475" w:history="1">
        <w:r w:rsidR="006E680B" w:rsidRPr="00683F94">
          <w:rPr>
            <w:rStyle w:val="Hipercze"/>
            <w:b w:val="0"/>
            <w:noProof/>
            <w:sz w:val="18"/>
            <w:szCs w:val="18"/>
          </w:rPr>
          <w:t>Ryc. 100. Wydatki gmin, powiatów i województw na ochronę zdrowia na 1 mieszkańca w 2014 i 2020 roku (zł)</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_Toc110426475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66</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476" w:history="1">
        <w:r w:rsidR="006E680B" w:rsidRPr="00683F94">
          <w:rPr>
            <w:rStyle w:val="Hipercze"/>
            <w:b w:val="0"/>
            <w:noProof/>
            <w:sz w:val="18"/>
            <w:szCs w:val="18"/>
          </w:rPr>
          <w:t xml:space="preserve">Ryc. 101. Liczba miejsc w żłobkach, oddziałach żłobkowych i klubach dziecięcych na 100 dzieci w wieku do 3 lat </w:t>
        </w:r>
        <w:r w:rsidR="00475B1B">
          <w:rPr>
            <w:rStyle w:val="Hipercze"/>
            <w:b w:val="0"/>
            <w:noProof/>
            <w:sz w:val="18"/>
            <w:szCs w:val="18"/>
          </w:rPr>
          <w:br/>
        </w:r>
        <w:r w:rsidR="006E680B" w:rsidRPr="00683F94">
          <w:rPr>
            <w:rStyle w:val="Hipercze"/>
            <w:b w:val="0"/>
            <w:noProof/>
            <w:sz w:val="18"/>
            <w:szCs w:val="18"/>
          </w:rPr>
          <w:t>w 2014 i 2021 roku (msc.)</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_Toc110426476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66</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477" w:history="1">
        <w:r w:rsidR="006E680B" w:rsidRPr="00683F94">
          <w:rPr>
            <w:rStyle w:val="Hipercze"/>
            <w:b w:val="0"/>
            <w:noProof/>
            <w:sz w:val="18"/>
            <w:szCs w:val="18"/>
          </w:rPr>
          <w:t>Ryc. 102. Odsetek dzieci objętych opieką w żłobkach w 2014 i 2021 roku (%)</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_Toc110426477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67</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478" w:history="1">
        <w:r w:rsidR="006E680B" w:rsidRPr="00683F94">
          <w:rPr>
            <w:rStyle w:val="Hipercze"/>
            <w:b w:val="0"/>
            <w:noProof/>
            <w:sz w:val="18"/>
            <w:szCs w:val="18"/>
          </w:rPr>
          <w:t>Ryc. 103. Beneficjenci środowiskowej pomocy społecznej na 10 tys. ludności w 2014 i 2020 roku (os.)</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_Toc110426478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67</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479" w:history="1">
        <w:r w:rsidR="006E680B" w:rsidRPr="00683F94">
          <w:rPr>
            <w:rStyle w:val="Hipercze"/>
            <w:b w:val="0"/>
            <w:noProof/>
            <w:sz w:val="18"/>
            <w:szCs w:val="18"/>
          </w:rPr>
          <w:t>Ryc. 104. Miejsca w placówkach stacjonarnej pomocy społecznej (wraz z filiami) na 10 tys. ludności w 2014 i 2021 roku (msc.)</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_Toc110426479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68</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480" w:history="1">
        <w:r w:rsidR="006E680B" w:rsidRPr="00683F94">
          <w:rPr>
            <w:rStyle w:val="Hipercze"/>
            <w:b w:val="0"/>
            <w:noProof/>
            <w:sz w:val="18"/>
            <w:szCs w:val="18"/>
          </w:rPr>
          <w:t>Ryc. 105. Wydatki gmin, powiatów i województw na pomoc społeczną na 1 mieszkańca w 2014 i 2020 roku (zł)</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_Toc110426480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68</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481" w:history="1">
        <w:r w:rsidR="006E680B" w:rsidRPr="00683F94">
          <w:rPr>
            <w:rStyle w:val="Hipercze"/>
            <w:b w:val="0"/>
            <w:noProof/>
            <w:sz w:val="18"/>
            <w:szCs w:val="18"/>
          </w:rPr>
          <w:t>Ryc. 106. Centra integracji społecznej (CIS), zakłady aktywności zawodowej (ZAZ) i warsztaty terapii zajęciowej (WTZ) na 100 tys. ludności w 2016 i 2020 roku (szt.)</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_Toc110426481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69</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482" w:history="1">
        <w:r w:rsidR="006E680B" w:rsidRPr="00683F94">
          <w:rPr>
            <w:rStyle w:val="Hipercze"/>
            <w:b w:val="0"/>
            <w:noProof/>
            <w:sz w:val="18"/>
            <w:szCs w:val="18"/>
          </w:rPr>
          <w:t>Ryc. 107. Rodziny posiadające Kartę Dużej Rodziny na 1 000 ludności w 2017 i 2020 roku</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_Toc110426482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69</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483" w:history="1">
        <w:r w:rsidR="006E680B" w:rsidRPr="00683F94">
          <w:rPr>
            <w:rStyle w:val="Hipercze"/>
            <w:b w:val="0"/>
            <w:noProof/>
            <w:sz w:val="18"/>
            <w:szCs w:val="18"/>
          </w:rPr>
          <w:t>Ryc. 108. Przeciętna powierzchnia użytkowa mieszkania na 1 osobę w 2014 i 2020 roku (m</w:t>
        </w:r>
        <w:r w:rsidR="006E680B" w:rsidRPr="00683F94">
          <w:rPr>
            <w:rStyle w:val="Hipercze"/>
            <w:b w:val="0"/>
            <w:noProof/>
            <w:sz w:val="18"/>
            <w:szCs w:val="18"/>
            <w:vertAlign w:val="superscript"/>
          </w:rPr>
          <w:t>2</w:t>
        </w:r>
        <w:r w:rsidR="006E680B" w:rsidRPr="00683F94">
          <w:rPr>
            <w:rStyle w:val="Hipercze"/>
            <w:b w:val="0"/>
            <w:noProof/>
            <w:sz w:val="18"/>
            <w:szCs w:val="18"/>
          </w:rPr>
          <w:t>)</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_Toc110426483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70</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484" w:history="1">
        <w:r w:rsidR="006E680B" w:rsidRPr="00683F94">
          <w:rPr>
            <w:rStyle w:val="Hipercze"/>
            <w:b w:val="0"/>
            <w:noProof/>
            <w:sz w:val="18"/>
            <w:szCs w:val="18"/>
          </w:rPr>
          <w:t>Ryc. 109. Zasoby mieszkaniowe na 1 000 ludności w 2014 i 2020 roku</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_Toc110426484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70</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485" w:history="1">
        <w:r w:rsidR="006E680B" w:rsidRPr="00683F94">
          <w:rPr>
            <w:rStyle w:val="Hipercze"/>
            <w:b w:val="0"/>
            <w:noProof/>
            <w:sz w:val="18"/>
            <w:szCs w:val="18"/>
          </w:rPr>
          <w:t>Ryc. 110. Mieszkania oddane do użytkowania na 1 000 ludności w 2014 i 2021 roku</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_Toc110426485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71</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486" w:history="1">
        <w:r w:rsidR="006E680B" w:rsidRPr="00683F94">
          <w:rPr>
            <w:rStyle w:val="Hipercze"/>
            <w:b w:val="0"/>
            <w:noProof/>
            <w:sz w:val="18"/>
            <w:szCs w:val="18"/>
          </w:rPr>
          <w:t>Ryc. 111. Przeciętna liczba izb w mieszkaniu w 2014 i 2020 roku</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_Toc110426486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71</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487" w:history="1">
        <w:r w:rsidR="006E680B" w:rsidRPr="00683F94">
          <w:rPr>
            <w:rStyle w:val="Hipercze"/>
            <w:b w:val="0"/>
            <w:noProof/>
            <w:sz w:val="18"/>
            <w:szCs w:val="18"/>
          </w:rPr>
          <w:t>Ryc. 112. Odsetek mieszkań wyposażonych w wodociąg w 2014 i 2020 roku (%)</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_Toc110426487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72</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488" w:history="1">
        <w:r w:rsidR="006E680B" w:rsidRPr="00683F94">
          <w:rPr>
            <w:rStyle w:val="Hipercze"/>
            <w:b w:val="0"/>
            <w:noProof/>
            <w:sz w:val="18"/>
            <w:szCs w:val="18"/>
          </w:rPr>
          <w:t>Ryc. 113. Odsetek mieszkań wyposażonych w centralne ogrzewanie w 2014 i 2020 roku (%)</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_Toc110426488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72</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489" w:history="1">
        <w:r w:rsidR="006E680B" w:rsidRPr="00683F94">
          <w:rPr>
            <w:rStyle w:val="Hipercze"/>
            <w:b w:val="0"/>
            <w:noProof/>
            <w:sz w:val="18"/>
            <w:szCs w:val="18"/>
          </w:rPr>
          <w:t>Ryc. 114. Odsetek mieszkań wyposażonych w łazienkę w 2014 i 2020 roku (%)</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_Toc110426489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73</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490" w:history="1">
        <w:r w:rsidR="006E680B" w:rsidRPr="00683F94">
          <w:rPr>
            <w:rStyle w:val="Hipercze"/>
            <w:b w:val="0"/>
            <w:noProof/>
            <w:sz w:val="18"/>
            <w:szCs w:val="18"/>
          </w:rPr>
          <w:t>Ryc. 115. Odsetek mieszkań wyposażonych w ustęp spłukiwany w 2014 i 2020 roku (%)</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_Toc110426490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73</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491" w:history="1">
        <w:r w:rsidR="006E680B" w:rsidRPr="00683F94">
          <w:rPr>
            <w:rStyle w:val="Hipercze"/>
            <w:b w:val="0"/>
            <w:noProof/>
            <w:sz w:val="18"/>
            <w:szCs w:val="18"/>
          </w:rPr>
          <w:t xml:space="preserve">Ryc. 116. Wydatki gmin i powiatów na bezpieczeństwo publiczne i ochronę przeciwpożarową na 1 mieszkańca </w:t>
        </w:r>
        <w:r w:rsidR="00475B1B">
          <w:rPr>
            <w:rStyle w:val="Hipercze"/>
            <w:b w:val="0"/>
            <w:noProof/>
            <w:sz w:val="18"/>
            <w:szCs w:val="18"/>
          </w:rPr>
          <w:br/>
        </w:r>
        <w:r w:rsidR="006E680B" w:rsidRPr="00683F94">
          <w:rPr>
            <w:rStyle w:val="Hipercze"/>
            <w:b w:val="0"/>
            <w:noProof/>
            <w:sz w:val="18"/>
            <w:szCs w:val="18"/>
          </w:rPr>
          <w:t>w 2014 i 2020 roku (zł)</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_Toc110426491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74</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492" w:history="1">
        <w:r w:rsidR="006E680B" w:rsidRPr="00683F94">
          <w:rPr>
            <w:rStyle w:val="Hipercze"/>
            <w:b w:val="0"/>
            <w:noProof/>
            <w:sz w:val="18"/>
            <w:szCs w:val="18"/>
          </w:rPr>
          <w:t>Ryc. 117. Przestępstwa stwierdzone przez Policję ogółem na 1 000 ludności w 2014 i 2021 roku</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_Toc110426492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74</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493" w:history="1">
        <w:r w:rsidR="006E680B" w:rsidRPr="00683F94">
          <w:rPr>
            <w:rStyle w:val="Hipercze"/>
            <w:b w:val="0"/>
            <w:noProof/>
            <w:sz w:val="18"/>
            <w:szCs w:val="18"/>
          </w:rPr>
          <w:t>Ryc. 118. Wskaźnik wykrywalności sprawców przestępstw stwierdzonych przez Policję w 2014 i 2021 roku (%)</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_Toc110426493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75</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494" w:history="1">
        <w:r w:rsidR="006E680B" w:rsidRPr="00683F94">
          <w:rPr>
            <w:rStyle w:val="Hipercze"/>
            <w:b w:val="0"/>
            <w:noProof/>
            <w:sz w:val="18"/>
            <w:szCs w:val="18"/>
          </w:rPr>
          <w:t>Ryc. 119. Liczba wypadków drogowych na 100 tys. ludności w 2014 i 2021 roku (szt.)</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_Toc110426494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75</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495" w:history="1">
        <w:r w:rsidR="006E680B" w:rsidRPr="00683F94">
          <w:rPr>
            <w:rStyle w:val="Hipercze"/>
            <w:b w:val="0"/>
            <w:noProof/>
            <w:sz w:val="18"/>
            <w:szCs w:val="18"/>
          </w:rPr>
          <w:t>Ryc. 120. Ofiary śmiertelne wypadków drogowych na 100 wypadków drogowych w 2014 i 2021 roku (os.)</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_Toc110426495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76</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496" w:history="1">
        <w:r w:rsidR="006E680B" w:rsidRPr="00683F94">
          <w:rPr>
            <w:rStyle w:val="Hipercze"/>
            <w:b w:val="0"/>
            <w:noProof/>
            <w:sz w:val="18"/>
            <w:szCs w:val="18"/>
          </w:rPr>
          <w:t>Ryc. 121. Zdarzenia wymagające udziału jednostek ochrony przeciwpożarowej na 1 000 ludności  w 2018 i 2021 roku</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_Toc110426496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76</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497" w:history="1">
        <w:r w:rsidR="006E680B" w:rsidRPr="00683F94">
          <w:rPr>
            <w:rStyle w:val="Hipercze"/>
            <w:b w:val="0"/>
            <w:noProof/>
            <w:sz w:val="18"/>
            <w:szCs w:val="18"/>
          </w:rPr>
          <w:t>Ryc. 122. Fundacje, stowarzyszenia i organizacje społeczne na 10 tys. ludności w 2014 i 2021 roku</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_Toc110426497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77</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498" w:history="1">
        <w:r w:rsidR="006E680B" w:rsidRPr="00683F94">
          <w:rPr>
            <w:rStyle w:val="Hipercze"/>
            <w:b w:val="0"/>
            <w:noProof/>
            <w:sz w:val="18"/>
            <w:szCs w:val="18"/>
          </w:rPr>
          <w:t xml:space="preserve">Ryc. 123. Frekwencja wyborcza w wyborach samorządowych (wójtów, burmistrzów i prezydentów miast) </w:t>
        </w:r>
        <w:r w:rsidR="00475B1B">
          <w:rPr>
            <w:rStyle w:val="Hipercze"/>
            <w:b w:val="0"/>
            <w:noProof/>
            <w:sz w:val="18"/>
            <w:szCs w:val="18"/>
          </w:rPr>
          <w:br/>
        </w:r>
        <w:r w:rsidR="006E680B" w:rsidRPr="00683F94">
          <w:rPr>
            <w:rStyle w:val="Hipercze"/>
            <w:b w:val="0"/>
            <w:noProof/>
            <w:sz w:val="18"/>
            <w:szCs w:val="18"/>
          </w:rPr>
          <w:t>–  I i II tura w 2014 i 2018 roku (%)</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_Toc110426498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77</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499" w:history="1">
        <w:r w:rsidR="006E680B" w:rsidRPr="00683F94">
          <w:rPr>
            <w:rStyle w:val="Hipercze"/>
            <w:b w:val="0"/>
            <w:noProof/>
            <w:sz w:val="18"/>
            <w:szCs w:val="18"/>
          </w:rPr>
          <w:t>Ryc. 124. Frekwencja wyborcza w wyborach do Sejmu i Senatu RP w 2015 i 2019 roku (%)</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_Toc110426499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78</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500" w:history="1">
        <w:r w:rsidR="006E680B" w:rsidRPr="00683F94">
          <w:rPr>
            <w:rStyle w:val="Hipercze"/>
            <w:b w:val="0"/>
            <w:noProof/>
            <w:sz w:val="18"/>
            <w:szCs w:val="18"/>
          </w:rPr>
          <w:t>Ryc. 125. Frekwencja wyborcza w wyborach Prezydenta RP – I i II tura w 2015 i 202015 roku (%)</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_Toc110426500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78</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501" w:history="1">
        <w:r w:rsidR="006E680B" w:rsidRPr="00683F94">
          <w:rPr>
            <w:rStyle w:val="Hipercze"/>
            <w:b w:val="0"/>
            <w:noProof/>
            <w:sz w:val="18"/>
            <w:szCs w:val="18"/>
          </w:rPr>
          <w:t>Ryc. 126. Odsetek przedsiębiorstw posiadających szerokopasmowy dostęp do Internetu w 2014 i 2021 roku (%)</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_Toc110426501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79</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502" w:history="1">
        <w:r w:rsidR="006E680B" w:rsidRPr="00683F94">
          <w:rPr>
            <w:rStyle w:val="Hipercze"/>
            <w:b w:val="0"/>
            <w:noProof/>
            <w:sz w:val="18"/>
            <w:szCs w:val="18"/>
          </w:rPr>
          <w:t>Ryc. 127. Odsetek przedsiębiorstw posiadających własną stronę internetową w 2014 i 2021 roku (%)</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_Toc110426502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79</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503" w:history="1">
        <w:r w:rsidR="006E680B" w:rsidRPr="00683F94">
          <w:rPr>
            <w:rStyle w:val="Hipercze"/>
            <w:b w:val="0"/>
            <w:noProof/>
            <w:sz w:val="18"/>
            <w:szCs w:val="18"/>
          </w:rPr>
          <w:t xml:space="preserve">Ryc. 128. Odsetek przedsiębiorstw z dostępem do Internetu wykorzystujących media społecznościowe </w:t>
        </w:r>
        <w:r w:rsidR="00475B1B">
          <w:rPr>
            <w:rStyle w:val="Hipercze"/>
            <w:b w:val="0"/>
            <w:noProof/>
            <w:sz w:val="18"/>
            <w:szCs w:val="18"/>
          </w:rPr>
          <w:br/>
        </w:r>
        <w:r w:rsidR="006E680B" w:rsidRPr="00683F94">
          <w:rPr>
            <w:rStyle w:val="Hipercze"/>
            <w:b w:val="0"/>
            <w:noProof/>
            <w:sz w:val="18"/>
            <w:szCs w:val="18"/>
          </w:rPr>
          <w:t>w 2014 i 2021 roku (%)</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_Toc110426503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80</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504" w:history="1">
        <w:r w:rsidR="006E680B" w:rsidRPr="00683F94">
          <w:rPr>
            <w:rStyle w:val="Hipercze"/>
            <w:b w:val="0"/>
            <w:noProof/>
            <w:sz w:val="18"/>
            <w:szCs w:val="18"/>
          </w:rPr>
          <w:t>Ryc. 129. Odsetek osób w wieku 16-74 lata posiadających podstawowe lub ponadpodstawowe umiejętności cyfrowe w 2015 i 2020 roku (%)</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_Toc110426504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80</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505" w:history="1">
        <w:r w:rsidR="006E680B" w:rsidRPr="00683F94">
          <w:rPr>
            <w:rStyle w:val="Hipercze"/>
            <w:b w:val="0"/>
            <w:noProof/>
            <w:sz w:val="18"/>
            <w:szCs w:val="18"/>
          </w:rPr>
          <w:t>Ryc. 130. Odsetek gospodarstw domowych wyposażonych w urządzenie  z dostępem do Internetu w 2018 i 2020 roku (%)</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_Toc110426505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81</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506" w:history="1">
        <w:r w:rsidR="006E680B" w:rsidRPr="00683F94">
          <w:rPr>
            <w:rStyle w:val="Hipercze"/>
            <w:b w:val="0"/>
            <w:noProof/>
            <w:sz w:val="18"/>
            <w:szCs w:val="18"/>
          </w:rPr>
          <w:t xml:space="preserve">Ryc. 131. Odsetek osób w wieku 16-74 lata korzystających (w ciągu ostatnich 12 miesięcy) z Internetu  </w:t>
        </w:r>
        <w:r w:rsidR="00371003">
          <w:rPr>
            <w:rStyle w:val="Hipercze"/>
            <w:b w:val="0"/>
            <w:noProof/>
            <w:sz w:val="18"/>
            <w:szCs w:val="18"/>
          </w:rPr>
          <w:br/>
        </w:r>
        <w:r w:rsidR="006E680B" w:rsidRPr="00683F94">
          <w:rPr>
            <w:rStyle w:val="Hipercze"/>
            <w:b w:val="0"/>
            <w:noProof/>
            <w:sz w:val="18"/>
            <w:szCs w:val="18"/>
          </w:rPr>
          <w:t>w 2014 i 2021 roku (%)</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_Toc110426506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81</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507" w:history="1">
        <w:r w:rsidR="006E680B" w:rsidRPr="00683F94">
          <w:rPr>
            <w:rStyle w:val="Hipercze"/>
            <w:b w:val="0"/>
            <w:noProof/>
            <w:sz w:val="18"/>
            <w:szCs w:val="18"/>
          </w:rPr>
          <w:t>Ryc. 132. Odsetek osób w wieku 16-74 lata korzystających (w ciągu ostatnich 12 miesięcy) z usług administracji publicznej za pomocą Internetu w 2014 i 2021 roku (%)</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_Toc110426507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82</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508" w:history="1">
        <w:r w:rsidR="006E680B" w:rsidRPr="00683F94">
          <w:rPr>
            <w:rStyle w:val="Hipercze"/>
            <w:b w:val="0"/>
            <w:noProof/>
            <w:sz w:val="18"/>
            <w:szCs w:val="18"/>
          </w:rPr>
          <w:t>Ryc. 133. Odsetek osób w wieku 16-74 lata zamawiających (w ciągu ostatnich 12 miesięcy) przez Internet towary lub usługi do użytku prywatnego w 2014 i 2021 roku (%)</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_Toc110426508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82</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509" w:history="1">
        <w:r w:rsidR="006E680B" w:rsidRPr="00683F94">
          <w:rPr>
            <w:rStyle w:val="Hipercze"/>
            <w:b w:val="0"/>
            <w:noProof/>
            <w:sz w:val="18"/>
            <w:szCs w:val="18"/>
          </w:rPr>
          <w:t>Ryc. 134. Stopień wykorzystania miejsc noclegowych w 2014 i 2021 roku (%)</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_Toc110426509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83</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510" w:history="1">
        <w:r w:rsidR="006E680B" w:rsidRPr="00683F94">
          <w:rPr>
            <w:rStyle w:val="Hipercze"/>
            <w:b w:val="0"/>
            <w:noProof/>
            <w:sz w:val="18"/>
            <w:szCs w:val="18"/>
          </w:rPr>
          <w:t>Ryc. 135. Turyści korzystający z noclegów na 1 000 ludności w 2014 i 2021 roku (os.)</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_Toc110426510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83</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511" w:history="1">
        <w:r w:rsidR="006E680B" w:rsidRPr="00683F94">
          <w:rPr>
            <w:rStyle w:val="Hipercze"/>
            <w:b w:val="0"/>
            <w:noProof/>
            <w:sz w:val="18"/>
            <w:szCs w:val="18"/>
          </w:rPr>
          <w:t>Ryc. 136. Gęstość ścieżek rowerowych w 2014 i 2020 roku (km/10 tys. km</w:t>
        </w:r>
        <w:r w:rsidR="006E680B" w:rsidRPr="00683F94">
          <w:rPr>
            <w:rStyle w:val="Hipercze"/>
            <w:b w:val="0"/>
            <w:noProof/>
            <w:sz w:val="18"/>
            <w:szCs w:val="18"/>
            <w:vertAlign w:val="superscript"/>
          </w:rPr>
          <w:t>2</w:t>
        </w:r>
        <w:r w:rsidR="006E680B" w:rsidRPr="00683F94">
          <w:rPr>
            <w:rStyle w:val="Hipercze"/>
            <w:b w:val="0"/>
            <w:noProof/>
            <w:sz w:val="18"/>
            <w:szCs w:val="18"/>
          </w:rPr>
          <w:t>)</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_Toc110426511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84</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512" w:history="1">
        <w:r w:rsidR="006E680B" w:rsidRPr="00683F94">
          <w:rPr>
            <w:rStyle w:val="Hipercze"/>
            <w:b w:val="0"/>
            <w:noProof/>
            <w:sz w:val="18"/>
            <w:szCs w:val="18"/>
          </w:rPr>
          <w:t>Ryc. 137. Liczba miejsc na widowni w kinach stałych na 10 tys. ludności w 2014 i 2021 roku (msc.)</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_Toc110426512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84</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513" w:history="1">
        <w:r w:rsidR="006E680B" w:rsidRPr="00683F94">
          <w:rPr>
            <w:rStyle w:val="Hipercze"/>
            <w:b w:val="0"/>
            <w:noProof/>
            <w:sz w:val="18"/>
            <w:szCs w:val="18"/>
          </w:rPr>
          <w:t xml:space="preserve">Ryc. 138. Ludność przypadająca na 1 placówkę biblioteczną (łącznie z punktami bibliotecznymi  ujętymi zgodnie </w:t>
        </w:r>
        <w:r w:rsidR="00475B1B">
          <w:rPr>
            <w:rStyle w:val="Hipercze"/>
            <w:b w:val="0"/>
            <w:noProof/>
            <w:sz w:val="18"/>
            <w:szCs w:val="18"/>
          </w:rPr>
          <w:br/>
        </w:r>
        <w:r w:rsidR="006E680B" w:rsidRPr="00683F94">
          <w:rPr>
            <w:rStyle w:val="Hipercze"/>
            <w:b w:val="0"/>
            <w:noProof/>
            <w:sz w:val="18"/>
            <w:szCs w:val="18"/>
          </w:rPr>
          <w:t>z siedzibą jednostki macierzystej) w 2014 i 2021 roku (os.)</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_Toc110426513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85</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514" w:history="1">
        <w:r w:rsidR="006E680B" w:rsidRPr="00683F94">
          <w:rPr>
            <w:rStyle w:val="Hipercze"/>
            <w:b w:val="0"/>
            <w:noProof/>
            <w:sz w:val="18"/>
            <w:szCs w:val="18"/>
          </w:rPr>
          <w:t>Ryc. 139. Czytelnicy bibliotek publicznych na 1 000 ludności w 2014 i 2021 roku (os.)</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_Toc110426514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85</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515" w:history="1">
        <w:r w:rsidR="006E680B" w:rsidRPr="00683F94">
          <w:rPr>
            <w:rStyle w:val="Hipercze"/>
            <w:b w:val="0"/>
            <w:noProof/>
            <w:sz w:val="18"/>
            <w:szCs w:val="18"/>
          </w:rPr>
          <w:t>Ryc. 140. Zwiedzający muzea i oddziały na 10 tys. ludności w 2014 i 2021 roku (os.)</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_Toc110426515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86</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516" w:history="1">
        <w:r w:rsidR="006E680B" w:rsidRPr="00683F94">
          <w:rPr>
            <w:rStyle w:val="Hipercze"/>
            <w:b w:val="0"/>
            <w:noProof/>
            <w:sz w:val="18"/>
            <w:szCs w:val="18"/>
          </w:rPr>
          <w:t>Ryc. 141. Uczestnicy imprez masowych na 1 000 ludności w 2014 i 2021 roku (os.)</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_Toc110426516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86</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517" w:history="1">
        <w:r w:rsidR="006E680B" w:rsidRPr="00683F94">
          <w:rPr>
            <w:rStyle w:val="Hipercze"/>
            <w:b w:val="0"/>
            <w:noProof/>
            <w:sz w:val="18"/>
            <w:szCs w:val="18"/>
          </w:rPr>
          <w:t>Ryc. 142. Liczba klubów sportowych na 10 tys. ludności w 2014 i 2020 roku (szt.)</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_Toc110426517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87</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518" w:history="1">
        <w:r w:rsidR="006E680B" w:rsidRPr="00683F94">
          <w:rPr>
            <w:rStyle w:val="Hipercze"/>
            <w:b w:val="0"/>
            <w:noProof/>
            <w:sz w:val="18"/>
            <w:szCs w:val="18"/>
          </w:rPr>
          <w:t>Ryc. 143. Liczba ćwiczących w klubach sportowych na 1 000 ludności w 2014 i 2020 roku (os.)</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_Toc110426518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87</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519" w:history="1">
        <w:r w:rsidR="006E680B" w:rsidRPr="00683F94">
          <w:rPr>
            <w:rStyle w:val="Hipercze"/>
            <w:b w:val="0"/>
            <w:noProof/>
            <w:sz w:val="18"/>
            <w:szCs w:val="18"/>
          </w:rPr>
          <w:t>Ryc. 144. Liczba ludności na 1 miejsce w teatrach i instytucjach muzycznych w 2014 i 2021 roku (os.)</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_Toc110426519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88</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520" w:history="1">
        <w:r w:rsidR="006E680B" w:rsidRPr="00683F94">
          <w:rPr>
            <w:rStyle w:val="Hipercze"/>
            <w:b w:val="0"/>
            <w:noProof/>
            <w:sz w:val="18"/>
            <w:szCs w:val="18"/>
          </w:rPr>
          <w:t>Ryc. 145. Widzowie i słuchacze (wg miejsca prezentacji) w teatrach i instytucjach muzycznych  na 1 000 ludności w 2014 i 2021 roku (os.)</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_Toc110426520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88</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521" w:history="1">
        <w:r w:rsidR="006E680B" w:rsidRPr="00683F94">
          <w:rPr>
            <w:rStyle w:val="Hipercze"/>
            <w:b w:val="0"/>
            <w:noProof/>
            <w:sz w:val="18"/>
            <w:szCs w:val="18"/>
          </w:rPr>
          <w:t>Ryc. 146. Centra kultury, domy i ośrodki kultury, kluby i świetlice na 10 tys. ludności w 2014 i 2021 roku (ob.)</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_Toc110426521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89</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522" w:history="1">
        <w:r w:rsidR="006E680B" w:rsidRPr="00683F94">
          <w:rPr>
            <w:rStyle w:val="Hipercze"/>
            <w:b w:val="0"/>
            <w:noProof/>
            <w:sz w:val="18"/>
            <w:szCs w:val="18"/>
          </w:rPr>
          <w:t>Ryc. 147. Liczba uczestników imprez zorganizowanych przez centra, domy, ośrodki kultury, kluby i świetlice  na 1 000 ludności w 2014 i 2021 roku (os.)</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_Toc110426522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89</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523" w:history="1">
        <w:r w:rsidR="006E680B" w:rsidRPr="00683F94">
          <w:rPr>
            <w:rStyle w:val="Hipercze"/>
            <w:b w:val="0"/>
            <w:noProof/>
            <w:sz w:val="18"/>
            <w:szCs w:val="18"/>
          </w:rPr>
          <w:t xml:space="preserve">Ryc. 148. </w:t>
        </w:r>
        <w:r w:rsidR="006E680B" w:rsidRPr="00683F94">
          <w:rPr>
            <w:rStyle w:val="Hipercze"/>
            <w:rFonts w:eastAsiaTheme="majorEastAsia"/>
            <w:b w:val="0"/>
            <w:noProof/>
            <w:sz w:val="18"/>
            <w:szCs w:val="18"/>
          </w:rPr>
          <w:t>Przeciętny miesięczny dochód rozporządzalny na 1 osobę</w:t>
        </w:r>
        <w:r w:rsidR="006E680B" w:rsidRPr="00683F94">
          <w:rPr>
            <w:rStyle w:val="Hipercze"/>
            <w:b w:val="0"/>
            <w:noProof/>
            <w:sz w:val="18"/>
            <w:szCs w:val="18"/>
          </w:rPr>
          <w:t xml:space="preserve"> w 2014 i 2020 roku (zł)</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_Toc110426523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90</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524" w:history="1">
        <w:r w:rsidR="006E680B" w:rsidRPr="00683F94">
          <w:rPr>
            <w:rStyle w:val="Hipercze"/>
            <w:b w:val="0"/>
            <w:noProof/>
            <w:sz w:val="18"/>
            <w:szCs w:val="18"/>
          </w:rPr>
          <w:t>Ryc. 149. Dochód do dyspozycji brutto na 1 osobę w 2014 i 2020 roku (zł)</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_Toc110426524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90</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525" w:history="1">
        <w:r w:rsidR="006E680B" w:rsidRPr="00683F94">
          <w:rPr>
            <w:rStyle w:val="Hipercze"/>
            <w:b w:val="0"/>
            <w:noProof/>
            <w:sz w:val="18"/>
            <w:szCs w:val="18"/>
          </w:rPr>
          <w:t>Ryc. 150. Odsetek osób w gospodarstwach domowych żyjących poniżej minimum egzystencji (o wydatkach poniżej granicy ubóstwa skrajnego) w 2014 i 2019 roku (%)</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_Toc110426525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91</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526" w:history="1">
        <w:r w:rsidR="006E680B" w:rsidRPr="00683F94">
          <w:rPr>
            <w:rStyle w:val="Hipercze"/>
            <w:b w:val="0"/>
            <w:noProof/>
            <w:sz w:val="18"/>
            <w:szCs w:val="18"/>
          </w:rPr>
          <w:t xml:space="preserve">Ryc. 151. Odsetek osób w gospodarstwach domowych o wydatkach poniżej „ustawowej” granicy ubóstwa </w:t>
        </w:r>
        <w:r w:rsidR="00475B1B">
          <w:rPr>
            <w:rStyle w:val="Hipercze"/>
            <w:b w:val="0"/>
            <w:noProof/>
            <w:sz w:val="18"/>
            <w:szCs w:val="18"/>
          </w:rPr>
          <w:br/>
        </w:r>
        <w:r w:rsidR="006E680B" w:rsidRPr="00683F94">
          <w:rPr>
            <w:rStyle w:val="Hipercze"/>
            <w:b w:val="0"/>
            <w:noProof/>
            <w:sz w:val="18"/>
            <w:szCs w:val="18"/>
          </w:rPr>
          <w:t>w 2014 i 2019 roku (%)</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_Toc110426526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91</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527" w:history="1">
        <w:r w:rsidR="006E680B" w:rsidRPr="00683F94">
          <w:rPr>
            <w:rStyle w:val="Hipercze"/>
            <w:b w:val="0"/>
            <w:noProof/>
            <w:sz w:val="18"/>
            <w:szCs w:val="18"/>
          </w:rPr>
          <w:t>Ryc. 152. Odsetek osób w gospodarstwach domowych o wydatkach poniżej relatywnej granicy ubóstwa w 2014 i 2019 roku (%)</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_Toc110426527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92</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528" w:history="1">
        <w:r w:rsidR="006E680B" w:rsidRPr="00683F94">
          <w:rPr>
            <w:rStyle w:val="Hipercze"/>
            <w:b w:val="0"/>
            <w:noProof/>
            <w:sz w:val="18"/>
            <w:szCs w:val="18"/>
          </w:rPr>
          <w:t>Ryc. 153. Produkt Krajowy Brutto (PKB) na 1 mieszkańca w 2014 i 2019 roku (zł)</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_Toc110426528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92</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529" w:history="1">
        <w:r w:rsidR="006E680B" w:rsidRPr="00683F94">
          <w:rPr>
            <w:rStyle w:val="Hipercze"/>
            <w:b w:val="0"/>
            <w:noProof/>
            <w:sz w:val="18"/>
            <w:szCs w:val="18"/>
          </w:rPr>
          <w:t>Ryc. 154. Produkt Krajowy Brutto na 1 mieszkańca w 2014 roku oraz wartość szacunkowa dla 2020 roku (zł)</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_Toc110426529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93</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530" w:history="1">
        <w:r w:rsidR="006E680B" w:rsidRPr="00683F94">
          <w:rPr>
            <w:rStyle w:val="Hipercze"/>
            <w:b w:val="0"/>
            <w:noProof/>
            <w:sz w:val="18"/>
            <w:szCs w:val="18"/>
          </w:rPr>
          <w:t>Ryc. 155. Wartość Dodana Brutto (WDB) na 1 pracującego w 2014 i 2019 roku (zł)</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_Toc110426530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93</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531" w:history="1">
        <w:r w:rsidR="006E680B" w:rsidRPr="00683F94">
          <w:rPr>
            <w:rStyle w:val="Hipercze"/>
            <w:b w:val="0"/>
            <w:noProof/>
            <w:sz w:val="18"/>
            <w:szCs w:val="18"/>
          </w:rPr>
          <w:t>Ryc. 156. Podmioty gospodarki narodowej wpisane do rejestru REGON na 10 tys. ludności w 2014 i 2021 roku</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_Toc110426531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94</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532" w:history="1">
        <w:r w:rsidR="006E680B" w:rsidRPr="00683F94">
          <w:rPr>
            <w:rStyle w:val="Hipercze"/>
            <w:b w:val="0"/>
            <w:noProof/>
            <w:sz w:val="18"/>
            <w:szCs w:val="18"/>
          </w:rPr>
          <w:t>Ryc. 157. Nowo zarejestrowane podmioty gospodarki narodowej wpisane do rejestru REGON na 10 tys. ludności w 2014 i 2021 roku</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_Toc110426532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94</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533" w:history="1">
        <w:r w:rsidR="006E680B" w:rsidRPr="00683F94">
          <w:rPr>
            <w:rStyle w:val="Hipercze"/>
            <w:b w:val="0"/>
            <w:noProof/>
            <w:sz w:val="18"/>
            <w:szCs w:val="18"/>
          </w:rPr>
          <w:t>Ryc. 158. Osoby fizyczne prowadzące działalność gospodarczą na 100 osób w wieku produkcyjnym w 2014 i 2021 roku</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_Toc110426533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95</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534" w:history="1">
        <w:r w:rsidR="006E680B" w:rsidRPr="00683F94">
          <w:rPr>
            <w:rStyle w:val="Hipercze"/>
            <w:b w:val="0"/>
            <w:noProof/>
            <w:sz w:val="18"/>
            <w:szCs w:val="18"/>
          </w:rPr>
          <w:t>Ryc. 159. Podmioty gospodarki narodowej z udziałem kapitału zagranicznego na 10 tys. ludności w 2014 i 2020 roku</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_Toc110426534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95</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535" w:history="1">
        <w:r w:rsidR="006E680B" w:rsidRPr="00683F94">
          <w:rPr>
            <w:rStyle w:val="Hipercze"/>
            <w:b w:val="0"/>
            <w:noProof/>
            <w:sz w:val="18"/>
            <w:szCs w:val="18"/>
          </w:rPr>
          <w:t>Ryc. 160. Wartość brutto środków trwałych w przedsiębiorstwach na 1 mieszkańca w 2014 i 2020 roku (zł)</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_Toc110426535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96</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536" w:history="1">
        <w:r w:rsidR="006E680B" w:rsidRPr="00683F94">
          <w:rPr>
            <w:rStyle w:val="Hipercze"/>
            <w:b w:val="0"/>
            <w:noProof/>
            <w:sz w:val="18"/>
            <w:szCs w:val="18"/>
          </w:rPr>
          <w:t>Ryc. 161. Wartość brutto środków trwałych ogółem na 1 mieszkańca w 2014 i 2020 roku (zł)</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_Toc110426536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96</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537" w:history="1">
        <w:r w:rsidR="006E680B" w:rsidRPr="00683F94">
          <w:rPr>
            <w:rStyle w:val="Hipercze"/>
            <w:b w:val="0"/>
            <w:noProof/>
            <w:sz w:val="18"/>
            <w:szCs w:val="18"/>
          </w:rPr>
          <w:t>Ryc. 162. Nakłady inwestycyjne w przedsiębiorstwach na 1 mieszkańca w 2014 i 2020 roku (zł)</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_Toc110426537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97</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538" w:history="1">
        <w:r w:rsidR="006E680B" w:rsidRPr="00683F94">
          <w:rPr>
            <w:rStyle w:val="Hipercze"/>
            <w:b w:val="0"/>
            <w:noProof/>
            <w:sz w:val="18"/>
            <w:szCs w:val="18"/>
          </w:rPr>
          <w:t>Ryc. 163. Nakłady inwestycyjne ogółem na 1 mieszkańca w 2014 i 2020 roku (zł)</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_Toc110426538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97</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539" w:history="1">
        <w:r w:rsidR="006E680B" w:rsidRPr="00683F94">
          <w:rPr>
            <w:rStyle w:val="Hipercze"/>
            <w:b w:val="0"/>
            <w:noProof/>
            <w:sz w:val="18"/>
            <w:szCs w:val="18"/>
          </w:rPr>
          <w:t>Ryc. 164. Nakłady wewnętrzne na działalność B+R w relacji do PKB w 2014 i 2020 roku (%)</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_Toc110426539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98</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540" w:history="1">
        <w:r w:rsidR="006E680B" w:rsidRPr="00683F94">
          <w:rPr>
            <w:rStyle w:val="Hipercze"/>
            <w:b w:val="0"/>
            <w:noProof/>
            <w:sz w:val="18"/>
            <w:szCs w:val="18"/>
          </w:rPr>
          <w:t>Ryc. 165. Nakłady przedsiębiorstw na działalność B+R w relacji do PKB w 2014 i 2020 roku (%)</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_Toc110426540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98</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541" w:history="1">
        <w:r w:rsidR="006E680B" w:rsidRPr="00683F94">
          <w:rPr>
            <w:rStyle w:val="Hipercze"/>
            <w:b w:val="0"/>
            <w:noProof/>
            <w:sz w:val="18"/>
            <w:szCs w:val="18"/>
          </w:rPr>
          <w:t>Ryc. 166. Personel wewnętrzny B+R na 1 000 osób aktywnych zawodowo w 2016 i 2020 roku (EPC)</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_Toc110426541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99</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542" w:history="1">
        <w:r w:rsidR="006E680B" w:rsidRPr="00683F94">
          <w:rPr>
            <w:rStyle w:val="Hipercze"/>
            <w:b w:val="0"/>
            <w:noProof/>
            <w:sz w:val="18"/>
            <w:szCs w:val="18"/>
          </w:rPr>
          <w:t>Ryc. 167. Produkcja sprzedana przemysłu na 1 mieszkańca według PKD 2007 w 2014 i 2020 roku (zł)</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_Toc110426542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99</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543" w:history="1">
        <w:r w:rsidR="006E680B" w:rsidRPr="00683F94">
          <w:rPr>
            <w:rStyle w:val="Hipercze"/>
            <w:b w:val="0"/>
            <w:noProof/>
            <w:sz w:val="18"/>
            <w:szCs w:val="18"/>
          </w:rPr>
          <w:t>Ryc. 168. Patenty i prawa ochronne udzielone przez Urząd Patentowy Rzeczypospolitej Polskiej (UPRP) na 100 tys. ludności w 2014 i 2021 roku</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_Toc110426543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100</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544" w:history="1">
        <w:r w:rsidR="006E680B" w:rsidRPr="00683F94">
          <w:rPr>
            <w:rStyle w:val="Hipercze"/>
            <w:b w:val="0"/>
            <w:noProof/>
            <w:sz w:val="18"/>
            <w:szCs w:val="18"/>
          </w:rPr>
          <w:t>Ryc. 169. Produkcja rolnicza (towarowa) na 1 ha użytków rolnych w 2014 i 2020 roku (zł)</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_Toc110426544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100</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545" w:history="1">
        <w:r w:rsidR="006E680B" w:rsidRPr="00683F94">
          <w:rPr>
            <w:rStyle w:val="Hipercze"/>
            <w:b w:val="0"/>
            <w:noProof/>
            <w:sz w:val="18"/>
            <w:szCs w:val="18"/>
          </w:rPr>
          <w:t>Ryc. 170. Dochody budżetów gmin, powiatów i województw na 1 mieszkańca w 2014 i 2020 roku (zł)</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_Toc110426545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101</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546" w:history="1">
        <w:r w:rsidR="006E680B" w:rsidRPr="00683F94">
          <w:rPr>
            <w:rStyle w:val="Hipercze"/>
            <w:b w:val="0"/>
            <w:noProof/>
            <w:sz w:val="18"/>
            <w:szCs w:val="18"/>
          </w:rPr>
          <w:t>Ryc. 171. Wydatki budżetów gmin, powiatów i województw na 1 mieszkańca w 2014 i 2020 roku (zł)</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_Toc110426546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101</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547" w:history="1">
        <w:r w:rsidR="006E680B" w:rsidRPr="00683F94">
          <w:rPr>
            <w:rStyle w:val="Hipercze"/>
            <w:b w:val="0"/>
            <w:noProof/>
            <w:sz w:val="18"/>
            <w:szCs w:val="18"/>
          </w:rPr>
          <w:t>Ryc. 172. GOSPODARKA – analiza miernika syntetycznego</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_Toc110426547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117</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548" w:history="1">
        <w:r w:rsidR="006E680B" w:rsidRPr="00683F94">
          <w:rPr>
            <w:rStyle w:val="Hipercze"/>
            <w:b w:val="0"/>
            <w:noProof/>
            <w:sz w:val="18"/>
            <w:szCs w:val="18"/>
          </w:rPr>
          <w:t>Ryc. 173. DEMOGRAFIA – analiza miernika syntetycznego</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_Toc110426548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118</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549" w:history="1">
        <w:r w:rsidR="006E680B" w:rsidRPr="00683F94">
          <w:rPr>
            <w:rStyle w:val="Hipercze"/>
            <w:b w:val="0"/>
            <w:noProof/>
            <w:sz w:val="18"/>
            <w:szCs w:val="18"/>
          </w:rPr>
          <w:t>Ryc. 174. RYNEK PRACY – analiza miernika syntetycznego</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_Toc110426549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119</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550" w:history="1">
        <w:r w:rsidR="006E680B" w:rsidRPr="00683F94">
          <w:rPr>
            <w:rStyle w:val="Hipercze"/>
            <w:b w:val="0"/>
            <w:noProof/>
            <w:sz w:val="18"/>
            <w:szCs w:val="18"/>
          </w:rPr>
          <w:t>Ryc. 175. EDUKACJA – analiza miernika syntetycznego</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_Toc110426550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120</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551" w:history="1">
        <w:r w:rsidR="006E680B" w:rsidRPr="00683F94">
          <w:rPr>
            <w:rStyle w:val="Hipercze"/>
            <w:b w:val="0"/>
            <w:noProof/>
            <w:sz w:val="18"/>
            <w:szCs w:val="18"/>
          </w:rPr>
          <w:t>Ryc. 176. JAKOŚĆ ŻYCIA – analiza miernika syntetycznego</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_Toc110426551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121</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552" w:history="1">
        <w:r w:rsidR="006E680B" w:rsidRPr="00683F94">
          <w:rPr>
            <w:rStyle w:val="Hipercze"/>
            <w:b w:val="0"/>
            <w:noProof/>
            <w:sz w:val="18"/>
            <w:szCs w:val="18"/>
          </w:rPr>
          <w:t>Ryc. 177. JAKOŚĆ PRZESTRZENI – analiza miernika syntetycznego</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_Toc110426552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122</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553" w:history="1">
        <w:r w:rsidR="006E680B" w:rsidRPr="00683F94">
          <w:rPr>
            <w:rStyle w:val="Hipercze"/>
            <w:rFonts w:eastAsia="Times New Roman"/>
            <w:b w:val="0"/>
            <w:noProof/>
            <w:sz w:val="18"/>
            <w:szCs w:val="18"/>
            <w:lang w:eastAsia="ko-KR"/>
          </w:rPr>
          <w:t>Ryc. 178. Globalny miernik syntetyczny – zróżnicowanie poziomu rozwoju społeczno-gospodarczego kraju</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_Toc110426553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125</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554" w:history="1">
        <w:r w:rsidR="006E680B" w:rsidRPr="00683F94">
          <w:rPr>
            <w:rStyle w:val="Hipercze"/>
            <w:b w:val="0"/>
            <w:noProof/>
            <w:sz w:val="18"/>
            <w:szCs w:val="18"/>
          </w:rPr>
          <w:t>Ryc. 179. Analiza skupień – przynależność województw</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_Toc110426554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127</w:t>
        </w:r>
        <w:r w:rsidR="006E680B" w:rsidRPr="00683F94">
          <w:rPr>
            <w:b w:val="0"/>
            <w:noProof/>
            <w:webHidden/>
            <w:sz w:val="18"/>
            <w:szCs w:val="18"/>
          </w:rPr>
          <w:fldChar w:fldCharType="end"/>
        </w:r>
      </w:hyperlink>
    </w:p>
    <w:p w:rsidR="006E680B" w:rsidRPr="00683F94" w:rsidRDefault="00B6796A">
      <w:pPr>
        <w:pStyle w:val="Spisilustracji"/>
        <w:tabs>
          <w:tab w:val="right" w:leader="dot" w:pos="8262"/>
        </w:tabs>
        <w:rPr>
          <w:rFonts w:eastAsiaTheme="minorEastAsia" w:cstheme="minorBidi"/>
          <w:b w:val="0"/>
          <w:bCs w:val="0"/>
          <w:noProof/>
          <w:sz w:val="18"/>
          <w:szCs w:val="18"/>
          <w:lang w:eastAsia="pl-PL"/>
        </w:rPr>
      </w:pPr>
      <w:hyperlink w:anchor="_Toc110426555" w:history="1">
        <w:r w:rsidR="006E680B" w:rsidRPr="00683F94">
          <w:rPr>
            <w:rStyle w:val="Hipercze"/>
            <w:b w:val="0"/>
            <w:noProof/>
            <w:sz w:val="18"/>
            <w:szCs w:val="18"/>
          </w:rPr>
          <w:t>Ryc. 180. Analiza skupień – wykres średnich poszczególnych skupień</w:t>
        </w:r>
        <w:r w:rsidR="006E680B" w:rsidRPr="00683F94">
          <w:rPr>
            <w:b w:val="0"/>
            <w:noProof/>
            <w:webHidden/>
            <w:sz w:val="18"/>
            <w:szCs w:val="18"/>
          </w:rPr>
          <w:tab/>
        </w:r>
        <w:r w:rsidR="006E680B" w:rsidRPr="00683F94">
          <w:rPr>
            <w:b w:val="0"/>
            <w:noProof/>
            <w:webHidden/>
            <w:sz w:val="18"/>
            <w:szCs w:val="18"/>
          </w:rPr>
          <w:fldChar w:fldCharType="begin"/>
        </w:r>
        <w:r w:rsidR="006E680B" w:rsidRPr="00683F94">
          <w:rPr>
            <w:b w:val="0"/>
            <w:noProof/>
            <w:webHidden/>
            <w:sz w:val="18"/>
            <w:szCs w:val="18"/>
          </w:rPr>
          <w:instrText xml:space="preserve"> PAGEREF _Toc110426555 \h </w:instrText>
        </w:r>
        <w:r w:rsidR="006E680B" w:rsidRPr="00683F94">
          <w:rPr>
            <w:b w:val="0"/>
            <w:noProof/>
            <w:webHidden/>
            <w:sz w:val="18"/>
            <w:szCs w:val="18"/>
          </w:rPr>
        </w:r>
        <w:r w:rsidR="006E680B" w:rsidRPr="00683F94">
          <w:rPr>
            <w:b w:val="0"/>
            <w:noProof/>
            <w:webHidden/>
            <w:sz w:val="18"/>
            <w:szCs w:val="18"/>
          </w:rPr>
          <w:fldChar w:fldCharType="separate"/>
        </w:r>
        <w:r w:rsidR="00D559E6">
          <w:rPr>
            <w:b w:val="0"/>
            <w:noProof/>
            <w:webHidden/>
            <w:sz w:val="18"/>
            <w:szCs w:val="18"/>
          </w:rPr>
          <w:t>128</w:t>
        </w:r>
        <w:r w:rsidR="006E680B" w:rsidRPr="00683F94">
          <w:rPr>
            <w:b w:val="0"/>
            <w:noProof/>
            <w:webHidden/>
            <w:sz w:val="18"/>
            <w:szCs w:val="18"/>
          </w:rPr>
          <w:fldChar w:fldCharType="end"/>
        </w:r>
      </w:hyperlink>
    </w:p>
    <w:p w:rsidR="005E3745" w:rsidRPr="00E50B8C" w:rsidRDefault="00431CD1" w:rsidP="001A4DEA">
      <w:pPr>
        <w:rPr>
          <w:rFonts w:asciiTheme="minorHAnsi" w:hAnsiTheme="minorHAnsi" w:cstheme="minorHAnsi"/>
          <w:sz w:val="16"/>
          <w:szCs w:val="16"/>
        </w:rPr>
      </w:pPr>
      <w:r w:rsidRPr="00683F94">
        <w:rPr>
          <w:rFonts w:asciiTheme="minorHAnsi" w:hAnsiTheme="minorHAnsi" w:cstheme="minorHAnsi"/>
          <w:bCs/>
          <w:sz w:val="18"/>
          <w:szCs w:val="18"/>
        </w:rPr>
        <w:fldChar w:fldCharType="end"/>
      </w:r>
    </w:p>
    <w:sectPr w:rsidR="005E3745" w:rsidRPr="00E50B8C" w:rsidSect="00490B2E">
      <w:pgSz w:w="9974" w:h="14169" w:code="181"/>
      <w:pgMar w:top="851" w:right="851" w:bottom="851" w:left="851" w:header="340" w:footer="28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D0B75" w:rsidRDefault="00ED0B75" w:rsidP="009C57A9">
      <w:r>
        <w:separator/>
      </w:r>
    </w:p>
  </w:endnote>
  <w:endnote w:type="continuationSeparator" w:id="0">
    <w:p w:rsidR="00ED0B75" w:rsidRDefault="00ED0B75" w:rsidP="009C57A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Cambria Math">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1669802"/>
      <w:docPartObj>
        <w:docPartGallery w:val="Page Numbers (Bottom of Page)"/>
        <w:docPartUnique/>
      </w:docPartObj>
    </w:sdtPr>
    <w:sdtContent>
      <w:p w:rsidR="00D559E6" w:rsidRDefault="00D559E6">
        <w:pPr>
          <w:pStyle w:val="Stopka"/>
          <w:jc w:val="center"/>
        </w:pPr>
        <w:r>
          <w:fldChar w:fldCharType="begin"/>
        </w:r>
        <w:r>
          <w:instrText>PAGE   \* MERGEFORMAT</w:instrText>
        </w:r>
        <w:r>
          <w:fldChar w:fldCharType="separate"/>
        </w:r>
        <w:r w:rsidR="000E21C0">
          <w:rPr>
            <w:noProof/>
          </w:rPr>
          <w:t>28</w:t>
        </w:r>
        <w:r>
          <w:rPr>
            <w:noProof/>
          </w:rPr>
          <w:fldChar w:fldCharType="end"/>
        </w:r>
      </w:p>
    </w:sdtContent>
  </w:sdt>
  <w:p w:rsidR="00D559E6" w:rsidRDefault="00D559E6" w:rsidP="009F1B63">
    <w:pPr>
      <w:pStyle w:val="Stopka"/>
      <w:ind w:firstLine="0"/>
      <w:rPr>
        <w:noProof/>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D0B75" w:rsidRDefault="00ED0B75" w:rsidP="009C57A9">
      <w:r>
        <w:separator/>
      </w:r>
    </w:p>
  </w:footnote>
  <w:footnote w:type="continuationSeparator" w:id="0">
    <w:p w:rsidR="00ED0B75" w:rsidRDefault="00ED0B75" w:rsidP="009C57A9">
      <w:r>
        <w:continuationSeparator/>
      </w:r>
    </w:p>
  </w:footnote>
  <w:footnote w:id="1">
    <w:p w:rsidR="00D559E6" w:rsidRPr="00071D71" w:rsidRDefault="00D559E6">
      <w:pPr>
        <w:pStyle w:val="Tekstprzypisudolnego"/>
      </w:pPr>
      <w:r w:rsidRPr="00071D71">
        <w:rPr>
          <w:rStyle w:val="Odwoanieprzypisudolnego"/>
        </w:rPr>
        <w:footnoteRef/>
      </w:r>
      <w:r w:rsidRPr="00071D71">
        <w:t xml:space="preserve"> Opracowano na podstawie publikowanych przez GUS informacji dotyczących </w:t>
      </w:r>
      <w:r w:rsidRPr="00071D71">
        <w:rPr>
          <w:i/>
        </w:rPr>
        <w:t>Wykorzystania technologii informacyjno-komunikacyjnych w przedsiębiorstwach i gospodarstwach domowych</w:t>
      </w:r>
      <w:r w:rsidRPr="00071D71">
        <w:t xml:space="preserve"> w 2014 r. oraz w 2021 r.</w:t>
      </w:r>
    </w:p>
  </w:footnote>
  <w:footnote w:id="2">
    <w:p w:rsidR="00D559E6" w:rsidRDefault="00D559E6">
      <w:pPr>
        <w:pStyle w:val="Tekstprzypisudolnego"/>
      </w:pPr>
      <w:r w:rsidRPr="00071D71">
        <w:rPr>
          <w:rStyle w:val="Odwoanieprzypisudolnego"/>
        </w:rPr>
        <w:footnoteRef/>
      </w:r>
      <w:r w:rsidRPr="00071D71">
        <w:t xml:space="preserve"> Opracowano na podstawie danych Strateg.</w:t>
      </w:r>
    </w:p>
  </w:footnote>
  <w:footnote w:id="3">
    <w:p w:rsidR="00D559E6" w:rsidRDefault="00D559E6">
      <w:pPr>
        <w:pStyle w:val="Tekstprzypisudolnego"/>
      </w:pPr>
      <w:r w:rsidRPr="00071D71">
        <w:rPr>
          <w:rStyle w:val="Odwoanieprzypisudolnego"/>
        </w:rPr>
        <w:footnoteRef/>
      </w:r>
      <w:r w:rsidRPr="00071D71">
        <w:t xml:space="preserve"> Opracowano na podstawie publikowanych przez GUS informacji dotyczących </w:t>
      </w:r>
      <w:r w:rsidRPr="00071D71">
        <w:rPr>
          <w:i/>
        </w:rPr>
        <w:t>Wykorzystania technologii informacyjno-komunikacyjnych w przedsiębiorstwach i gospodarstwach domowych</w:t>
      </w:r>
      <w:r w:rsidRPr="00071D71">
        <w:t xml:space="preserve"> w 2014 r. oraz w 2021 r.</w:t>
      </w:r>
    </w:p>
  </w:footnote>
  <w:footnote w:id="4">
    <w:p w:rsidR="00D559E6" w:rsidRPr="00071D71" w:rsidRDefault="00D559E6">
      <w:pPr>
        <w:pStyle w:val="Tekstprzypisudolnego"/>
      </w:pPr>
      <w:r w:rsidRPr="00071D71">
        <w:rPr>
          <w:rStyle w:val="Odwoanieprzypisudolnego"/>
        </w:rPr>
        <w:footnoteRef/>
      </w:r>
      <w:r w:rsidRPr="00071D71">
        <w:t xml:space="preserve"> Opracowano na podstawie publikowanych przez GUS informacji dotyczących </w:t>
      </w:r>
      <w:r w:rsidRPr="00071D71">
        <w:rPr>
          <w:i/>
        </w:rPr>
        <w:t>Wykorzystania technologii informacyjno-komunikacyjnych w przedsiębiorstwach i gospodarstwach domowych</w:t>
      </w:r>
      <w:r w:rsidRPr="00071D71">
        <w:t xml:space="preserve"> w 2014 r. oraz w 2021 r.</w:t>
      </w:r>
    </w:p>
  </w:footnote>
  <w:footnote w:id="5">
    <w:p w:rsidR="00D559E6" w:rsidRDefault="00D559E6">
      <w:pPr>
        <w:pStyle w:val="Tekstprzypisudolnego"/>
      </w:pPr>
      <w:r w:rsidRPr="00071D71">
        <w:rPr>
          <w:rStyle w:val="Odwoanieprzypisudolnego"/>
        </w:rPr>
        <w:footnoteRef/>
      </w:r>
      <w:r w:rsidRPr="00071D71">
        <w:t xml:space="preserve"> Opracowano na podstawie publikowanych przez GUS informacji dotyczących </w:t>
      </w:r>
      <w:r w:rsidRPr="00071D71">
        <w:rPr>
          <w:i/>
        </w:rPr>
        <w:t>Wykorzystania technologii informacyjno-komunikacyjnych w przedsiębiorstwach i gospodarstwach domowych</w:t>
      </w:r>
      <w:r w:rsidRPr="00071D71">
        <w:t xml:space="preserve"> w 2014 r. oraz w 2021 r.</w:t>
      </w:r>
    </w:p>
  </w:footnote>
  <w:footnote w:id="6">
    <w:p w:rsidR="00D559E6" w:rsidRPr="00E12096" w:rsidRDefault="00D559E6">
      <w:pPr>
        <w:pStyle w:val="Tekstprzypisudolnego"/>
      </w:pPr>
      <w:r w:rsidRPr="00E12096">
        <w:rPr>
          <w:rStyle w:val="Odwoanieprzypisudolnego"/>
        </w:rPr>
        <w:footnoteRef/>
      </w:r>
      <w:r w:rsidRPr="00E12096">
        <w:t xml:space="preserve"> W obliczeniach dotyczących 2020 roku uwzględniono szacunkową wartość PKB.</w:t>
      </w:r>
    </w:p>
  </w:footnote>
  <w:footnote w:id="7">
    <w:p w:rsidR="00D559E6" w:rsidRDefault="00D559E6">
      <w:pPr>
        <w:pStyle w:val="Tekstprzypisudolnego"/>
      </w:pPr>
      <w:r w:rsidRPr="00E12096">
        <w:rPr>
          <w:rStyle w:val="Odwoanieprzypisudolnego"/>
        </w:rPr>
        <w:footnoteRef/>
      </w:r>
      <w:r w:rsidRPr="00E12096">
        <w:t xml:space="preserve"> W obliczeniach dotyczących 2020 roku uwzględniono szacunkową wartość PKB.</w:t>
      </w:r>
    </w:p>
  </w:footnote>
  <w:footnote w:id="8">
    <w:p w:rsidR="00D559E6" w:rsidRDefault="00D559E6" w:rsidP="00513161">
      <w:pPr>
        <w:pStyle w:val="Tekstprzypisudolnego"/>
      </w:pPr>
      <w:r>
        <w:rPr>
          <w:rStyle w:val="Odwoanieprzypisudolnego"/>
        </w:rPr>
        <w:footnoteRef/>
      </w:r>
      <w:r>
        <w:t xml:space="preserve"> W przypadku wskaźników dotyczących ruchów migracyjnych, tj. B8 – </w:t>
      </w:r>
      <w:r w:rsidRPr="00283822">
        <w:t>Saldo migracji na pobyt stały wewnętrzne na 1</w:t>
      </w:r>
      <w:r>
        <w:t> </w:t>
      </w:r>
      <w:r w:rsidRPr="00283822">
        <w:t xml:space="preserve">000 ludności </w:t>
      </w:r>
      <w:r>
        <w:t>i B9 –</w:t>
      </w:r>
      <w:r w:rsidRPr="00283822">
        <w:t xml:space="preserve"> Saldo migracji </w:t>
      </w:r>
      <w:r>
        <w:t>na pobyt stały zagraniczne na 1 </w:t>
      </w:r>
      <w:r w:rsidRPr="00283822">
        <w:t>000 ludności</w:t>
      </w:r>
      <w:r>
        <w:t>, współczynnik zmienności, choć możliwy do zinterpretowania, ze względu na ujemne wartości wskaźnika przyjmowane w niektórych województwach prezentuje zdeformowany obraz, z związku z czym nie stanowi on tutaj elementu wnioskowania.</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559E6" w:rsidRPr="00217BFF" w:rsidRDefault="00D559E6" w:rsidP="004E0817">
    <w:pPr>
      <w:pStyle w:val="Nagwek"/>
      <w:ind w:firstLine="0"/>
      <w:jc w:val="center"/>
      <w:rPr>
        <w:rFonts w:ascii="Arial" w:hAnsi="Arial" w:cs="Arial"/>
        <w:sz w:val="14"/>
        <w:szCs w:val="16"/>
      </w:rPr>
    </w:pPr>
    <w:r>
      <w:rPr>
        <w:rFonts w:ascii="Arial" w:hAnsi="Arial" w:cs="Arial"/>
        <w:sz w:val="14"/>
        <w:szCs w:val="16"/>
      </w:rPr>
      <w:t>POZYCJA KONKURENCYJNA</w:t>
    </w:r>
    <w:r w:rsidRPr="004E0817">
      <w:rPr>
        <w:rFonts w:ascii="Arial" w:hAnsi="Arial" w:cs="Arial"/>
        <w:sz w:val="14"/>
        <w:szCs w:val="16"/>
      </w:rPr>
      <w:t xml:space="preserve"> WOJEWÓDZTWA WIELKOPOLSKIEGO</w:t>
    </w:r>
    <w:r>
      <w:rPr>
        <w:rFonts w:ascii="Arial" w:hAnsi="Arial" w:cs="Arial"/>
        <w:sz w:val="14"/>
        <w:szCs w:val="16"/>
      </w:rPr>
      <w:t xml:space="preserve"> W KRAJU I UNII EUROPEJSKIEJ</w:t>
    </w:r>
  </w:p>
  <w:p w:rsidR="00D559E6" w:rsidRPr="00217BFF" w:rsidRDefault="00D559E6" w:rsidP="004E0817">
    <w:pPr>
      <w:pStyle w:val="Nagwek"/>
      <w:ind w:firstLine="0"/>
      <w:jc w:val="center"/>
      <w:rPr>
        <w:rFonts w:ascii="Arial" w:hAnsi="Arial" w:cs="Arial"/>
        <w:sz w:val="4"/>
        <w:szCs w:val="6"/>
      </w:rPr>
    </w:pPr>
    <w:r>
      <w:rPr>
        <w:rFonts w:ascii="Arial" w:hAnsi="Arial" w:cs="Arial"/>
        <w:sz w:val="4"/>
        <w:szCs w:val="6"/>
      </w:rPr>
      <w:pict w14:anchorId="35AB545C">
        <v:rect id="_x0000_i1025" style="width:490.4pt;height:.5pt" o:hralign="center" o:hrstd="t" o:hrnoshade="t" o:hr="t" fillcolor="black" stroked="f"/>
      </w:pict>
    </w:r>
  </w:p>
  <w:p w:rsidR="00D559E6" w:rsidRPr="004E0817" w:rsidRDefault="00D559E6" w:rsidP="004E0817">
    <w:pPr>
      <w:ind w:firstLine="0"/>
      <w:rPr>
        <w:szCs w:val="20"/>
      </w:rP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559E6" w:rsidRPr="00E9752E" w:rsidRDefault="00D559E6" w:rsidP="00E9752E">
    <w:pPr>
      <w:tabs>
        <w:tab w:val="center" w:pos="4536"/>
        <w:tab w:val="right" w:pos="9072"/>
      </w:tabs>
      <w:ind w:firstLine="0"/>
      <w:jc w:val="center"/>
      <w:rPr>
        <w:rFonts w:ascii="Arial" w:hAnsi="Arial" w:cs="Arial"/>
        <w:sz w:val="14"/>
        <w:szCs w:val="16"/>
      </w:rPr>
    </w:pPr>
    <w:r w:rsidRPr="00E9752E">
      <w:rPr>
        <w:rFonts w:ascii="Arial" w:hAnsi="Arial" w:cs="Arial"/>
        <w:sz w:val="14"/>
        <w:szCs w:val="16"/>
      </w:rPr>
      <w:t>POZYCJA KONKURENCYJNA WOJEWÓDZTWA WIELKOPOLSKIEGO W KRAJU I UNII EUROPEJSKIEJ</w:t>
    </w:r>
  </w:p>
  <w:p w:rsidR="00D559E6" w:rsidRPr="00E9752E" w:rsidRDefault="00D559E6" w:rsidP="00E9752E">
    <w:pPr>
      <w:tabs>
        <w:tab w:val="center" w:pos="4536"/>
        <w:tab w:val="right" w:pos="9072"/>
      </w:tabs>
      <w:ind w:firstLine="0"/>
      <w:jc w:val="center"/>
      <w:rPr>
        <w:rFonts w:ascii="Arial" w:hAnsi="Arial" w:cs="Arial"/>
        <w:sz w:val="4"/>
        <w:szCs w:val="6"/>
      </w:rPr>
    </w:pPr>
    <w:r>
      <w:rPr>
        <w:rFonts w:ascii="Arial" w:hAnsi="Arial" w:cs="Arial"/>
        <w:sz w:val="4"/>
        <w:szCs w:val="6"/>
      </w:rPr>
      <w:pict w14:anchorId="05B7EE52">
        <v:rect id="_x0000_i1026" style="width:490.4pt;height:.5pt" o:hralign="center" o:hrstd="t" o:hrnoshade="t" o:hr="t" fillcolor="black" stroked="f"/>
      </w:pict>
    </w:r>
  </w:p>
  <w:p w:rsidR="00D559E6" w:rsidRPr="00E9752E" w:rsidRDefault="00D559E6" w:rsidP="00E9752E">
    <w:pPr>
      <w:ind w:firstLine="0"/>
      <w:rPr>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283D10"/>
    <w:multiLevelType w:val="hybridMultilevel"/>
    <w:tmpl w:val="8982A806"/>
    <w:lvl w:ilvl="0" w:tplc="8138CB22">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 w15:restartNumberingAfterBreak="0">
    <w:nsid w:val="046D6B7A"/>
    <w:multiLevelType w:val="hybridMultilevel"/>
    <w:tmpl w:val="AD4E18E8"/>
    <w:lvl w:ilvl="0" w:tplc="A71A0BEA">
      <w:start w:val="1"/>
      <w:numFmt w:val="lowerLetter"/>
      <w:lvlText w:val="%1)"/>
      <w:lvlJc w:val="left"/>
      <w:pPr>
        <w:tabs>
          <w:tab w:val="num" w:pos="1698"/>
        </w:tabs>
        <w:ind w:left="1698" w:hanging="990"/>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2" w15:restartNumberingAfterBreak="0">
    <w:nsid w:val="05AE040A"/>
    <w:multiLevelType w:val="multilevel"/>
    <w:tmpl w:val="C57A9054"/>
    <w:styleLink w:val="Styl4"/>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 w15:restartNumberingAfterBreak="0">
    <w:nsid w:val="08B0051C"/>
    <w:multiLevelType w:val="hybridMultilevel"/>
    <w:tmpl w:val="D8305156"/>
    <w:lvl w:ilvl="0" w:tplc="04150001">
      <w:start w:val="1"/>
      <w:numFmt w:val="bullet"/>
      <w:lvlText w:val=""/>
      <w:lvlJc w:val="left"/>
      <w:pPr>
        <w:ind w:left="720" w:hanging="360"/>
      </w:pPr>
      <w:rPr>
        <w:rFonts w:ascii="Symbol" w:hAnsi="Symbol" w:hint="default"/>
      </w:rPr>
    </w:lvl>
    <w:lvl w:ilvl="1" w:tplc="BDDAC51C">
      <w:start w:val="1"/>
      <w:numFmt w:val="bullet"/>
      <w:lvlText w:val=""/>
      <w:lvlJc w:val="left"/>
      <w:pPr>
        <w:ind w:left="1440" w:hanging="360"/>
      </w:pPr>
      <w:rPr>
        <w:rFonts w:ascii="Symbol" w:hAnsi="Symbol"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 w15:restartNumberingAfterBreak="0">
    <w:nsid w:val="09360D1B"/>
    <w:multiLevelType w:val="hybridMultilevel"/>
    <w:tmpl w:val="92D69BD4"/>
    <w:lvl w:ilvl="0" w:tplc="9C38A3AC">
      <w:start w:val="1"/>
      <w:numFmt w:val="upperRoman"/>
      <w:pStyle w:val="Nagwek1"/>
      <w:lvlText w:val="%1."/>
      <w:lvlJc w:val="left"/>
      <w:pPr>
        <w:ind w:left="360" w:hanging="360"/>
      </w:pPr>
      <w:rPr>
        <w:rFonts w:hint="default"/>
      </w:rPr>
    </w:lvl>
    <w:lvl w:ilvl="1" w:tplc="04150019">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5" w15:restartNumberingAfterBreak="0">
    <w:nsid w:val="187609BA"/>
    <w:multiLevelType w:val="hybridMultilevel"/>
    <w:tmpl w:val="0246B6E6"/>
    <w:lvl w:ilvl="0" w:tplc="359AA0B8">
      <w:start w:val="1"/>
      <w:numFmt w:val="lowerLetter"/>
      <w:lvlText w:val="%1)"/>
      <w:lvlJc w:val="left"/>
      <w:pPr>
        <w:ind w:left="927" w:hanging="360"/>
      </w:pPr>
      <w:rPr>
        <w:rFonts w:hint="default"/>
      </w:rPr>
    </w:lvl>
    <w:lvl w:ilvl="1" w:tplc="04150019" w:tentative="1">
      <w:start w:val="1"/>
      <w:numFmt w:val="lowerLetter"/>
      <w:lvlText w:val="%2."/>
      <w:lvlJc w:val="left"/>
      <w:pPr>
        <w:ind w:left="1647" w:hanging="360"/>
      </w:pPr>
    </w:lvl>
    <w:lvl w:ilvl="2" w:tplc="0415001B" w:tentative="1">
      <w:start w:val="1"/>
      <w:numFmt w:val="lowerRoman"/>
      <w:lvlText w:val="%3."/>
      <w:lvlJc w:val="right"/>
      <w:pPr>
        <w:ind w:left="2367" w:hanging="180"/>
      </w:pPr>
    </w:lvl>
    <w:lvl w:ilvl="3" w:tplc="0415000F" w:tentative="1">
      <w:start w:val="1"/>
      <w:numFmt w:val="decimal"/>
      <w:lvlText w:val="%4."/>
      <w:lvlJc w:val="left"/>
      <w:pPr>
        <w:ind w:left="3087" w:hanging="360"/>
      </w:pPr>
    </w:lvl>
    <w:lvl w:ilvl="4" w:tplc="04150019" w:tentative="1">
      <w:start w:val="1"/>
      <w:numFmt w:val="lowerLetter"/>
      <w:lvlText w:val="%5."/>
      <w:lvlJc w:val="left"/>
      <w:pPr>
        <w:ind w:left="3807" w:hanging="360"/>
      </w:pPr>
    </w:lvl>
    <w:lvl w:ilvl="5" w:tplc="0415001B" w:tentative="1">
      <w:start w:val="1"/>
      <w:numFmt w:val="lowerRoman"/>
      <w:lvlText w:val="%6."/>
      <w:lvlJc w:val="right"/>
      <w:pPr>
        <w:ind w:left="4527" w:hanging="180"/>
      </w:pPr>
    </w:lvl>
    <w:lvl w:ilvl="6" w:tplc="0415000F" w:tentative="1">
      <w:start w:val="1"/>
      <w:numFmt w:val="decimal"/>
      <w:lvlText w:val="%7."/>
      <w:lvlJc w:val="left"/>
      <w:pPr>
        <w:ind w:left="5247" w:hanging="360"/>
      </w:pPr>
    </w:lvl>
    <w:lvl w:ilvl="7" w:tplc="04150019" w:tentative="1">
      <w:start w:val="1"/>
      <w:numFmt w:val="lowerLetter"/>
      <w:lvlText w:val="%8."/>
      <w:lvlJc w:val="left"/>
      <w:pPr>
        <w:ind w:left="5967" w:hanging="360"/>
      </w:pPr>
    </w:lvl>
    <w:lvl w:ilvl="8" w:tplc="0415001B" w:tentative="1">
      <w:start w:val="1"/>
      <w:numFmt w:val="lowerRoman"/>
      <w:lvlText w:val="%9."/>
      <w:lvlJc w:val="right"/>
      <w:pPr>
        <w:ind w:left="6687" w:hanging="180"/>
      </w:pPr>
    </w:lvl>
  </w:abstractNum>
  <w:abstractNum w:abstractNumId="6" w15:restartNumberingAfterBreak="0">
    <w:nsid w:val="1A973BE7"/>
    <w:multiLevelType w:val="hybridMultilevel"/>
    <w:tmpl w:val="8736A8EE"/>
    <w:lvl w:ilvl="0" w:tplc="04150015">
      <w:start w:val="1"/>
      <w:numFmt w:val="upperLetter"/>
      <w:lvlText w:val="%1."/>
      <w:lvlJc w:val="left"/>
      <w:pPr>
        <w:tabs>
          <w:tab w:val="num" w:pos="1428"/>
        </w:tabs>
        <w:ind w:left="1428" w:hanging="360"/>
      </w:pPr>
    </w:lvl>
    <w:lvl w:ilvl="1" w:tplc="04150019" w:tentative="1">
      <w:start w:val="1"/>
      <w:numFmt w:val="lowerLetter"/>
      <w:lvlText w:val="%2."/>
      <w:lvlJc w:val="left"/>
      <w:pPr>
        <w:tabs>
          <w:tab w:val="num" w:pos="2148"/>
        </w:tabs>
        <w:ind w:left="2148" w:hanging="360"/>
      </w:pPr>
    </w:lvl>
    <w:lvl w:ilvl="2" w:tplc="0415001B" w:tentative="1">
      <w:start w:val="1"/>
      <w:numFmt w:val="lowerRoman"/>
      <w:lvlText w:val="%3."/>
      <w:lvlJc w:val="right"/>
      <w:pPr>
        <w:tabs>
          <w:tab w:val="num" w:pos="2868"/>
        </w:tabs>
        <w:ind w:left="2868" w:hanging="180"/>
      </w:pPr>
    </w:lvl>
    <w:lvl w:ilvl="3" w:tplc="0415000F" w:tentative="1">
      <w:start w:val="1"/>
      <w:numFmt w:val="decimal"/>
      <w:lvlText w:val="%4."/>
      <w:lvlJc w:val="left"/>
      <w:pPr>
        <w:tabs>
          <w:tab w:val="num" w:pos="3588"/>
        </w:tabs>
        <w:ind w:left="3588" w:hanging="360"/>
      </w:pPr>
    </w:lvl>
    <w:lvl w:ilvl="4" w:tplc="04150019" w:tentative="1">
      <w:start w:val="1"/>
      <w:numFmt w:val="lowerLetter"/>
      <w:lvlText w:val="%5."/>
      <w:lvlJc w:val="left"/>
      <w:pPr>
        <w:tabs>
          <w:tab w:val="num" w:pos="4308"/>
        </w:tabs>
        <w:ind w:left="4308" w:hanging="360"/>
      </w:pPr>
    </w:lvl>
    <w:lvl w:ilvl="5" w:tplc="0415001B" w:tentative="1">
      <w:start w:val="1"/>
      <w:numFmt w:val="lowerRoman"/>
      <w:lvlText w:val="%6."/>
      <w:lvlJc w:val="right"/>
      <w:pPr>
        <w:tabs>
          <w:tab w:val="num" w:pos="5028"/>
        </w:tabs>
        <w:ind w:left="5028" w:hanging="180"/>
      </w:pPr>
    </w:lvl>
    <w:lvl w:ilvl="6" w:tplc="0415000F" w:tentative="1">
      <w:start w:val="1"/>
      <w:numFmt w:val="decimal"/>
      <w:lvlText w:val="%7."/>
      <w:lvlJc w:val="left"/>
      <w:pPr>
        <w:tabs>
          <w:tab w:val="num" w:pos="5748"/>
        </w:tabs>
        <w:ind w:left="5748" w:hanging="360"/>
      </w:pPr>
    </w:lvl>
    <w:lvl w:ilvl="7" w:tplc="04150019" w:tentative="1">
      <w:start w:val="1"/>
      <w:numFmt w:val="lowerLetter"/>
      <w:lvlText w:val="%8."/>
      <w:lvlJc w:val="left"/>
      <w:pPr>
        <w:tabs>
          <w:tab w:val="num" w:pos="6468"/>
        </w:tabs>
        <w:ind w:left="6468" w:hanging="360"/>
      </w:pPr>
    </w:lvl>
    <w:lvl w:ilvl="8" w:tplc="0415001B" w:tentative="1">
      <w:start w:val="1"/>
      <w:numFmt w:val="lowerRoman"/>
      <w:lvlText w:val="%9."/>
      <w:lvlJc w:val="right"/>
      <w:pPr>
        <w:tabs>
          <w:tab w:val="num" w:pos="7188"/>
        </w:tabs>
        <w:ind w:left="7188" w:hanging="180"/>
      </w:pPr>
    </w:lvl>
  </w:abstractNum>
  <w:abstractNum w:abstractNumId="7" w15:restartNumberingAfterBreak="0">
    <w:nsid w:val="21352823"/>
    <w:multiLevelType w:val="hybridMultilevel"/>
    <w:tmpl w:val="ED06A08E"/>
    <w:lvl w:ilvl="0" w:tplc="B8B0B34C">
      <w:start w:val="1"/>
      <w:numFmt w:val="lowerLetter"/>
      <w:lvlText w:val="%1)"/>
      <w:lvlJc w:val="left"/>
      <w:pPr>
        <w:ind w:left="720" w:hanging="360"/>
      </w:pPr>
    </w:lvl>
    <w:lvl w:ilvl="1" w:tplc="04150001">
      <w:start w:val="1"/>
      <w:numFmt w:val="bullet"/>
      <w:lvlText w:val=""/>
      <w:lvlJc w:val="left"/>
      <w:pPr>
        <w:ind w:left="1440" w:hanging="360"/>
      </w:pPr>
      <w:rPr>
        <w:rFonts w:ascii="Symbol" w:hAnsi="Symbol"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 w15:restartNumberingAfterBreak="0">
    <w:nsid w:val="23116C26"/>
    <w:multiLevelType w:val="hybridMultilevel"/>
    <w:tmpl w:val="5C9ADAEE"/>
    <w:lvl w:ilvl="0" w:tplc="04150001">
      <w:start w:val="1"/>
      <w:numFmt w:val="bullet"/>
      <w:lvlText w:val=""/>
      <w:lvlJc w:val="left"/>
      <w:pPr>
        <w:ind w:left="720" w:hanging="360"/>
      </w:pPr>
      <w:rPr>
        <w:rFonts w:ascii="Symbol" w:hAnsi="Symbol"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 w15:restartNumberingAfterBreak="0">
    <w:nsid w:val="264842E5"/>
    <w:multiLevelType w:val="hybridMultilevel"/>
    <w:tmpl w:val="99EEDC72"/>
    <w:lvl w:ilvl="0" w:tplc="04150015">
      <w:start w:val="1"/>
      <w:numFmt w:val="upperLetter"/>
      <w:lvlText w:val="%1."/>
      <w:lvlJc w:val="left"/>
      <w:pPr>
        <w:tabs>
          <w:tab w:val="num" w:pos="1428"/>
        </w:tabs>
        <w:ind w:left="1428" w:hanging="360"/>
      </w:pPr>
    </w:lvl>
    <w:lvl w:ilvl="1" w:tplc="04150019" w:tentative="1">
      <w:start w:val="1"/>
      <w:numFmt w:val="lowerLetter"/>
      <w:lvlText w:val="%2."/>
      <w:lvlJc w:val="left"/>
      <w:pPr>
        <w:tabs>
          <w:tab w:val="num" w:pos="2148"/>
        </w:tabs>
        <w:ind w:left="2148" w:hanging="360"/>
      </w:pPr>
    </w:lvl>
    <w:lvl w:ilvl="2" w:tplc="0415001B" w:tentative="1">
      <w:start w:val="1"/>
      <w:numFmt w:val="lowerRoman"/>
      <w:lvlText w:val="%3."/>
      <w:lvlJc w:val="right"/>
      <w:pPr>
        <w:tabs>
          <w:tab w:val="num" w:pos="2868"/>
        </w:tabs>
        <w:ind w:left="2868" w:hanging="180"/>
      </w:pPr>
    </w:lvl>
    <w:lvl w:ilvl="3" w:tplc="0415000F" w:tentative="1">
      <w:start w:val="1"/>
      <w:numFmt w:val="decimal"/>
      <w:lvlText w:val="%4."/>
      <w:lvlJc w:val="left"/>
      <w:pPr>
        <w:tabs>
          <w:tab w:val="num" w:pos="3588"/>
        </w:tabs>
        <w:ind w:left="3588" w:hanging="360"/>
      </w:pPr>
    </w:lvl>
    <w:lvl w:ilvl="4" w:tplc="04150019" w:tentative="1">
      <w:start w:val="1"/>
      <w:numFmt w:val="lowerLetter"/>
      <w:lvlText w:val="%5."/>
      <w:lvlJc w:val="left"/>
      <w:pPr>
        <w:tabs>
          <w:tab w:val="num" w:pos="4308"/>
        </w:tabs>
        <w:ind w:left="4308" w:hanging="360"/>
      </w:pPr>
    </w:lvl>
    <w:lvl w:ilvl="5" w:tplc="0415001B" w:tentative="1">
      <w:start w:val="1"/>
      <w:numFmt w:val="lowerRoman"/>
      <w:lvlText w:val="%6."/>
      <w:lvlJc w:val="right"/>
      <w:pPr>
        <w:tabs>
          <w:tab w:val="num" w:pos="5028"/>
        </w:tabs>
        <w:ind w:left="5028" w:hanging="180"/>
      </w:pPr>
    </w:lvl>
    <w:lvl w:ilvl="6" w:tplc="0415000F" w:tentative="1">
      <w:start w:val="1"/>
      <w:numFmt w:val="decimal"/>
      <w:lvlText w:val="%7."/>
      <w:lvlJc w:val="left"/>
      <w:pPr>
        <w:tabs>
          <w:tab w:val="num" w:pos="5748"/>
        </w:tabs>
        <w:ind w:left="5748" w:hanging="360"/>
      </w:pPr>
    </w:lvl>
    <w:lvl w:ilvl="7" w:tplc="04150019" w:tentative="1">
      <w:start w:val="1"/>
      <w:numFmt w:val="lowerLetter"/>
      <w:lvlText w:val="%8."/>
      <w:lvlJc w:val="left"/>
      <w:pPr>
        <w:tabs>
          <w:tab w:val="num" w:pos="6468"/>
        </w:tabs>
        <w:ind w:left="6468" w:hanging="360"/>
      </w:pPr>
    </w:lvl>
    <w:lvl w:ilvl="8" w:tplc="0415001B" w:tentative="1">
      <w:start w:val="1"/>
      <w:numFmt w:val="lowerRoman"/>
      <w:lvlText w:val="%9."/>
      <w:lvlJc w:val="right"/>
      <w:pPr>
        <w:tabs>
          <w:tab w:val="num" w:pos="7188"/>
        </w:tabs>
        <w:ind w:left="7188" w:hanging="180"/>
      </w:pPr>
    </w:lvl>
  </w:abstractNum>
  <w:abstractNum w:abstractNumId="10" w15:restartNumberingAfterBreak="0">
    <w:nsid w:val="2719229D"/>
    <w:multiLevelType w:val="hybridMultilevel"/>
    <w:tmpl w:val="12640444"/>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 w15:restartNumberingAfterBreak="0">
    <w:nsid w:val="3AC5594B"/>
    <w:multiLevelType w:val="hybridMultilevel"/>
    <w:tmpl w:val="19FE965C"/>
    <w:lvl w:ilvl="0" w:tplc="C99A9312">
      <w:start w:val="1"/>
      <w:numFmt w:val="lowerLetter"/>
      <w:lvlText w:val="%1)"/>
      <w:lvlJc w:val="left"/>
      <w:pPr>
        <w:ind w:left="720"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 w15:restartNumberingAfterBreak="0">
    <w:nsid w:val="3F944865"/>
    <w:multiLevelType w:val="hybridMultilevel"/>
    <w:tmpl w:val="12F836C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42F317F2"/>
    <w:multiLevelType w:val="hybridMultilevel"/>
    <w:tmpl w:val="559E0816"/>
    <w:lvl w:ilvl="0" w:tplc="B83C7DC6">
      <w:start w:val="1"/>
      <w:numFmt w:val="lowerLetter"/>
      <w:pStyle w:val="Pktabc"/>
      <w:lvlText w:val="%1)"/>
      <w:lvlJc w:val="left"/>
      <w:pPr>
        <w:ind w:left="1287" w:hanging="360"/>
      </w:pPr>
    </w:lvl>
    <w:lvl w:ilvl="1" w:tplc="04150019" w:tentative="1">
      <w:start w:val="1"/>
      <w:numFmt w:val="lowerLetter"/>
      <w:lvlText w:val="%2."/>
      <w:lvlJc w:val="left"/>
      <w:pPr>
        <w:ind w:left="2007" w:hanging="360"/>
      </w:pPr>
    </w:lvl>
    <w:lvl w:ilvl="2" w:tplc="0415001B" w:tentative="1">
      <w:start w:val="1"/>
      <w:numFmt w:val="lowerRoman"/>
      <w:lvlText w:val="%3."/>
      <w:lvlJc w:val="right"/>
      <w:pPr>
        <w:ind w:left="2727" w:hanging="180"/>
      </w:pPr>
    </w:lvl>
    <w:lvl w:ilvl="3" w:tplc="0415000F" w:tentative="1">
      <w:start w:val="1"/>
      <w:numFmt w:val="decimal"/>
      <w:lvlText w:val="%4."/>
      <w:lvlJc w:val="left"/>
      <w:pPr>
        <w:ind w:left="3447" w:hanging="360"/>
      </w:pPr>
    </w:lvl>
    <w:lvl w:ilvl="4" w:tplc="04150019" w:tentative="1">
      <w:start w:val="1"/>
      <w:numFmt w:val="lowerLetter"/>
      <w:lvlText w:val="%5."/>
      <w:lvlJc w:val="left"/>
      <w:pPr>
        <w:ind w:left="4167" w:hanging="360"/>
      </w:pPr>
    </w:lvl>
    <w:lvl w:ilvl="5" w:tplc="0415001B" w:tentative="1">
      <w:start w:val="1"/>
      <w:numFmt w:val="lowerRoman"/>
      <w:lvlText w:val="%6."/>
      <w:lvlJc w:val="right"/>
      <w:pPr>
        <w:ind w:left="4887" w:hanging="180"/>
      </w:pPr>
    </w:lvl>
    <w:lvl w:ilvl="6" w:tplc="0415000F" w:tentative="1">
      <w:start w:val="1"/>
      <w:numFmt w:val="decimal"/>
      <w:lvlText w:val="%7."/>
      <w:lvlJc w:val="left"/>
      <w:pPr>
        <w:ind w:left="5607" w:hanging="360"/>
      </w:pPr>
    </w:lvl>
    <w:lvl w:ilvl="7" w:tplc="04150019" w:tentative="1">
      <w:start w:val="1"/>
      <w:numFmt w:val="lowerLetter"/>
      <w:lvlText w:val="%8."/>
      <w:lvlJc w:val="left"/>
      <w:pPr>
        <w:ind w:left="6327" w:hanging="360"/>
      </w:pPr>
    </w:lvl>
    <w:lvl w:ilvl="8" w:tplc="0415001B" w:tentative="1">
      <w:start w:val="1"/>
      <w:numFmt w:val="lowerRoman"/>
      <w:lvlText w:val="%9."/>
      <w:lvlJc w:val="right"/>
      <w:pPr>
        <w:ind w:left="7047" w:hanging="180"/>
      </w:pPr>
    </w:lvl>
  </w:abstractNum>
  <w:abstractNum w:abstractNumId="14" w15:restartNumberingAfterBreak="0">
    <w:nsid w:val="45131C0C"/>
    <w:multiLevelType w:val="multilevel"/>
    <w:tmpl w:val="38C4282E"/>
    <w:lvl w:ilvl="0">
      <w:start w:val="1"/>
      <w:numFmt w:val="decimal"/>
      <w:pStyle w:val="Nagwek2"/>
      <w:lvlText w:val="%1."/>
      <w:lvlJc w:val="left"/>
      <w:pPr>
        <w:ind w:left="360" w:hanging="360"/>
      </w:pPr>
      <w:rPr>
        <w:rFonts w:hint="default"/>
      </w:rPr>
    </w:lvl>
    <w:lvl w:ilvl="1">
      <w:start w:val="1"/>
      <w:numFmt w:val="decimal"/>
      <w:pStyle w:val="Nagwek3"/>
      <w:lvlText w:val="%1.%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 w15:restartNumberingAfterBreak="0">
    <w:nsid w:val="45F051EE"/>
    <w:multiLevelType w:val="hybridMultilevel"/>
    <w:tmpl w:val="A4026226"/>
    <w:lvl w:ilvl="0" w:tplc="04150001">
      <w:start w:val="1"/>
      <w:numFmt w:val="bullet"/>
      <w:lvlText w:val=""/>
      <w:lvlJc w:val="left"/>
      <w:pPr>
        <w:ind w:left="720" w:hanging="360"/>
      </w:pPr>
      <w:rPr>
        <w:rFonts w:ascii="Symbol" w:hAnsi="Symbo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 w15:restartNumberingAfterBreak="0">
    <w:nsid w:val="4BE54E72"/>
    <w:multiLevelType w:val="hybridMultilevel"/>
    <w:tmpl w:val="A86E379A"/>
    <w:lvl w:ilvl="0" w:tplc="8B3CED98">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 w15:restartNumberingAfterBreak="0">
    <w:nsid w:val="53A11DE3"/>
    <w:multiLevelType w:val="hybridMultilevel"/>
    <w:tmpl w:val="78689810"/>
    <w:lvl w:ilvl="0" w:tplc="8D22BA54">
      <w:start w:val="1"/>
      <w:numFmt w:val="bullet"/>
      <w:pStyle w:val="Pktkrop"/>
      <w:lvlText w:val=""/>
      <w:lvlJc w:val="left"/>
      <w:pPr>
        <w:ind w:left="1004" w:hanging="360"/>
      </w:pPr>
      <w:rPr>
        <w:rFonts w:ascii="Symbol" w:hAnsi="Symbol" w:hint="default"/>
      </w:rPr>
    </w:lvl>
    <w:lvl w:ilvl="1" w:tplc="04150003">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18" w15:restartNumberingAfterBreak="0">
    <w:nsid w:val="5918430B"/>
    <w:multiLevelType w:val="hybridMultilevel"/>
    <w:tmpl w:val="FCC4B7BC"/>
    <w:lvl w:ilvl="0" w:tplc="35623788">
      <w:start w:val="1"/>
      <w:numFmt w:val="bullet"/>
      <w:lvlText w:val=""/>
      <w:lvlJc w:val="left"/>
      <w:pPr>
        <w:ind w:left="1647" w:hanging="360"/>
      </w:pPr>
      <w:rPr>
        <w:rFonts w:ascii="Symbol" w:hAnsi="Symbol" w:hint="default"/>
      </w:rPr>
    </w:lvl>
    <w:lvl w:ilvl="1" w:tplc="04150003" w:tentative="1">
      <w:start w:val="1"/>
      <w:numFmt w:val="bullet"/>
      <w:lvlText w:val="o"/>
      <w:lvlJc w:val="left"/>
      <w:pPr>
        <w:ind w:left="2367" w:hanging="360"/>
      </w:pPr>
      <w:rPr>
        <w:rFonts w:ascii="Courier New" w:hAnsi="Courier New" w:cs="Courier New" w:hint="default"/>
      </w:rPr>
    </w:lvl>
    <w:lvl w:ilvl="2" w:tplc="04150005" w:tentative="1">
      <w:start w:val="1"/>
      <w:numFmt w:val="bullet"/>
      <w:lvlText w:val=""/>
      <w:lvlJc w:val="left"/>
      <w:pPr>
        <w:ind w:left="3087" w:hanging="360"/>
      </w:pPr>
      <w:rPr>
        <w:rFonts w:ascii="Wingdings" w:hAnsi="Wingdings" w:hint="default"/>
      </w:rPr>
    </w:lvl>
    <w:lvl w:ilvl="3" w:tplc="04150001" w:tentative="1">
      <w:start w:val="1"/>
      <w:numFmt w:val="bullet"/>
      <w:lvlText w:val=""/>
      <w:lvlJc w:val="left"/>
      <w:pPr>
        <w:ind w:left="3807" w:hanging="360"/>
      </w:pPr>
      <w:rPr>
        <w:rFonts w:ascii="Symbol" w:hAnsi="Symbol" w:hint="default"/>
      </w:rPr>
    </w:lvl>
    <w:lvl w:ilvl="4" w:tplc="04150003" w:tentative="1">
      <w:start w:val="1"/>
      <w:numFmt w:val="bullet"/>
      <w:lvlText w:val="o"/>
      <w:lvlJc w:val="left"/>
      <w:pPr>
        <w:ind w:left="4527" w:hanging="360"/>
      </w:pPr>
      <w:rPr>
        <w:rFonts w:ascii="Courier New" w:hAnsi="Courier New" w:cs="Courier New" w:hint="default"/>
      </w:rPr>
    </w:lvl>
    <w:lvl w:ilvl="5" w:tplc="04150005" w:tentative="1">
      <w:start w:val="1"/>
      <w:numFmt w:val="bullet"/>
      <w:lvlText w:val=""/>
      <w:lvlJc w:val="left"/>
      <w:pPr>
        <w:ind w:left="5247" w:hanging="360"/>
      </w:pPr>
      <w:rPr>
        <w:rFonts w:ascii="Wingdings" w:hAnsi="Wingdings" w:hint="default"/>
      </w:rPr>
    </w:lvl>
    <w:lvl w:ilvl="6" w:tplc="04150001" w:tentative="1">
      <w:start w:val="1"/>
      <w:numFmt w:val="bullet"/>
      <w:lvlText w:val=""/>
      <w:lvlJc w:val="left"/>
      <w:pPr>
        <w:ind w:left="5967" w:hanging="360"/>
      </w:pPr>
      <w:rPr>
        <w:rFonts w:ascii="Symbol" w:hAnsi="Symbol" w:hint="default"/>
      </w:rPr>
    </w:lvl>
    <w:lvl w:ilvl="7" w:tplc="04150003" w:tentative="1">
      <w:start w:val="1"/>
      <w:numFmt w:val="bullet"/>
      <w:lvlText w:val="o"/>
      <w:lvlJc w:val="left"/>
      <w:pPr>
        <w:ind w:left="6687" w:hanging="360"/>
      </w:pPr>
      <w:rPr>
        <w:rFonts w:ascii="Courier New" w:hAnsi="Courier New" w:cs="Courier New" w:hint="default"/>
      </w:rPr>
    </w:lvl>
    <w:lvl w:ilvl="8" w:tplc="04150005" w:tentative="1">
      <w:start w:val="1"/>
      <w:numFmt w:val="bullet"/>
      <w:lvlText w:val=""/>
      <w:lvlJc w:val="left"/>
      <w:pPr>
        <w:ind w:left="7407" w:hanging="360"/>
      </w:pPr>
      <w:rPr>
        <w:rFonts w:ascii="Wingdings" w:hAnsi="Wingdings" w:hint="default"/>
      </w:rPr>
    </w:lvl>
  </w:abstractNum>
  <w:abstractNum w:abstractNumId="19" w15:restartNumberingAfterBreak="0">
    <w:nsid w:val="65B63780"/>
    <w:multiLevelType w:val="hybridMultilevel"/>
    <w:tmpl w:val="DC16E6FC"/>
    <w:lvl w:ilvl="0" w:tplc="FEE896FA">
      <w:start w:val="1"/>
      <w:numFmt w:val="bullet"/>
      <w:pStyle w:val="Akapitzlis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686F29BE"/>
    <w:multiLevelType w:val="hybridMultilevel"/>
    <w:tmpl w:val="9EF8FF3A"/>
    <w:lvl w:ilvl="0" w:tplc="0142B3EA">
      <w:start w:val="1"/>
      <w:numFmt w:val="upperRoman"/>
      <w:lvlText w:val="%1."/>
      <w:lvlJc w:val="right"/>
      <w:pPr>
        <w:ind w:left="1146" w:hanging="360"/>
      </w:pPr>
    </w:lvl>
    <w:lvl w:ilvl="1" w:tplc="04150019">
      <w:start w:val="1"/>
      <w:numFmt w:val="lowerLetter"/>
      <w:lvlText w:val="%2."/>
      <w:lvlJc w:val="left"/>
      <w:pPr>
        <w:ind w:left="1866" w:hanging="360"/>
      </w:pPr>
    </w:lvl>
    <w:lvl w:ilvl="2" w:tplc="0415001B" w:tentative="1">
      <w:start w:val="1"/>
      <w:numFmt w:val="lowerRoman"/>
      <w:lvlText w:val="%3."/>
      <w:lvlJc w:val="right"/>
      <w:pPr>
        <w:ind w:left="2586" w:hanging="180"/>
      </w:pPr>
    </w:lvl>
    <w:lvl w:ilvl="3" w:tplc="0415000F" w:tentative="1">
      <w:start w:val="1"/>
      <w:numFmt w:val="decimal"/>
      <w:lvlText w:val="%4."/>
      <w:lvlJc w:val="left"/>
      <w:pPr>
        <w:ind w:left="3306" w:hanging="360"/>
      </w:pPr>
    </w:lvl>
    <w:lvl w:ilvl="4" w:tplc="04150019" w:tentative="1">
      <w:start w:val="1"/>
      <w:numFmt w:val="lowerLetter"/>
      <w:lvlText w:val="%5."/>
      <w:lvlJc w:val="left"/>
      <w:pPr>
        <w:ind w:left="4026" w:hanging="360"/>
      </w:pPr>
    </w:lvl>
    <w:lvl w:ilvl="5" w:tplc="0415001B" w:tentative="1">
      <w:start w:val="1"/>
      <w:numFmt w:val="lowerRoman"/>
      <w:lvlText w:val="%6."/>
      <w:lvlJc w:val="right"/>
      <w:pPr>
        <w:ind w:left="4746" w:hanging="180"/>
      </w:pPr>
    </w:lvl>
    <w:lvl w:ilvl="6" w:tplc="0415000F" w:tentative="1">
      <w:start w:val="1"/>
      <w:numFmt w:val="decimal"/>
      <w:lvlText w:val="%7."/>
      <w:lvlJc w:val="left"/>
      <w:pPr>
        <w:ind w:left="5466" w:hanging="360"/>
      </w:pPr>
    </w:lvl>
    <w:lvl w:ilvl="7" w:tplc="04150019" w:tentative="1">
      <w:start w:val="1"/>
      <w:numFmt w:val="lowerLetter"/>
      <w:lvlText w:val="%8."/>
      <w:lvlJc w:val="left"/>
      <w:pPr>
        <w:ind w:left="6186" w:hanging="360"/>
      </w:pPr>
    </w:lvl>
    <w:lvl w:ilvl="8" w:tplc="0415001B" w:tentative="1">
      <w:start w:val="1"/>
      <w:numFmt w:val="lowerRoman"/>
      <w:lvlText w:val="%9."/>
      <w:lvlJc w:val="right"/>
      <w:pPr>
        <w:ind w:left="6906" w:hanging="180"/>
      </w:pPr>
    </w:lvl>
  </w:abstractNum>
  <w:abstractNum w:abstractNumId="21" w15:restartNumberingAfterBreak="0">
    <w:nsid w:val="6B451445"/>
    <w:multiLevelType w:val="hybridMultilevel"/>
    <w:tmpl w:val="4C388E7C"/>
    <w:lvl w:ilvl="0" w:tplc="953A510E">
      <w:start w:val="1"/>
      <w:numFmt w:val="bullet"/>
      <w:pStyle w:val="Pktkres"/>
      <w:lvlText w:val="­"/>
      <w:lvlJc w:val="left"/>
      <w:pPr>
        <w:ind w:left="1004" w:hanging="360"/>
      </w:pPr>
      <w:rPr>
        <w:rFonts w:ascii="Courier New" w:hAnsi="Courier New" w:hint="default"/>
      </w:rPr>
    </w:lvl>
    <w:lvl w:ilvl="1" w:tplc="04150003">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22" w15:restartNumberingAfterBreak="0">
    <w:nsid w:val="6FE60805"/>
    <w:multiLevelType w:val="hybridMultilevel"/>
    <w:tmpl w:val="DB608B0A"/>
    <w:lvl w:ilvl="0" w:tplc="670A4F9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74151AC3"/>
    <w:multiLevelType w:val="hybridMultilevel"/>
    <w:tmpl w:val="A93602F4"/>
    <w:lvl w:ilvl="0" w:tplc="04150001">
      <w:start w:val="1"/>
      <w:numFmt w:val="bullet"/>
      <w:lvlText w:val=""/>
      <w:lvlJc w:val="left"/>
      <w:pPr>
        <w:ind w:left="1647" w:hanging="360"/>
      </w:pPr>
      <w:rPr>
        <w:rFonts w:ascii="Symbol" w:hAnsi="Symbol" w:hint="default"/>
      </w:rPr>
    </w:lvl>
    <w:lvl w:ilvl="1" w:tplc="04150003" w:tentative="1">
      <w:start w:val="1"/>
      <w:numFmt w:val="bullet"/>
      <w:lvlText w:val="o"/>
      <w:lvlJc w:val="left"/>
      <w:pPr>
        <w:ind w:left="2367" w:hanging="360"/>
      </w:pPr>
      <w:rPr>
        <w:rFonts w:ascii="Courier New" w:hAnsi="Courier New" w:cs="Courier New" w:hint="default"/>
      </w:rPr>
    </w:lvl>
    <w:lvl w:ilvl="2" w:tplc="04150005" w:tentative="1">
      <w:start w:val="1"/>
      <w:numFmt w:val="bullet"/>
      <w:lvlText w:val=""/>
      <w:lvlJc w:val="left"/>
      <w:pPr>
        <w:ind w:left="3087" w:hanging="360"/>
      </w:pPr>
      <w:rPr>
        <w:rFonts w:ascii="Wingdings" w:hAnsi="Wingdings" w:hint="default"/>
      </w:rPr>
    </w:lvl>
    <w:lvl w:ilvl="3" w:tplc="04150001" w:tentative="1">
      <w:start w:val="1"/>
      <w:numFmt w:val="bullet"/>
      <w:lvlText w:val=""/>
      <w:lvlJc w:val="left"/>
      <w:pPr>
        <w:ind w:left="3807" w:hanging="360"/>
      </w:pPr>
      <w:rPr>
        <w:rFonts w:ascii="Symbol" w:hAnsi="Symbol" w:hint="default"/>
      </w:rPr>
    </w:lvl>
    <w:lvl w:ilvl="4" w:tplc="04150003" w:tentative="1">
      <w:start w:val="1"/>
      <w:numFmt w:val="bullet"/>
      <w:lvlText w:val="o"/>
      <w:lvlJc w:val="left"/>
      <w:pPr>
        <w:ind w:left="4527" w:hanging="360"/>
      </w:pPr>
      <w:rPr>
        <w:rFonts w:ascii="Courier New" w:hAnsi="Courier New" w:cs="Courier New" w:hint="default"/>
      </w:rPr>
    </w:lvl>
    <w:lvl w:ilvl="5" w:tplc="04150005" w:tentative="1">
      <w:start w:val="1"/>
      <w:numFmt w:val="bullet"/>
      <w:lvlText w:val=""/>
      <w:lvlJc w:val="left"/>
      <w:pPr>
        <w:ind w:left="5247" w:hanging="360"/>
      </w:pPr>
      <w:rPr>
        <w:rFonts w:ascii="Wingdings" w:hAnsi="Wingdings" w:hint="default"/>
      </w:rPr>
    </w:lvl>
    <w:lvl w:ilvl="6" w:tplc="04150001" w:tentative="1">
      <w:start w:val="1"/>
      <w:numFmt w:val="bullet"/>
      <w:lvlText w:val=""/>
      <w:lvlJc w:val="left"/>
      <w:pPr>
        <w:ind w:left="5967" w:hanging="360"/>
      </w:pPr>
      <w:rPr>
        <w:rFonts w:ascii="Symbol" w:hAnsi="Symbol" w:hint="default"/>
      </w:rPr>
    </w:lvl>
    <w:lvl w:ilvl="7" w:tplc="04150003" w:tentative="1">
      <w:start w:val="1"/>
      <w:numFmt w:val="bullet"/>
      <w:lvlText w:val="o"/>
      <w:lvlJc w:val="left"/>
      <w:pPr>
        <w:ind w:left="6687" w:hanging="360"/>
      </w:pPr>
      <w:rPr>
        <w:rFonts w:ascii="Courier New" w:hAnsi="Courier New" w:cs="Courier New" w:hint="default"/>
      </w:rPr>
    </w:lvl>
    <w:lvl w:ilvl="8" w:tplc="04150005" w:tentative="1">
      <w:start w:val="1"/>
      <w:numFmt w:val="bullet"/>
      <w:lvlText w:val=""/>
      <w:lvlJc w:val="left"/>
      <w:pPr>
        <w:ind w:left="7407" w:hanging="360"/>
      </w:pPr>
      <w:rPr>
        <w:rFonts w:ascii="Wingdings" w:hAnsi="Wingdings" w:hint="default"/>
      </w:rPr>
    </w:lvl>
  </w:abstractNum>
  <w:abstractNum w:abstractNumId="24" w15:restartNumberingAfterBreak="0">
    <w:nsid w:val="7647450D"/>
    <w:multiLevelType w:val="hybridMultilevel"/>
    <w:tmpl w:val="886AEAD0"/>
    <w:lvl w:ilvl="0" w:tplc="BACCD58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77AE2EC2"/>
    <w:multiLevelType w:val="hybridMultilevel"/>
    <w:tmpl w:val="A7609B5E"/>
    <w:lvl w:ilvl="0" w:tplc="E74861B0">
      <w:start w:val="1"/>
      <w:numFmt w:val="lowerLetter"/>
      <w:lvlText w:val="%1)"/>
      <w:lvlJc w:val="left"/>
      <w:pPr>
        <w:ind w:left="927" w:hanging="360"/>
      </w:pPr>
      <w:rPr>
        <w:rFonts w:hint="default"/>
      </w:rPr>
    </w:lvl>
    <w:lvl w:ilvl="1" w:tplc="04150019" w:tentative="1">
      <w:start w:val="1"/>
      <w:numFmt w:val="lowerLetter"/>
      <w:lvlText w:val="%2."/>
      <w:lvlJc w:val="left"/>
      <w:pPr>
        <w:ind w:left="1647" w:hanging="360"/>
      </w:pPr>
    </w:lvl>
    <w:lvl w:ilvl="2" w:tplc="0415001B" w:tentative="1">
      <w:start w:val="1"/>
      <w:numFmt w:val="lowerRoman"/>
      <w:lvlText w:val="%3."/>
      <w:lvlJc w:val="right"/>
      <w:pPr>
        <w:ind w:left="2367" w:hanging="180"/>
      </w:pPr>
    </w:lvl>
    <w:lvl w:ilvl="3" w:tplc="0415000F" w:tentative="1">
      <w:start w:val="1"/>
      <w:numFmt w:val="decimal"/>
      <w:lvlText w:val="%4."/>
      <w:lvlJc w:val="left"/>
      <w:pPr>
        <w:ind w:left="3087" w:hanging="360"/>
      </w:pPr>
    </w:lvl>
    <w:lvl w:ilvl="4" w:tplc="04150019" w:tentative="1">
      <w:start w:val="1"/>
      <w:numFmt w:val="lowerLetter"/>
      <w:lvlText w:val="%5."/>
      <w:lvlJc w:val="left"/>
      <w:pPr>
        <w:ind w:left="3807" w:hanging="360"/>
      </w:pPr>
    </w:lvl>
    <w:lvl w:ilvl="5" w:tplc="0415001B" w:tentative="1">
      <w:start w:val="1"/>
      <w:numFmt w:val="lowerRoman"/>
      <w:lvlText w:val="%6."/>
      <w:lvlJc w:val="right"/>
      <w:pPr>
        <w:ind w:left="4527" w:hanging="180"/>
      </w:pPr>
    </w:lvl>
    <w:lvl w:ilvl="6" w:tplc="0415000F" w:tentative="1">
      <w:start w:val="1"/>
      <w:numFmt w:val="decimal"/>
      <w:lvlText w:val="%7."/>
      <w:lvlJc w:val="left"/>
      <w:pPr>
        <w:ind w:left="5247" w:hanging="360"/>
      </w:pPr>
    </w:lvl>
    <w:lvl w:ilvl="7" w:tplc="04150019" w:tentative="1">
      <w:start w:val="1"/>
      <w:numFmt w:val="lowerLetter"/>
      <w:lvlText w:val="%8."/>
      <w:lvlJc w:val="left"/>
      <w:pPr>
        <w:ind w:left="5967" w:hanging="360"/>
      </w:pPr>
    </w:lvl>
    <w:lvl w:ilvl="8" w:tplc="0415001B" w:tentative="1">
      <w:start w:val="1"/>
      <w:numFmt w:val="lowerRoman"/>
      <w:lvlText w:val="%9."/>
      <w:lvlJc w:val="right"/>
      <w:pPr>
        <w:ind w:left="6687" w:hanging="180"/>
      </w:pPr>
    </w:lvl>
  </w:abstractNum>
  <w:num w:numId="1">
    <w:abstractNumId w:val="17"/>
  </w:num>
  <w:num w:numId="2">
    <w:abstractNumId w:val="21"/>
  </w:num>
  <w:num w:numId="3">
    <w:abstractNumId w:val="2"/>
  </w:num>
  <w:num w:numId="4">
    <w:abstractNumId w:val="14"/>
  </w:num>
  <w:num w:numId="5">
    <w:abstractNumId w:val="13"/>
  </w:num>
  <w:num w:numId="6">
    <w:abstractNumId w:val="22"/>
  </w:num>
  <w:num w:numId="7">
    <w:abstractNumId w:val="20"/>
  </w:num>
  <w:num w:numId="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4"/>
  </w:num>
  <w:num w:numId="1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9"/>
  </w:num>
  <w:num w:numId="12">
    <w:abstractNumId w:val="19"/>
  </w:num>
  <w:num w:numId="1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
  </w:num>
  <w:num w:numId="15">
    <w:abstractNumId w:val="6"/>
  </w:num>
  <w:num w:numId="16">
    <w:abstractNumId w:val="4"/>
  </w:num>
  <w:num w:numId="17">
    <w:abstractNumId w:val="12"/>
  </w:num>
  <w:num w:numId="18">
    <w:abstractNumId w:val="14"/>
  </w:num>
  <w:num w:numId="19">
    <w:abstractNumId w:val="25"/>
  </w:num>
  <w:num w:numId="20">
    <w:abstractNumId w:val="5"/>
  </w:num>
  <w:num w:numId="21">
    <w:abstractNumId w:val="5"/>
    <w:lvlOverride w:ilvl="0">
      <w:startOverride w:val="1"/>
    </w:lvlOverride>
  </w:num>
  <w:num w:numId="22">
    <w:abstractNumId w:val="18"/>
  </w:num>
  <w:num w:numId="23">
    <w:abstractNumId w:val="0"/>
  </w:num>
  <w:num w:numId="24">
    <w:abstractNumId w:val="23"/>
  </w:num>
  <w:num w:numId="25">
    <w:abstractNumId w:val="0"/>
    <w:lvlOverride w:ilvl="0">
      <w:startOverride w:val="1"/>
    </w:lvlOverride>
  </w:num>
  <w:num w:numId="26">
    <w:abstractNumId w:val="15"/>
  </w:num>
  <w:num w:numId="27">
    <w:abstractNumId w:val="15"/>
    <w:lvlOverride w:ilvl="0">
      <w:startOverride w:val="1"/>
    </w:lvlOverride>
  </w:num>
  <w:num w:numId="28">
    <w:abstractNumId w:val="8"/>
  </w:num>
  <w:num w:numId="29">
    <w:abstractNumId w:val="3"/>
  </w:num>
  <w:num w:numId="30">
    <w:abstractNumId w:val="16"/>
  </w:num>
  <w:num w:numId="31">
    <w:abstractNumId w:val="11"/>
  </w:num>
  <w:num w:numId="32">
    <w:abstractNumId w:val="10"/>
  </w:num>
  <w:num w:numId="33">
    <w:abstractNumId w:val="11"/>
    <w:lvlOverride w:ilvl="0">
      <w:startOverride w:val="1"/>
    </w:lvlOverride>
  </w:num>
  <w:num w:numId="34">
    <w:abstractNumId w:val="7"/>
  </w:num>
  <w:num w:numId="35">
    <w:abstractNumId w:val="4"/>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C57A9"/>
    <w:rsid w:val="00000F4E"/>
    <w:rsid w:val="00000FF6"/>
    <w:rsid w:val="000020A2"/>
    <w:rsid w:val="00002D50"/>
    <w:rsid w:val="00003B9B"/>
    <w:rsid w:val="00003F2A"/>
    <w:rsid w:val="00006705"/>
    <w:rsid w:val="00006D7B"/>
    <w:rsid w:val="00006FC2"/>
    <w:rsid w:val="0000740B"/>
    <w:rsid w:val="000118A1"/>
    <w:rsid w:val="00012553"/>
    <w:rsid w:val="0001258E"/>
    <w:rsid w:val="00012A77"/>
    <w:rsid w:val="00012CB8"/>
    <w:rsid w:val="0001330C"/>
    <w:rsid w:val="0001348D"/>
    <w:rsid w:val="0001407A"/>
    <w:rsid w:val="00014092"/>
    <w:rsid w:val="00014338"/>
    <w:rsid w:val="000155DA"/>
    <w:rsid w:val="00016DC0"/>
    <w:rsid w:val="00016FA9"/>
    <w:rsid w:val="00016FD3"/>
    <w:rsid w:val="000177D7"/>
    <w:rsid w:val="0001787B"/>
    <w:rsid w:val="00017E96"/>
    <w:rsid w:val="00021843"/>
    <w:rsid w:val="00021C97"/>
    <w:rsid w:val="00023702"/>
    <w:rsid w:val="00023832"/>
    <w:rsid w:val="000241A2"/>
    <w:rsid w:val="0002535B"/>
    <w:rsid w:val="00025AEC"/>
    <w:rsid w:val="00027506"/>
    <w:rsid w:val="00027652"/>
    <w:rsid w:val="00027D91"/>
    <w:rsid w:val="00030101"/>
    <w:rsid w:val="00030A5C"/>
    <w:rsid w:val="00031447"/>
    <w:rsid w:val="00032063"/>
    <w:rsid w:val="00032CA9"/>
    <w:rsid w:val="00034174"/>
    <w:rsid w:val="0003596F"/>
    <w:rsid w:val="000364FA"/>
    <w:rsid w:val="00036895"/>
    <w:rsid w:val="00040075"/>
    <w:rsid w:val="000411DC"/>
    <w:rsid w:val="00042AA7"/>
    <w:rsid w:val="00043BAF"/>
    <w:rsid w:val="000449EC"/>
    <w:rsid w:val="00047170"/>
    <w:rsid w:val="00047647"/>
    <w:rsid w:val="000476D5"/>
    <w:rsid w:val="00047972"/>
    <w:rsid w:val="000507BC"/>
    <w:rsid w:val="000509EE"/>
    <w:rsid w:val="0005105B"/>
    <w:rsid w:val="00051FAA"/>
    <w:rsid w:val="00054BEB"/>
    <w:rsid w:val="00056189"/>
    <w:rsid w:val="000562CB"/>
    <w:rsid w:val="0005732F"/>
    <w:rsid w:val="0005774B"/>
    <w:rsid w:val="000618F5"/>
    <w:rsid w:val="00063BF5"/>
    <w:rsid w:val="0006452F"/>
    <w:rsid w:val="00064F9F"/>
    <w:rsid w:val="00065293"/>
    <w:rsid w:val="000655AA"/>
    <w:rsid w:val="00065A78"/>
    <w:rsid w:val="00065ECF"/>
    <w:rsid w:val="000671FA"/>
    <w:rsid w:val="000708A2"/>
    <w:rsid w:val="00071D71"/>
    <w:rsid w:val="000733C1"/>
    <w:rsid w:val="000751A4"/>
    <w:rsid w:val="000776F2"/>
    <w:rsid w:val="00080B54"/>
    <w:rsid w:val="00080F2B"/>
    <w:rsid w:val="00080F7E"/>
    <w:rsid w:val="0008281E"/>
    <w:rsid w:val="0008301E"/>
    <w:rsid w:val="00083071"/>
    <w:rsid w:val="0008370B"/>
    <w:rsid w:val="00083AAB"/>
    <w:rsid w:val="00083E6B"/>
    <w:rsid w:val="000842A2"/>
    <w:rsid w:val="00084602"/>
    <w:rsid w:val="00085892"/>
    <w:rsid w:val="00085E66"/>
    <w:rsid w:val="000860FD"/>
    <w:rsid w:val="000861E7"/>
    <w:rsid w:val="000866DE"/>
    <w:rsid w:val="000867D8"/>
    <w:rsid w:val="000870F5"/>
    <w:rsid w:val="0009037E"/>
    <w:rsid w:val="0009107E"/>
    <w:rsid w:val="00091108"/>
    <w:rsid w:val="00091140"/>
    <w:rsid w:val="00093494"/>
    <w:rsid w:val="0009365E"/>
    <w:rsid w:val="00093965"/>
    <w:rsid w:val="00093994"/>
    <w:rsid w:val="000947D4"/>
    <w:rsid w:val="00095073"/>
    <w:rsid w:val="00096522"/>
    <w:rsid w:val="00097721"/>
    <w:rsid w:val="000A0217"/>
    <w:rsid w:val="000A05C4"/>
    <w:rsid w:val="000A115A"/>
    <w:rsid w:val="000A11EB"/>
    <w:rsid w:val="000A3338"/>
    <w:rsid w:val="000A35CC"/>
    <w:rsid w:val="000A43BC"/>
    <w:rsid w:val="000A45E1"/>
    <w:rsid w:val="000A61B8"/>
    <w:rsid w:val="000A6443"/>
    <w:rsid w:val="000A6ACC"/>
    <w:rsid w:val="000A6F02"/>
    <w:rsid w:val="000A71D8"/>
    <w:rsid w:val="000A7566"/>
    <w:rsid w:val="000A7EFB"/>
    <w:rsid w:val="000A7FEF"/>
    <w:rsid w:val="000B1F44"/>
    <w:rsid w:val="000B205E"/>
    <w:rsid w:val="000B3A32"/>
    <w:rsid w:val="000B4DFF"/>
    <w:rsid w:val="000B5020"/>
    <w:rsid w:val="000B5752"/>
    <w:rsid w:val="000B5BD4"/>
    <w:rsid w:val="000B5F9B"/>
    <w:rsid w:val="000B6060"/>
    <w:rsid w:val="000B6E63"/>
    <w:rsid w:val="000B78E8"/>
    <w:rsid w:val="000C06EE"/>
    <w:rsid w:val="000C1192"/>
    <w:rsid w:val="000C24C5"/>
    <w:rsid w:val="000C2BD4"/>
    <w:rsid w:val="000C3312"/>
    <w:rsid w:val="000C3CA7"/>
    <w:rsid w:val="000C4E54"/>
    <w:rsid w:val="000C54D1"/>
    <w:rsid w:val="000C5556"/>
    <w:rsid w:val="000C58E5"/>
    <w:rsid w:val="000C5F25"/>
    <w:rsid w:val="000C60E0"/>
    <w:rsid w:val="000C6B1F"/>
    <w:rsid w:val="000C73E0"/>
    <w:rsid w:val="000D1555"/>
    <w:rsid w:val="000D1E1A"/>
    <w:rsid w:val="000D1FC9"/>
    <w:rsid w:val="000D2BFB"/>
    <w:rsid w:val="000D37B6"/>
    <w:rsid w:val="000D4542"/>
    <w:rsid w:val="000D4A69"/>
    <w:rsid w:val="000D5BAC"/>
    <w:rsid w:val="000D5F90"/>
    <w:rsid w:val="000D654E"/>
    <w:rsid w:val="000D7C32"/>
    <w:rsid w:val="000E071D"/>
    <w:rsid w:val="000E118A"/>
    <w:rsid w:val="000E1E53"/>
    <w:rsid w:val="000E21C0"/>
    <w:rsid w:val="000E2201"/>
    <w:rsid w:val="000E3533"/>
    <w:rsid w:val="000E382A"/>
    <w:rsid w:val="000E475A"/>
    <w:rsid w:val="000E4946"/>
    <w:rsid w:val="000E4D73"/>
    <w:rsid w:val="000E4E31"/>
    <w:rsid w:val="000E63F4"/>
    <w:rsid w:val="000E6E78"/>
    <w:rsid w:val="000E707F"/>
    <w:rsid w:val="000E768F"/>
    <w:rsid w:val="000E7CE2"/>
    <w:rsid w:val="000F07A5"/>
    <w:rsid w:val="000F1B18"/>
    <w:rsid w:val="000F25DD"/>
    <w:rsid w:val="000F2851"/>
    <w:rsid w:val="000F29EB"/>
    <w:rsid w:val="000F495C"/>
    <w:rsid w:val="000F4BAB"/>
    <w:rsid w:val="000F4DC2"/>
    <w:rsid w:val="000F55D7"/>
    <w:rsid w:val="000F69E2"/>
    <w:rsid w:val="000F7E4F"/>
    <w:rsid w:val="001000D7"/>
    <w:rsid w:val="001022B6"/>
    <w:rsid w:val="00102358"/>
    <w:rsid w:val="00102D8B"/>
    <w:rsid w:val="0010340F"/>
    <w:rsid w:val="00103AD7"/>
    <w:rsid w:val="00104E48"/>
    <w:rsid w:val="0010529E"/>
    <w:rsid w:val="00106345"/>
    <w:rsid w:val="00106D11"/>
    <w:rsid w:val="0010727C"/>
    <w:rsid w:val="0010787B"/>
    <w:rsid w:val="00107D13"/>
    <w:rsid w:val="00107F52"/>
    <w:rsid w:val="00110E7C"/>
    <w:rsid w:val="0011163C"/>
    <w:rsid w:val="001121BE"/>
    <w:rsid w:val="001137B2"/>
    <w:rsid w:val="0011429B"/>
    <w:rsid w:val="001145D5"/>
    <w:rsid w:val="00114658"/>
    <w:rsid w:val="00114F54"/>
    <w:rsid w:val="001159D9"/>
    <w:rsid w:val="0011621A"/>
    <w:rsid w:val="0011686B"/>
    <w:rsid w:val="00117026"/>
    <w:rsid w:val="001174FA"/>
    <w:rsid w:val="0011777E"/>
    <w:rsid w:val="00117EC1"/>
    <w:rsid w:val="0012056E"/>
    <w:rsid w:val="00120A5D"/>
    <w:rsid w:val="00121184"/>
    <w:rsid w:val="0012162F"/>
    <w:rsid w:val="00121E85"/>
    <w:rsid w:val="0012207B"/>
    <w:rsid w:val="001232E8"/>
    <w:rsid w:val="00125E6A"/>
    <w:rsid w:val="00126965"/>
    <w:rsid w:val="00126DA0"/>
    <w:rsid w:val="001309D1"/>
    <w:rsid w:val="00131585"/>
    <w:rsid w:val="00131DF2"/>
    <w:rsid w:val="00134C71"/>
    <w:rsid w:val="00135706"/>
    <w:rsid w:val="001361C7"/>
    <w:rsid w:val="001367F1"/>
    <w:rsid w:val="00137040"/>
    <w:rsid w:val="00137E2B"/>
    <w:rsid w:val="00140851"/>
    <w:rsid w:val="00140A4F"/>
    <w:rsid w:val="0014104E"/>
    <w:rsid w:val="00141148"/>
    <w:rsid w:val="00141739"/>
    <w:rsid w:val="0014426A"/>
    <w:rsid w:val="00144D85"/>
    <w:rsid w:val="00145E62"/>
    <w:rsid w:val="00146821"/>
    <w:rsid w:val="00147F9F"/>
    <w:rsid w:val="00150571"/>
    <w:rsid w:val="00151843"/>
    <w:rsid w:val="00151E13"/>
    <w:rsid w:val="0015228E"/>
    <w:rsid w:val="00152993"/>
    <w:rsid w:val="001535D4"/>
    <w:rsid w:val="001563A4"/>
    <w:rsid w:val="00156535"/>
    <w:rsid w:val="00157058"/>
    <w:rsid w:val="00160C74"/>
    <w:rsid w:val="00164463"/>
    <w:rsid w:val="00164AF6"/>
    <w:rsid w:val="00165CC8"/>
    <w:rsid w:val="00165ECC"/>
    <w:rsid w:val="00166343"/>
    <w:rsid w:val="00166685"/>
    <w:rsid w:val="00167B02"/>
    <w:rsid w:val="00167C74"/>
    <w:rsid w:val="001708CA"/>
    <w:rsid w:val="00170EC0"/>
    <w:rsid w:val="00171167"/>
    <w:rsid w:val="00171D7D"/>
    <w:rsid w:val="00171E32"/>
    <w:rsid w:val="0017218E"/>
    <w:rsid w:val="00172FAD"/>
    <w:rsid w:val="00173562"/>
    <w:rsid w:val="00173B11"/>
    <w:rsid w:val="0017414C"/>
    <w:rsid w:val="00174315"/>
    <w:rsid w:val="00175CE2"/>
    <w:rsid w:val="001807FB"/>
    <w:rsid w:val="001821A2"/>
    <w:rsid w:val="0018322E"/>
    <w:rsid w:val="00183AB6"/>
    <w:rsid w:val="00183B9B"/>
    <w:rsid w:val="001842D8"/>
    <w:rsid w:val="00184462"/>
    <w:rsid w:val="0018448F"/>
    <w:rsid w:val="00184A81"/>
    <w:rsid w:val="001857D7"/>
    <w:rsid w:val="00186462"/>
    <w:rsid w:val="0018686E"/>
    <w:rsid w:val="00186BC9"/>
    <w:rsid w:val="001876B3"/>
    <w:rsid w:val="00190265"/>
    <w:rsid w:val="001902CF"/>
    <w:rsid w:val="00191001"/>
    <w:rsid w:val="00191B2B"/>
    <w:rsid w:val="00191CCD"/>
    <w:rsid w:val="00191F61"/>
    <w:rsid w:val="0019251A"/>
    <w:rsid w:val="001933BF"/>
    <w:rsid w:val="00194BA6"/>
    <w:rsid w:val="001963E8"/>
    <w:rsid w:val="00197B3E"/>
    <w:rsid w:val="001A05A4"/>
    <w:rsid w:val="001A19F1"/>
    <w:rsid w:val="001A242B"/>
    <w:rsid w:val="001A299A"/>
    <w:rsid w:val="001A3DBC"/>
    <w:rsid w:val="001A43DC"/>
    <w:rsid w:val="001A45F8"/>
    <w:rsid w:val="001A4874"/>
    <w:rsid w:val="001A4DEA"/>
    <w:rsid w:val="001A4E16"/>
    <w:rsid w:val="001A60F3"/>
    <w:rsid w:val="001A7783"/>
    <w:rsid w:val="001B0493"/>
    <w:rsid w:val="001B0839"/>
    <w:rsid w:val="001B0E9B"/>
    <w:rsid w:val="001B1744"/>
    <w:rsid w:val="001B1AFC"/>
    <w:rsid w:val="001B30CF"/>
    <w:rsid w:val="001B3826"/>
    <w:rsid w:val="001B43E0"/>
    <w:rsid w:val="001B5412"/>
    <w:rsid w:val="001B6C40"/>
    <w:rsid w:val="001B715B"/>
    <w:rsid w:val="001B7E6E"/>
    <w:rsid w:val="001C08E2"/>
    <w:rsid w:val="001C0D18"/>
    <w:rsid w:val="001C1864"/>
    <w:rsid w:val="001C2E49"/>
    <w:rsid w:val="001C2FE2"/>
    <w:rsid w:val="001C3348"/>
    <w:rsid w:val="001C462A"/>
    <w:rsid w:val="001C4C0C"/>
    <w:rsid w:val="001C4FCB"/>
    <w:rsid w:val="001C59E7"/>
    <w:rsid w:val="001C6AB7"/>
    <w:rsid w:val="001D04EE"/>
    <w:rsid w:val="001D198D"/>
    <w:rsid w:val="001D22CF"/>
    <w:rsid w:val="001D23AE"/>
    <w:rsid w:val="001D23C4"/>
    <w:rsid w:val="001D26E6"/>
    <w:rsid w:val="001D308C"/>
    <w:rsid w:val="001D315D"/>
    <w:rsid w:val="001D31C2"/>
    <w:rsid w:val="001D43EC"/>
    <w:rsid w:val="001D59C1"/>
    <w:rsid w:val="001D5B86"/>
    <w:rsid w:val="001D6AA9"/>
    <w:rsid w:val="001E0309"/>
    <w:rsid w:val="001E0EE7"/>
    <w:rsid w:val="001E17BA"/>
    <w:rsid w:val="001E20AF"/>
    <w:rsid w:val="001E320A"/>
    <w:rsid w:val="001E33FF"/>
    <w:rsid w:val="001E358E"/>
    <w:rsid w:val="001E4348"/>
    <w:rsid w:val="001E48AA"/>
    <w:rsid w:val="001E4BC2"/>
    <w:rsid w:val="001E6713"/>
    <w:rsid w:val="001E7B80"/>
    <w:rsid w:val="001F0258"/>
    <w:rsid w:val="001F030D"/>
    <w:rsid w:val="001F096A"/>
    <w:rsid w:val="001F0DF0"/>
    <w:rsid w:val="001F15A5"/>
    <w:rsid w:val="001F1C03"/>
    <w:rsid w:val="001F361B"/>
    <w:rsid w:val="001F3DD8"/>
    <w:rsid w:val="001F5115"/>
    <w:rsid w:val="001F5432"/>
    <w:rsid w:val="001F6604"/>
    <w:rsid w:val="001F689E"/>
    <w:rsid w:val="001F7FE7"/>
    <w:rsid w:val="00200B32"/>
    <w:rsid w:val="00200CAA"/>
    <w:rsid w:val="002015A1"/>
    <w:rsid w:val="00204878"/>
    <w:rsid w:val="00204D70"/>
    <w:rsid w:val="002064B6"/>
    <w:rsid w:val="0020726A"/>
    <w:rsid w:val="00207447"/>
    <w:rsid w:val="0020767E"/>
    <w:rsid w:val="00207C89"/>
    <w:rsid w:val="002101F6"/>
    <w:rsid w:val="002102F4"/>
    <w:rsid w:val="002106B9"/>
    <w:rsid w:val="00210CE3"/>
    <w:rsid w:val="0021170A"/>
    <w:rsid w:val="0021554B"/>
    <w:rsid w:val="002159EF"/>
    <w:rsid w:val="00215ACA"/>
    <w:rsid w:val="00215B7C"/>
    <w:rsid w:val="002165C8"/>
    <w:rsid w:val="002168A0"/>
    <w:rsid w:val="00216AC3"/>
    <w:rsid w:val="00216C74"/>
    <w:rsid w:val="00220838"/>
    <w:rsid w:val="00220B4E"/>
    <w:rsid w:val="00220BD1"/>
    <w:rsid w:val="002212A2"/>
    <w:rsid w:val="00222D0C"/>
    <w:rsid w:val="00223141"/>
    <w:rsid w:val="00223526"/>
    <w:rsid w:val="0022391C"/>
    <w:rsid w:val="00223931"/>
    <w:rsid w:val="00224954"/>
    <w:rsid w:val="00224A87"/>
    <w:rsid w:val="00226B29"/>
    <w:rsid w:val="00226FDF"/>
    <w:rsid w:val="002271EF"/>
    <w:rsid w:val="002302E9"/>
    <w:rsid w:val="002303B7"/>
    <w:rsid w:val="00231F1F"/>
    <w:rsid w:val="0023206B"/>
    <w:rsid w:val="0023269E"/>
    <w:rsid w:val="00232941"/>
    <w:rsid w:val="00234368"/>
    <w:rsid w:val="002347EC"/>
    <w:rsid w:val="0023483F"/>
    <w:rsid w:val="00234DB7"/>
    <w:rsid w:val="00235112"/>
    <w:rsid w:val="00235596"/>
    <w:rsid w:val="002360AB"/>
    <w:rsid w:val="002363F1"/>
    <w:rsid w:val="00236DB4"/>
    <w:rsid w:val="0023753A"/>
    <w:rsid w:val="00240819"/>
    <w:rsid w:val="00241C46"/>
    <w:rsid w:val="00244CD9"/>
    <w:rsid w:val="00245EF6"/>
    <w:rsid w:val="00247266"/>
    <w:rsid w:val="00250772"/>
    <w:rsid w:val="00252C66"/>
    <w:rsid w:val="0025315E"/>
    <w:rsid w:val="00253304"/>
    <w:rsid w:val="00253569"/>
    <w:rsid w:val="00256053"/>
    <w:rsid w:val="00257C22"/>
    <w:rsid w:val="00261EC2"/>
    <w:rsid w:val="00262558"/>
    <w:rsid w:val="00262B34"/>
    <w:rsid w:val="002639A3"/>
    <w:rsid w:val="002641E1"/>
    <w:rsid w:val="002642B2"/>
    <w:rsid w:val="00264790"/>
    <w:rsid w:val="00264A5B"/>
    <w:rsid w:val="00266852"/>
    <w:rsid w:val="00270D2D"/>
    <w:rsid w:val="00271500"/>
    <w:rsid w:val="00272263"/>
    <w:rsid w:val="002749ED"/>
    <w:rsid w:val="00276367"/>
    <w:rsid w:val="00276E6D"/>
    <w:rsid w:val="002807E0"/>
    <w:rsid w:val="002818C5"/>
    <w:rsid w:val="00282409"/>
    <w:rsid w:val="002845F3"/>
    <w:rsid w:val="00285686"/>
    <w:rsid w:val="0029042E"/>
    <w:rsid w:val="00290BB9"/>
    <w:rsid w:val="00290D6B"/>
    <w:rsid w:val="00290E2F"/>
    <w:rsid w:val="002913E9"/>
    <w:rsid w:val="00291FC4"/>
    <w:rsid w:val="002922A8"/>
    <w:rsid w:val="00293472"/>
    <w:rsid w:val="00293D1A"/>
    <w:rsid w:val="002950DE"/>
    <w:rsid w:val="00295B5E"/>
    <w:rsid w:val="00295DE8"/>
    <w:rsid w:val="002961F8"/>
    <w:rsid w:val="00297700"/>
    <w:rsid w:val="00297BEC"/>
    <w:rsid w:val="002A289B"/>
    <w:rsid w:val="002A3164"/>
    <w:rsid w:val="002A3235"/>
    <w:rsid w:val="002A38FC"/>
    <w:rsid w:val="002A511A"/>
    <w:rsid w:val="002A5FD2"/>
    <w:rsid w:val="002A639F"/>
    <w:rsid w:val="002A657B"/>
    <w:rsid w:val="002A68AF"/>
    <w:rsid w:val="002A77B1"/>
    <w:rsid w:val="002A7F6E"/>
    <w:rsid w:val="002B0673"/>
    <w:rsid w:val="002B1165"/>
    <w:rsid w:val="002B1C89"/>
    <w:rsid w:val="002B3D2F"/>
    <w:rsid w:val="002B4FF1"/>
    <w:rsid w:val="002B688D"/>
    <w:rsid w:val="002B6B93"/>
    <w:rsid w:val="002B6BCA"/>
    <w:rsid w:val="002B6E54"/>
    <w:rsid w:val="002B6F1C"/>
    <w:rsid w:val="002B799F"/>
    <w:rsid w:val="002B7AF7"/>
    <w:rsid w:val="002C0EAD"/>
    <w:rsid w:val="002C1186"/>
    <w:rsid w:val="002C121C"/>
    <w:rsid w:val="002C17A8"/>
    <w:rsid w:val="002C25E7"/>
    <w:rsid w:val="002C3CFB"/>
    <w:rsid w:val="002C5B33"/>
    <w:rsid w:val="002C5C26"/>
    <w:rsid w:val="002C76D9"/>
    <w:rsid w:val="002C7CFF"/>
    <w:rsid w:val="002D107B"/>
    <w:rsid w:val="002D22FC"/>
    <w:rsid w:val="002D4263"/>
    <w:rsid w:val="002D434D"/>
    <w:rsid w:val="002D49EC"/>
    <w:rsid w:val="002D68BE"/>
    <w:rsid w:val="002D7779"/>
    <w:rsid w:val="002E1C82"/>
    <w:rsid w:val="002E1CB2"/>
    <w:rsid w:val="002E2064"/>
    <w:rsid w:val="002E2F0C"/>
    <w:rsid w:val="002E4FE1"/>
    <w:rsid w:val="002E542F"/>
    <w:rsid w:val="002E555C"/>
    <w:rsid w:val="002E5CDB"/>
    <w:rsid w:val="002E6E26"/>
    <w:rsid w:val="002E7ABD"/>
    <w:rsid w:val="002F0814"/>
    <w:rsid w:val="002F0EB1"/>
    <w:rsid w:val="002F123A"/>
    <w:rsid w:val="002F13B7"/>
    <w:rsid w:val="002F283A"/>
    <w:rsid w:val="002F3478"/>
    <w:rsid w:val="002F3749"/>
    <w:rsid w:val="002F4BEA"/>
    <w:rsid w:val="002F576E"/>
    <w:rsid w:val="002F61F5"/>
    <w:rsid w:val="002F65E0"/>
    <w:rsid w:val="002F674A"/>
    <w:rsid w:val="002F7294"/>
    <w:rsid w:val="002F7F9E"/>
    <w:rsid w:val="00301CD5"/>
    <w:rsid w:val="00301F29"/>
    <w:rsid w:val="003028B9"/>
    <w:rsid w:val="00304805"/>
    <w:rsid w:val="00304842"/>
    <w:rsid w:val="00304C46"/>
    <w:rsid w:val="00305F22"/>
    <w:rsid w:val="00307D87"/>
    <w:rsid w:val="00310CCF"/>
    <w:rsid w:val="00312F83"/>
    <w:rsid w:val="003131E8"/>
    <w:rsid w:val="00313508"/>
    <w:rsid w:val="00313729"/>
    <w:rsid w:val="0031457A"/>
    <w:rsid w:val="00316DB7"/>
    <w:rsid w:val="00320187"/>
    <w:rsid w:val="00321124"/>
    <w:rsid w:val="003215F6"/>
    <w:rsid w:val="0032198D"/>
    <w:rsid w:val="00321A7B"/>
    <w:rsid w:val="0032255C"/>
    <w:rsid w:val="00324D5E"/>
    <w:rsid w:val="00325A7D"/>
    <w:rsid w:val="00325C2E"/>
    <w:rsid w:val="00327550"/>
    <w:rsid w:val="00330A52"/>
    <w:rsid w:val="003323F1"/>
    <w:rsid w:val="00332B2D"/>
    <w:rsid w:val="00332FE3"/>
    <w:rsid w:val="00333396"/>
    <w:rsid w:val="00333E94"/>
    <w:rsid w:val="00335BA2"/>
    <w:rsid w:val="00336E70"/>
    <w:rsid w:val="00341A61"/>
    <w:rsid w:val="003437BD"/>
    <w:rsid w:val="003439CB"/>
    <w:rsid w:val="00344516"/>
    <w:rsid w:val="003450F0"/>
    <w:rsid w:val="00345431"/>
    <w:rsid w:val="00345E45"/>
    <w:rsid w:val="00346E5C"/>
    <w:rsid w:val="00347B02"/>
    <w:rsid w:val="00350EB9"/>
    <w:rsid w:val="00351B79"/>
    <w:rsid w:val="003525B8"/>
    <w:rsid w:val="00352EA9"/>
    <w:rsid w:val="00353336"/>
    <w:rsid w:val="00353513"/>
    <w:rsid w:val="003537C7"/>
    <w:rsid w:val="00353E68"/>
    <w:rsid w:val="003542E4"/>
    <w:rsid w:val="00354550"/>
    <w:rsid w:val="00355B87"/>
    <w:rsid w:val="00356000"/>
    <w:rsid w:val="00356CA9"/>
    <w:rsid w:val="0035790F"/>
    <w:rsid w:val="00361A3A"/>
    <w:rsid w:val="00361C77"/>
    <w:rsid w:val="00361D7B"/>
    <w:rsid w:val="00361E9A"/>
    <w:rsid w:val="0036212A"/>
    <w:rsid w:val="0036297B"/>
    <w:rsid w:val="00365283"/>
    <w:rsid w:val="00366A7C"/>
    <w:rsid w:val="00366FF1"/>
    <w:rsid w:val="003679DB"/>
    <w:rsid w:val="003706A0"/>
    <w:rsid w:val="00370A6E"/>
    <w:rsid w:val="00370A8B"/>
    <w:rsid w:val="00371003"/>
    <w:rsid w:val="003711CB"/>
    <w:rsid w:val="0037187D"/>
    <w:rsid w:val="00372787"/>
    <w:rsid w:val="00372B99"/>
    <w:rsid w:val="00372C37"/>
    <w:rsid w:val="00373122"/>
    <w:rsid w:val="00373424"/>
    <w:rsid w:val="0037369F"/>
    <w:rsid w:val="00374C8F"/>
    <w:rsid w:val="00374E84"/>
    <w:rsid w:val="00375023"/>
    <w:rsid w:val="003768C8"/>
    <w:rsid w:val="0037721D"/>
    <w:rsid w:val="00380CD7"/>
    <w:rsid w:val="003813E6"/>
    <w:rsid w:val="00382CBF"/>
    <w:rsid w:val="0038501F"/>
    <w:rsid w:val="0038569C"/>
    <w:rsid w:val="003863B2"/>
    <w:rsid w:val="003869F9"/>
    <w:rsid w:val="003872AA"/>
    <w:rsid w:val="00387D2B"/>
    <w:rsid w:val="00387DCE"/>
    <w:rsid w:val="00390D96"/>
    <w:rsid w:val="00390F85"/>
    <w:rsid w:val="003918E4"/>
    <w:rsid w:val="00391F69"/>
    <w:rsid w:val="00393994"/>
    <w:rsid w:val="00394DDC"/>
    <w:rsid w:val="00395704"/>
    <w:rsid w:val="00395E58"/>
    <w:rsid w:val="00395EC0"/>
    <w:rsid w:val="003A0489"/>
    <w:rsid w:val="003A1661"/>
    <w:rsid w:val="003A2D16"/>
    <w:rsid w:val="003A307A"/>
    <w:rsid w:val="003A31D7"/>
    <w:rsid w:val="003A32B8"/>
    <w:rsid w:val="003A356A"/>
    <w:rsid w:val="003A3EED"/>
    <w:rsid w:val="003A668B"/>
    <w:rsid w:val="003A7DD6"/>
    <w:rsid w:val="003B02A0"/>
    <w:rsid w:val="003B0947"/>
    <w:rsid w:val="003B0EE2"/>
    <w:rsid w:val="003B2F77"/>
    <w:rsid w:val="003B3D90"/>
    <w:rsid w:val="003B467E"/>
    <w:rsid w:val="003B4C6B"/>
    <w:rsid w:val="003B4E02"/>
    <w:rsid w:val="003B6DFA"/>
    <w:rsid w:val="003B7603"/>
    <w:rsid w:val="003B7BFD"/>
    <w:rsid w:val="003C022C"/>
    <w:rsid w:val="003C10C9"/>
    <w:rsid w:val="003C10FF"/>
    <w:rsid w:val="003C272D"/>
    <w:rsid w:val="003C2AD8"/>
    <w:rsid w:val="003C368C"/>
    <w:rsid w:val="003C4A2E"/>
    <w:rsid w:val="003C4A9E"/>
    <w:rsid w:val="003C4E39"/>
    <w:rsid w:val="003C51FD"/>
    <w:rsid w:val="003C54B7"/>
    <w:rsid w:val="003C5F7E"/>
    <w:rsid w:val="003C63D5"/>
    <w:rsid w:val="003C7536"/>
    <w:rsid w:val="003C76A4"/>
    <w:rsid w:val="003D258F"/>
    <w:rsid w:val="003D35DE"/>
    <w:rsid w:val="003D3A20"/>
    <w:rsid w:val="003D4F7F"/>
    <w:rsid w:val="003D5649"/>
    <w:rsid w:val="003D7639"/>
    <w:rsid w:val="003D7AAD"/>
    <w:rsid w:val="003E0BF7"/>
    <w:rsid w:val="003E1420"/>
    <w:rsid w:val="003E22AA"/>
    <w:rsid w:val="003E3EC9"/>
    <w:rsid w:val="003E525A"/>
    <w:rsid w:val="003E6058"/>
    <w:rsid w:val="003E6532"/>
    <w:rsid w:val="003F0263"/>
    <w:rsid w:val="003F0C88"/>
    <w:rsid w:val="003F1261"/>
    <w:rsid w:val="003F17D2"/>
    <w:rsid w:val="003F2D14"/>
    <w:rsid w:val="003F2F7B"/>
    <w:rsid w:val="003F338E"/>
    <w:rsid w:val="003F3476"/>
    <w:rsid w:val="003F3876"/>
    <w:rsid w:val="003F3E4A"/>
    <w:rsid w:val="003F41FB"/>
    <w:rsid w:val="003F449E"/>
    <w:rsid w:val="003F4948"/>
    <w:rsid w:val="003F4B8C"/>
    <w:rsid w:val="003F566B"/>
    <w:rsid w:val="003F58EB"/>
    <w:rsid w:val="003F6B51"/>
    <w:rsid w:val="00400FB2"/>
    <w:rsid w:val="00401142"/>
    <w:rsid w:val="00401F35"/>
    <w:rsid w:val="00401F93"/>
    <w:rsid w:val="00403163"/>
    <w:rsid w:val="0040447A"/>
    <w:rsid w:val="00404F59"/>
    <w:rsid w:val="0040617C"/>
    <w:rsid w:val="0040641B"/>
    <w:rsid w:val="0040657C"/>
    <w:rsid w:val="00407D11"/>
    <w:rsid w:val="0041087E"/>
    <w:rsid w:val="004109B5"/>
    <w:rsid w:val="00410B82"/>
    <w:rsid w:val="00410D45"/>
    <w:rsid w:val="004116BD"/>
    <w:rsid w:val="0041386B"/>
    <w:rsid w:val="00415555"/>
    <w:rsid w:val="00415A4C"/>
    <w:rsid w:val="004164E2"/>
    <w:rsid w:val="00416705"/>
    <w:rsid w:val="00416D27"/>
    <w:rsid w:val="004171CC"/>
    <w:rsid w:val="00417F43"/>
    <w:rsid w:val="00420E6B"/>
    <w:rsid w:val="0042156E"/>
    <w:rsid w:val="00421581"/>
    <w:rsid w:val="004215A2"/>
    <w:rsid w:val="004216E0"/>
    <w:rsid w:val="004224DF"/>
    <w:rsid w:val="0042265A"/>
    <w:rsid w:val="00422671"/>
    <w:rsid w:val="0042368E"/>
    <w:rsid w:val="00423912"/>
    <w:rsid w:val="00424143"/>
    <w:rsid w:val="00424621"/>
    <w:rsid w:val="00424C70"/>
    <w:rsid w:val="004267D3"/>
    <w:rsid w:val="00426958"/>
    <w:rsid w:val="004271E4"/>
    <w:rsid w:val="00427456"/>
    <w:rsid w:val="00427592"/>
    <w:rsid w:val="004309B4"/>
    <w:rsid w:val="00431B6B"/>
    <w:rsid w:val="00431CD1"/>
    <w:rsid w:val="00431E95"/>
    <w:rsid w:val="00433BFF"/>
    <w:rsid w:val="004348F2"/>
    <w:rsid w:val="00435BD5"/>
    <w:rsid w:val="00437248"/>
    <w:rsid w:val="004376F6"/>
    <w:rsid w:val="004379ED"/>
    <w:rsid w:val="00440651"/>
    <w:rsid w:val="00441010"/>
    <w:rsid w:val="004444EC"/>
    <w:rsid w:val="00444CA3"/>
    <w:rsid w:val="00445FE1"/>
    <w:rsid w:val="0044600F"/>
    <w:rsid w:val="004514D8"/>
    <w:rsid w:val="00451555"/>
    <w:rsid w:val="004528CE"/>
    <w:rsid w:val="00452ABF"/>
    <w:rsid w:val="00452C47"/>
    <w:rsid w:val="00453266"/>
    <w:rsid w:val="00453E06"/>
    <w:rsid w:val="004540FB"/>
    <w:rsid w:val="004555C3"/>
    <w:rsid w:val="00456500"/>
    <w:rsid w:val="004576A0"/>
    <w:rsid w:val="0046017A"/>
    <w:rsid w:val="004623A2"/>
    <w:rsid w:val="00464E27"/>
    <w:rsid w:val="004655BB"/>
    <w:rsid w:val="004658B6"/>
    <w:rsid w:val="00465A7C"/>
    <w:rsid w:val="00465B7C"/>
    <w:rsid w:val="00466B11"/>
    <w:rsid w:val="00467573"/>
    <w:rsid w:val="00467D95"/>
    <w:rsid w:val="00467FD1"/>
    <w:rsid w:val="0047031E"/>
    <w:rsid w:val="00471D51"/>
    <w:rsid w:val="004722C8"/>
    <w:rsid w:val="00472546"/>
    <w:rsid w:val="004729D5"/>
    <w:rsid w:val="004731EA"/>
    <w:rsid w:val="00473767"/>
    <w:rsid w:val="0047476C"/>
    <w:rsid w:val="00475B1B"/>
    <w:rsid w:val="0047618C"/>
    <w:rsid w:val="00476569"/>
    <w:rsid w:val="00480007"/>
    <w:rsid w:val="00480BC3"/>
    <w:rsid w:val="00480E37"/>
    <w:rsid w:val="004822A2"/>
    <w:rsid w:val="00483077"/>
    <w:rsid w:val="00483D02"/>
    <w:rsid w:val="0048408C"/>
    <w:rsid w:val="004841CA"/>
    <w:rsid w:val="004841DF"/>
    <w:rsid w:val="00485CBE"/>
    <w:rsid w:val="004862D8"/>
    <w:rsid w:val="00486D7F"/>
    <w:rsid w:val="0048703B"/>
    <w:rsid w:val="004876EA"/>
    <w:rsid w:val="00487876"/>
    <w:rsid w:val="00487AE6"/>
    <w:rsid w:val="00490B2E"/>
    <w:rsid w:val="00491042"/>
    <w:rsid w:val="0049121F"/>
    <w:rsid w:val="004915C3"/>
    <w:rsid w:val="0049210F"/>
    <w:rsid w:val="00492136"/>
    <w:rsid w:val="00492152"/>
    <w:rsid w:val="004921DB"/>
    <w:rsid w:val="0049260E"/>
    <w:rsid w:val="004936BF"/>
    <w:rsid w:val="00493BBE"/>
    <w:rsid w:val="004942DA"/>
    <w:rsid w:val="00494DB7"/>
    <w:rsid w:val="00494E9C"/>
    <w:rsid w:val="00496178"/>
    <w:rsid w:val="004967DD"/>
    <w:rsid w:val="00497BFD"/>
    <w:rsid w:val="004A1BA5"/>
    <w:rsid w:val="004A3C69"/>
    <w:rsid w:val="004A3EAC"/>
    <w:rsid w:val="004A57A7"/>
    <w:rsid w:val="004A61AE"/>
    <w:rsid w:val="004A6CA9"/>
    <w:rsid w:val="004B0018"/>
    <w:rsid w:val="004B1D79"/>
    <w:rsid w:val="004B2451"/>
    <w:rsid w:val="004B44E1"/>
    <w:rsid w:val="004B4A44"/>
    <w:rsid w:val="004B592A"/>
    <w:rsid w:val="004B5C85"/>
    <w:rsid w:val="004B689F"/>
    <w:rsid w:val="004B6D1F"/>
    <w:rsid w:val="004C01B6"/>
    <w:rsid w:val="004C0538"/>
    <w:rsid w:val="004C05F9"/>
    <w:rsid w:val="004C0645"/>
    <w:rsid w:val="004C07C6"/>
    <w:rsid w:val="004C0E67"/>
    <w:rsid w:val="004C12E8"/>
    <w:rsid w:val="004C1ACC"/>
    <w:rsid w:val="004C25FC"/>
    <w:rsid w:val="004C37A0"/>
    <w:rsid w:val="004C38CE"/>
    <w:rsid w:val="004C3B13"/>
    <w:rsid w:val="004C5011"/>
    <w:rsid w:val="004C5147"/>
    <w:rsid w:val="004C7339"/>
    <w:rsid w:val="004C7EED"/>
    <w:rsid w:val="004D0AED"/>
    <w:rsid w:val="004D0C34"/>
    <w:rsid w:val="004D0D4F"/>
    <w:rsid w:val="004D30F6"/>
    <w:rsid w:val="004D4CDA"/>
    <w:rsid w:val="004D7AC5"/>
    <w:rsid w:val="004E0817"/>
    <w:rsid w:val="004E1464"/>
    <w:rsid w:val="004E1923"/>
    <w:rsid w:val="004E1DC0"/>
    <w:rsid w:val="004E3763"/>
    <w:rsid w:val="004E48FE"/>
    <w:rsid w:val="004E49A4"/>
    <w:rsid w:val="004E4BBB"/>
    <w:rsid w:val="004E4BDA"/>
    <w:rsid w:val="004E4C64"/>
    <w:rsid w:val="004E5547"/>
    <w:rsid w:val="004E5B9A"/>
    <w:rsid w:val="004E5F30"/>
    <w:rsid w:val="004E7AE2"/>
    <w:rsid w:val="004E7BC8"/>
    <w:rsid w:val="004F0653"/>
    <w:rsid w:val="004F1C2F"/>
    <w:rsid w:val="004F20DE"/>
    <w:rsid w:val="004F229D"/>
    <w:rsid w:val="004F2454"/>
    <w:rsid w:val="004F27D6"/>
    <w:rsid w:val="004F2B77"/>
    <w:rsid w:val="004F38B1"/>
    <w:rsid w:val="004F41D3"/>
    <w:rsid w:val="004F46E6"/>
    <w:rsid w:val="004F4AC6"/>
    <w:rsid w:val="004F4B89"/>
    <w:rsid w:val="004F5056"/>
    <w:rsid w:val="004F74ED"/>
    <w:rsid w:val="00500001"/>
    <w:rsid w:val="00501137"/>
    <w:rsid w:val="005014B0"/>
    <w:rsid w:val="0050174B"/>
    <w:rsid w:val="00501830"/>
    <w:rsid w:val="00501D35"/>
    <w:rsid w:val="00502658"/>
    <w:rsid w:val="005034F2"/>
    <w:rsid w:val="00503E5C"/>
    <w:rsid w:val="00505F52"/>
    <w:rsid w:val="00506814"/>
    <w:rsid w:val="00506F8C"/>
    <w:rsid w:val="00507339"/>
    <w:rsid w:val="00507E32"/>
    <w:rsid w:val="00510057"/>
    <w:rsid w:val="00510493"/>
    <w:rsid w:val="00511498"/>
    <w:rsid w:val="005129C6"/>
    <w:rsid w:val="00512BBF"/>
    <w:rsid w:val="00512E37"/>
    <w:rsid w:val="00513161"/>
    <w:rsid w:val="00513BEA"/>
    <w:rsid w:val="00514904"/>
    <w:rsid w:val="00514B2D"/>
    <w:rsid w:val="00514BB0"/>
    <w:rsid w:val="00514DEC"/>
    <w:rsid w:val="00515AE5"/>
    <w:rsid w:val="00517564"/>
    <w:rsid w:val="00517A9C"/>
    <w:rsid w:val="0052124A"/>
    <w:rsid w:val="005227EC"/>
    <w:rsid w:val="005231F0"/>
    <w:rsid w:val="0052383B"/>
    <w:rsid w:val="00523A0F"/>
    <w:rsid w:val="0052406C"/>
    <w:rsid w:val="00524473"/>
    <w:rsid w:val="00524565"/>
    <w:rsid w:val="00527A4E"/>
    <w:rsid w:val="00530ABA"/>
    <w:rsid w:val="0053167C"/>
    <w:rsid w:val="00531C4C"/>
    <w:rsid w:val="0053219A"/>
    <w:rsid w:val="00532C20"/>
    <w:rsid w:val="00532CDC"/>
    <w:rsid w:val="00532E46"/>
    <w:rsid w:val="00532EDD"/>
    <w:rsid w:val="00534FA0"/>
    <w:rsid w:val="005350C4"/>
    <w:rsid w:val="00536375"/>
    <w:rsid w:val="00536810"/>
    <w:rsid w:val="00536CE6"/>
    <w:rsid w:val="00537996"/>
    <w:rsid w:val="005379A5"/>
    <w:rsid w:val="00537E0D"/>
    <w:rsid w:val="00541FC5"/>
    <w:rsid w:val="00542395"/>
    <w:rsid w:val="0054380D"/>
    <w:rsid w:val="0054387B"/>
    <w:rsid w:val="0054460C"/>
    <w:rsid w:val="00544E77"/>
    <w:rsid w:val="005466DD"/>
    <w:rsid w:val="005516EB"/>
    <w:rsid w:val="00553968"/>
    <w:rsid w:val="00553BDF"/>
    <w:rsid w:val="00554A58"/>
    <w:rsid w:val="00554A77"/>
    <w:rsid w:val="00554C78"/>
    <w:rsid w:val="00554DCA"/>
    <w:rsid w:val="00555125"/>
    <w:rsid w:val="005556EF"/>
    <w:rsid w:val="00556230"/>
    <w:rsid w:val="00556665"/>
    <w:rsid w:val="005568DB"/>
    <w:rsid w:val="005606F3"/>
    <w:rsid w:val="0056106D"/>
    <w:rsid w:val="00561DD7"/>
    <w:rsid w:val="00561FC8"/>
    <w:rsid w:val="0056252C"/>
    <w:rsid w:val="0056292E"/>
    <w:rsid w:val="00563C08"/>
    <w:rsid w:val="005648B0"/>
    <w:rsid w:val="005653AD"/>
    <w:rsid w:val="005653BF"/>
    <w:rsid w:val="005657A6"/>
    <w:rsid w:val="00566375"/>
    <w:rsid w:val="005672B5"/>
    <w:rsid w:val="005676D7"/>
    <w:rsid w:val="00570B13"/>
    <w:rsid w:val="00570C60"/>
    <w:rsid w:val="00570FA6"/>
    <w:rsid w:val="00572DD8"/>
    <w:rsid w:val="00574E83"/>
    <w:rsid w:val="00575D81"/>
    <w:rsid w:val="005776A9"/>
    <w:rsid w:val="00581755"/>
    <w:rsid w:val="00581939"/>
    <w:rsid w:val="00581F3C"/>
    <w:rsid w:val="00582E72"/>
    <w:rsid w:val="005835EE"/>
    <w:rsid w:val="00583F9D"/>
    <w:rsid w:val="00584D70"/>
    <w:rsid w:val="00584D81"/>
    <w:rsid w:val="0058589D"/>
    <w:rsid w:val="00585BA8"/>
    <w:rsid w:val="005860D7"/>
    <w:rsid w:val="00587944"/>
    <w:rsid w:val="00587AB8"/>
    <w:rsid w:val="00591333"/>
    <w:rsid w:val="0059184F"/>
    <w:rsid w:val="00591E26"/>
    <w:rsid w:val="00591EA6"/>
    <w:rsid w:val="0059249B"/>
    <w:rsid w:val="00593D16"/>
    <w:rsid w:val="0059490E"/>
    <w:rsid w:val="00595EF2"/>
    <w:rsid w:val="00596961"/>
    <w:rsid w:val="005A02C4"/>
    <w:rsid w:val="005A0782"/>
    <w:rsid w:val="005A0F45"/>
    <w:rsid w:val="005A20CF"/>
    <w:rsid w:val="005A2355"/>
    <w:rsid w:val="005A47B6"/>
    <w:rsid w:val="005A4F87"/>
    <w:rsid w:val="005A667C"/>
    <w:rsid w:val="005A6914"/>
    <w:rsid w:val="005A7DF1"/>
    <w:rsid w:val="005B0F98"/>
    <w:rsid w:val="005B1111"/>
    <w:rsid w:val="005B151F"/>
    <w:rsid w:val="005B1BF8"/>
    <w:rsid w:val="005B1D31"/>
    <w:rsid w:val="005B22D4"/>
    <w:rsid w:val="005B2907"/>
    <w:rsid w:val="005B298F"/>
    <w:rsid w:val="005B3AF2"/>
    <w:rsid w:val="005B79F5"/>
    <w:rsid w:val="005C1223"/>
    <w:rsid w:val="005C13A7"/>
    <w:rsid w:val="005C1E29"/>
    <w:rsid w:val="005C1EFF"/>
    <w:rsid w:val="005C2468"/>
    <w:rsid w:val="005C34BE"/>
    <w:rsid w:val="005C4B17"/>
    <w:rsid w:val="005C78AB"/>
    <w:rsid w:val="005D0149"/>
    <w:rsid w:val="005D03BE"/>
    <w:rsid w:val="005D1445"/>
    <w:rsid w:val="005D1F9B"/>
    <w:rsid w:val="005D2774"/>
    <w:rsid w:val="005D2D3C"/>
    <w:rsid w:val="005D4A4E"/>
    <w:rsid w:val="005D4BB1"/>
    <w:rsid w:val="005D4C84"/>
    <w:rsid w:val="005D7011"/>
    <w:rsid w:val="005E0514"/>
    <w:rsid w:val="005E085A"/>
    <w:rsid w:val="005E0B14"/>
    <w:rsid w:val="005E17A7"/>
    <w:rsid w:val="005E3745"/>
    <w:rsid w:val="005E4314"/>
    <w:rsid w:val="005E4C70"/>
    <w:rsid w:val="005E52BA"/>
    <w:rsid w:val="005E6242"/>
    <w:rsid w:val="005E6532"/>
    <w:rsid w:val="005E6AF0"/>
    <w:rsid w:val="005E6B36"/>
    <w:rsid w:val="005E6D42"/>
    <w:rsid w:val="005E77E3"/>
    <w:rsid w:val="005E7B61"/>
    <w:rsid w:val="005E7C5B"/>
    <w:rsid w:val="005F11C4"/>
    <w:rsid w:val="005F19E0"/>
    <w:rsid w:val="005F1DC9"/>
    <w:rsid w:val="005F218D"/>
    <w:rsid w:val="005F21CC"/>
    <w:rsid w:val="005F490A"/>
    <w:rsid w:val="005F4FC9"/>
    <w:rsid w:val="005F666C"/>
    <w:rsid w:val="005F7B72"/>
    <w:rsid w:val="00600B46"/>
    <w:rsid w:val="006021E1"/>
    <w:rsid w:val="0060342F"/>
    <w:rsid w:val="00603488"/>
    <w:rsid w:val="00604026"/>
    <w:rsid w:val="00604CD7"/>
    <w:rsid w:val="006056CE"/>
    <w:rsid w:val="006060C2"/>
    <w:rsid w:val="00606746"/>
    <w:rsid w:val="006068D1"/>
    <w:rsid w:val="00606DED"/>
    <w:rsid w:val="00607B76"/>
    <w:rsid w:val="00611043"/>
    <w:rsid w:val="0061307F"/>
    <w:rsid w:val="006130C7"/>
    <w:rsid w:val="00613239"/>
    <w:rsid w:val="0061333E"/>
    <w:rsid w:val="00613381"/>
    <w:rsid w:val="00613522"/>
    <w:rsid w:val="00613A55"/>
    <w:rsid w:val="00614090"/>
    <w:rsid w:val="006157FF"/>
    <w:rsid w:val="00615F14"/>
    <w:rsid w:val="00616718"/>
    <w:rsid w:val="00616D9C"/>
    <w:rsid w:val="00617117"/>
    <w:rsid w:val="0061756E"/>
    <w:rsid w:val="00617607"/>
    <w:rsid w:val="00620D16"/>
    <w:rsid w:val="00620D64"/>
    <w:rsid w:val="006219D6"/>
    <w:rsid w:val="00622489"/>
    <w:rsid w:val="00623821"/>
    <w:rsid w:val="006243A1"/>
    <w:rsid w:val="00625743"/>
    <w:rsid w:val="00625F7D"/>
    <w:rsid w:val="00626208"/>
    <w:rsid w:val="0062661D"/>
    <w:rsid w:val="00627066"/>
    <w:rsid w:val="006270EF"/>
    <w:rsid w:val="00630C8E"/>
    <w:rsid w:val="006314BA"/>
    <w:rsid w:val="00632566"/>
    <w:rsid w:val="00632687"/>
    <w:rsid w:val="00632A93"/>
    <w:rsid w:val="00632E6C"/>
    <w:rsid w:val="00633E0C"/>
    <w:rsid w:val="006340BE"/>
    <w:rsid w:val="00634340"/>
    <w:rsid w:val="006343FE"/>
    <w:rsid w:val="00635DCD"/>
    <w:rsid w:val="0063681E"/>
    <w:rsid w:val="00636B84"/>
    <w:rsid w:val="006375B0"/>
    <w:rsid w:val="00637DA4"/>
    <w:rsid w:val="00642A73"/>
    <w:rsid w:val="00642C62"/>
    <w:rsid w:val="00642EE3"/>
    <w:rsid w:val="00643512"/>
    <w:rsid w:val="0064376E"/>
    <w:rsid w:val="006446FC"/>
    <w:rsid w:val="00644B1B"/>
    <w:rsid w:val="00644F03"/>
    <w:rsid w:val="00645310"/>
    <w:rsid w:val="00645E48"/>
    <w:rsid w:val="00646546"/>
    <w:rsid w:val="006478A6"/>
    <w:rsid w:val="00647ADA"/>
    <w:rsid w:val="0065183A"/>
    <w:rsid w:val="00651BEF"/>
    <w:rsid w:val="006525BA"/>
    <w:rsid w:val="006528A6"/>
    <w:rsid w:val="00652BB0"/>
    <w:rsid w:val="00652FF7"/>
    <w:rsid w:val="00652FFF"/>
    <w:rsid w:val="0065386B"/>
    <w:rsid w:val="00654883"/>
    <w:rsid w:val="00656414"/>
    <w:rsid w:val="00656BF4"/>
    <w:rsid w:val="00660958"/>
    <w:rsid w:val="00661D36"/>
    <w:rsid w:val="00663878"/>
    <w:rsid w:val="00663ECE"/>
    <w:rsid w:val="00667681"/>
    <w:rsid w:val="00667D6A"/>
    <w:rsid w:val="00667E00"/>
    <w:rsid w:val="00667FE5"/>
    <w:rsid w:val="006705EB"/>
    <w:rsid w:val="00670759"/>
    <w:rsid w:val="006709DD"/>
    <w:rsid w:val="006719E1"/>
    <w:rsid w:val="00671A18"/>
    <w:rsid w:val="00671BBE"/>
    <w:rsid w:val="00671CB1"/>
    <w:rsid w:val="006731D1"/>
    <w:rsid w:val="00674167"/>
    <w:rsid w:val="0067618C"/>
    <w:rsid w:val="006761A3"/>
    <w:rsid w:val="006766A8"/>
    <w:rsid w:val="00680C01"/>
    <w:rsid w:val="00681165"/>
    <w:rsid w:val="00681765"/>
    <w:rsid w:val="00681776"/>
    <w:rsid w:val="00682C5B"/>
    <w:rsid w:val="0068324A"/>
    <w:rsid w:val="00683F94"/>
    <w:rsid w:val="006844B8"/>
    <w:rsid w:val="006849C9"/>
    <w:rsid w:val="00684B81"/>
    <w:rsid w:val="00686C63"/>
    <w:rsid w:val="006870DA"/>
    <w:rsid w:val="0068748F"/>
    <w:rsid w:val="006875C9"/>
    <w:rsid w:val="00687A05"/>
    <w:rsid w:val="00691657"/>
    <w:rsid w:val="006924B8"/>
    <w:rsid w:val="00692D81"/>
    <w:rsid w:val="00692D93"/>
    <w:rsid w:val="00693483"/>
    <w:rsid w:val="00693A1F"/>
    <w:rsid w:val="00694622"/>
    <w:rsid w:val="00694979"/>
    <w:rsid w:val="00694D06"/>
    <w:rsid w:val="00696344"/>
    <w:rsid w:val="00696405"/>
    <w:rsid w:val="00696F1D"/>
    <w:rsid w:val="006A007D"/>
    <w:rsid w:val="006A0EB4"/>
    <w:rsid w:val="006A2504"/>
    <w:rsid w:val="006A31AF"/>
    <w:rsid w:val="006A3B74"/>
    <w:rsid w:val="006A479E"/>
    <w:rsid w:val="006A7738"/>
    <w:rsid w:val="006A7F46"/>
    <w:rsid w:val="006B015D"/>
    <w:rsid w:val="006B0A76"/>
    <w:rsid w:val="006B0FEE"/>
    <w:rsid w:val="006B166C"/>
    <w:rsid w:val="006B1DF7"/>
    <w:rsid w:val="006B20C2"/>
    <w:rsid w:val="006B2B77"/>
    <w:rsid w:val="006B3568"/>
    <w:rsid w:val="006B5AB6"/>
    <w:rsid w:val="006B5ACC"/>
    <w:rsid w:val="006B5C0D"/>
    <w:rsid w:val="006B5DEC"/>
    <w:rsid w:val="006B60BD"/>
    <w:rsid w:val="006B6CE1"/>
    <w:rsid w:val="006B6FCC"/>
    <w:rsid w:val="006C0B64"/>
    <w:rsid w:val="006C0F15"/>
    <w:rsid w:val="006C0FCD"/>
    <w:rsid w:val="006C1197"/>
    <w:rsid w:val="006C1920"/>
    <w:rsid w:val="006C27C4"/>
    <w:rsid w:val="006C4313"/>
    <w:rsid w:val="006C5944"/>
    <w:rsid w:val="006C68E8"/>
    <w:rsid w:val="006C6E11"/>
    <w:rsid w:val="006C7CAC"/>
    <w:rsid w:val="006D0435"/>
    <w:rsid w:val="006D1045"/>
    <w:rsid w:val="006D12A8"/>
    <w:rsid w:val="006D25F3"/>
    <w:rsid w:val="006D26E0"/>
    <w:rsid w:val="006D2A90"/>
    <w:rsid w:val="006D30D2"/>
    <w:rsid w:val="006D417A"/>
    <w:rsid w:val="006D45A1"/>
    <w:rsid w:val="006D52FE"/>
    <w:rsid w:val="006D5F6D"/>
    <w:rsid w:val="006D663E"/>
    <w:rsid w:val="006D6E7E"/>
    <w:rsid w:val="006D7647"/>
    <w:rsid w:val="006E0B81"/>
    <w:rsid w:val="006E0FB6"/>
    <w:rsid w:val="006E2B93"/>
    <w:rsid w:val="006E32DE"/>
    <w:rsid w:val="006E3498"/>
    <w:rsid w:val="006E402D"/>
    <w:rsid w:val="006E680B"/>
    <w:rsid w:val="006E755F"/>
    <w:rsid w:val="006F0A72"/>
    <w:rsid w:val="006F13C7"/>
    <w:rsid w:val="006F1DA8"/>
    <w:rsid w:val="006F21B1"/>
    <w:rsid w:val="006F3C0B"/>
    <w:rsid w:val="006F46BC"/>
    <w:rsid w:val="006F4E63"/>
    <w:rsid w:val="006F5F23"/>
    <w:rsid w:val="006F69A4"/>
    <w:rsid w:val="006F6B55"/>
    <w:rsid w:val="007003AC"/>
    <w:rsid w:val="007011FE"/>
    <w:rsid w:val="007023BD"/>
    <w:rsid w:val="0070247D"/>
    <w:rsid w:val="00702609"/>
    <w:rsid w:val="0070280E"/>
    <w:rsid w:val="0070303E"/>
    <w:rsid w:val="00703244"/>
    <w:rsid w:val="00703669"/>
    <w:rsid w:val="00704AAD"/>
    <w:rsid w:val="00706A87"/>
    <w:rsid w:val="00707C4A"/>
    <w:rsid w:val="00707CC4"/>
    <w:rsid w:val="00711274"/>
    <w:rsid w:val="00713937"/>
    <w:rsid w:val="00715BF5"/>
    <w:rsid w:val="00716133"/>
    <w:rsid w:val="00716B43"/>
    <w:rsid w:val="0071727D"/>
    <w:rsid w:val="00717ECB"/>
    <w:rsid w:val="00720CD6"/>
    <w:rsid w:val="007232D7"/>
    <w:rsid w:val="00723667"/>
    <w:rsid w:val="00724E8D"/>
    <w:rsid w:val="00725082"/>
    <w:rsid w:val="00725E49"/>
    <w:rsid w:val="007263F7"/>
    <w:rsid w:val="00726976"/>
    <w:rsid w:val="00726DE2"/>
    <w:rsid w:val="00730026"/>
    <w:rsid w:val="00730666"/>
    <w:rsid w:val="00730860"/>
    <w:rsid w:val="00731D8B"/>
    <w:rsid w:val="0073200C"/>
    <w:rsid w:val="00732944"/>
    <w:rsid w:val="0073309F"/>
    <w:rsid w:val="007331F9"/>
    <w:rsid w:val="00733D61"/>
    <w:rsid w:val="00734122"/>
    <w:rsid w:val="00735122"/>
    <w:rsid w:val="0073536F"/>
    <w:rsid w:val="007376C2"/>
    <w:rsid w:val="007405DC"/>
    <w:rsid w:val="00741099"/>
    <w:rsid w:val="00743052"/>
    <w:rsid w:val="00743F10"/>
    <w:rsid w:val="00745521"/>
    <w:rsid w:val="00745E19"/>
    <w:rsid w:val="00745F72"/>
    <w:rsid w:val="00750307"/>
    <w:rsid w:val="007504C1"/>
    <w:rsid w:val="00750BFE"/>
    <w:rsid w:val="0075162E"/>
    <w:rsid w:val="00751989"/>
    <w:rsid w:val="00752C81"/>
    <w:rsid w:val="00753C0E"/>
    <w:rsid w:val="007542DD"/>
    <w:rsid w:val="0075482E"/>
    <w:rsid w:val="00754965"/>
    <w:rsid w:val="0075576B"/>
    <w:rsid w:val="00755865"/>
    <w:rsid w:val="00755E6B"/>
    <w:rsid w:val="007560FD"/>
    <w:rsid w:val="00757285"/>
    <w:rsid w:val="007575F4"/>
    <w:rsid w:val="00757AE5"/>
    <w:rsid w:val="007607C0"/>
    <w:rsid w:val="007609F4"/>
    <w:rsid w:val="007613AB"/>
    <w:rsid w:val="00762AD8"/>
    <w:rsid w:val="00763251"/>
    <w:rsid w:val="00763796"/>
    <w:rsid w:val="00764A34"/>
    <w:rsid w:val="00764D31"/>
    <w:rsid w:val="007651A1"/>
    <w:rsid w:val="00765339"/>
    <w:rsid w:val="00766B6A"/>
    <w:rsid w:val="00767193"/>
    <w:rsid w:val="00770AAA"/>
    <w:rsid w:val="0077188D"/>
    <w:rsid w:val="00774863"/>
    <w:rsid w:val="00774DB2"/>
    <w:rsid w:val="00774F47"/>
    <w:rsid w:val="00775365"/>
    <w:rsid w:val="00775CC4"/>
    <w:rsid w:val="007767F1"/>
    <w:rsid w:val="007772D8"/>
    <w:rsid w:val="007773AC"/>
    <w:rsid w:val="007779E4"/>
    <w:rsid w:val="00777C07"/>
    <w:rsid w:val="00777E35"/>
    <w:rsid w:val="007804DC"/>
    <w:rsid w:val="007805C2"/>
    <w:rsid w:val="0078143A"/>
    <w:rsid w:val="0078146A"/>
    <w:rsid w:val="00781DFD"/>
    <w:rsid w:val="00782604"/>
    <w:rsid w:val="007834C2"/>
    <w:rsid w:val="007835C5"/>
    <w:rsid w:val="00784137"/>
    <w:rsid w:val="00784EAA"/>
    <w:rsid w:val="00784F1B"/>
    <w:rsid w:val="00784F1D"/>
    <w:rsid w:val="00787A26"/>
    <w:rsid w:val="00787EBE"/>
    <w:rsid w:val="00790E28"/>
    <w:rsid w:val="007910D2"/>
    <w:rsid w:val="00791C60"/>
    <w:rsid w:val="00792200"/>
    <w:rsid w:val="00793997"/>
    <w:rsid w:val="0079413D"/>
    <w:rsid w:val="0079538B"/>
    <w:rsid w:val="00796DED"/>
    <w:rsid w:val="0079781D"/>
    <w:rsid w:val="00797B9E"/>
    <w:rsid w:val="007A2B63"/>
    <w:rsid w:val="007A2BE7"/>
    <w:rsid w:val="007A4358"/>
    <w:rsid w:val="007A51DA"/>
    <w:rsid w:val="007A5319"/>
    <w:rsid w:val="007A5437"/>
    <w:rsid w:val="007A5789"/>
    <w:rsid w:val="007A6474"/>
    <w:rsid w:val="007A7009"/>
    <w:rsid w:val="007B08A6"/>
    <w:rsid w:val="007B0B01"/>
    <w:rsid w:val="007B0EA2"/>
    <w:rsid w:val="007B148D"/>
    <w:rsid w:val="007B16FF"/>
    <w:rsid w:val="007B23B3"/>
    <w:rsid w:val="007B3BB4"/>
    <w:rsid w:val="007B5CA1"/>
    <w:rsid w:val="007B66CC"/>
    <w:rsid w:val="007B6E59"/>
    <w:rsid w:val="007B718E"/>
    <w:rsid w:val="007B7A2F"/>
    <w:rsid w:val="007B7BFE"/>
    <w:rsid w:val="007C05B4"/>
    <w:rsid w:val="007C2448"/>
    <w:rsid w:val="007C320B"/>
    <w:rsid w:val="007C36A1"/>
    <w:rsid w:val="007C4D01"/>
    <w:rsid w:val="007C5076"/>
    <w:rsid w:val="007C5749"/>
    <w:rsid w:val="007C6367"/>
    <w:rsid w:val="007C6529"/>
    <w:rsid w:val="007C6DA5"/>
    <w:rsid w:val="007D154B"/>
    <w:rsid w:val="007D1C00"/>
    <w:rsid w:val="007D380C"/>
    <w:rsid w:val="007D4E7E"/>
    <w:rsid w:val="007D6523"/>
    <w:rsid w:val="007D6A75"/>
    <w:rsid w:val="007D6ED7"/>
    <w:rsid w:val="007D71B3"/>
    <w:rsid w:val="007D7F96"/>
    <w:rsid w:val="007E089A"/>
    <w:rsid w:val="007E114D"/>
    <w:rsid w:val="007E2466"/>
    <w:rsid w:val="007E3352"/>
    <w:rsid w:val="007E34A1"/>
    <w:rsid w:val="007E487E"/>
    <w:rsid w:val="007E5377"/>
    <w:rsid w:val="007E569F"/>
    <w:rsid w:val="007E5E04"/>
    <w:rsid w:val="007E63E5"/>
    <w:rsid w:val="007E6499"/>
    <w:rsid w:val="007E6F71"/>
    <w:rsid w:val="007E6FA6"/>
    <w:rsid w:val="007F0478"/>
    <w:rsid w:val="007F10E5"/>
    <w:rsid w:val="007F1A7A"/>
    <w:rsid w:val="007F22B1"/>
    <w:rsid w:val="007F26C5"/>
    <w:rsid w:val="007F2C03"/>
    <w:rsid w:val="007F38C3"/>
    <w:rsid w:val="007F4A1A"/>
    <w:rsid w:val="007F5870"/>
    <w:rsid w:val="007F6E38"/>
    <w:rsid w:val="00800A53"/>
    <w:rsid w:val="0080140A"/>
    <w:rsid w:val="00802FFA"/>
    <w:rsid w:val="00803E5D"/>
    <w:rsid w:val="0080467E"/>
    <w:rsid w:val="00805387"/>
    <w:rsid w:val="00806383"/>
    <w:rsid w:val="00807A6E"/>
    <w:rsid w:val="008108D3"/>
    <w:rsid w:val="00812123"/>
    <w:rsid w:val="008132E6"/>
    <w:rsid w:val="0081364A"/>
    <w:rsid w:val="00813936"/>
    <w:rsid w:val="008148EE"/>
    <w:rsid w:val="0081519D"/>
    <w:rsid w:val="00816B75"/>
    <w:rsid w:val="0081704D"/>
    <w:rsid w:val="0081761F"/>
    <w:rsid w:val="0082069B"/>
    <w:rsid w:val="0082073C"/>
    <w:rsid w:val="0082318F"/>
    <w:rsid w:val="008233A7"/>
    <w:rsid w:val="0082452C"/>
    <w:rsid w:val="0082623C"/>
    <w:rsid w:val="008265D9"/>
    <w:rsid w:val="00827166"/>
    <w:rsid w:val="00827299"/>
    <w:rsid w:val="00827375"/>
    <w:rsid w:val="0082774E"/>
    <w:rsid w:val="00827EB8"/>
    <w:rsid w:val="0083040C"/>
    <w:rsid w:val="00831F7C"/>
    <w:rsid w:val="008321C3"/>
    <w:rsid w:val="0083233D"/>
    <w:rsid w:val="0083287D"/>
    <w:rsid w:val="00832F0E"/>
    <w:rsid w:val="00833D5F"/>
    <w:rsid w:val="008346F2"/>
    <w:rsid w:val="00835598"/>
    <w:rsid w:val="008357A0"/>
    <w:rsid w:val="00835DD2"/>
    <w:rsid w:val="00836EEA"/>
    <w:rsid w:val="008374AE"/>
    <w:rsid w:val="00837BE2"/>
    <w:rsid w:val="00837F4E"/>
    <w:rsid w:val="008404E5"/>
    <w:rsid w:val="0084094E"/>
    <w:rsid w:val="00841DC6"/>
    <w:rsid w:val="0084310C"/>
    <w:rsid w:val="00843F78"/>
    <w:rsid w:val="00845A8A"/>
    <w:rsid w:val="00846312"/>
    <w:rsid w:val="00847CCF"/>
    <w:rsid w:val="00850336"/>
    <w:rsid w:val="00851D05"/>
    <w:rsid w:val="008521B3"/>
    <w:rsid w:val="008555F8"/>
    <w:rsid w:val="00856143"/>
    <w:rsid w:val="00856461"/>
    <w:rsid w:val="00856720"/>
    <w:rsid w:val="00857FED"/>
    <w:rsid w:val="008607EE"/>
    <w:rsid w:val="00860CB6"/>
    <w:rsid w:val="00860E54"/>
    <w:rsid w:val="00861725"/>
    <w:rsid w:val="00862137"/>
    <w:rsid w:val="00867C5D"/>
    <w:rsid w:val="00870389"/>
    <w:rsid w:val="008707D8"/>
    <w:rsid w:val="0087088A"/>
    <w:rsid w:val="00870FF0"/>
    <w:rsid w:val="00871167"/>
    <w:rsid w:val="008713D1"/>
    <w:rsid w:val="00872D2A"/>
    <w:rsid w:val="0087388C"/>
    <w:rsid w:val="00873A70"/>
    <w:rsid w:val="00873F15"/>
    <w:rsid w:val="00874F42"/>
    <w:rsid w:val="00876040"/>
    <w:rsid w:val="008764CA"/>
    <w:rsid w:val="00876A95"/>
    <w:rsid w:val="008772E5"/>
    <w:rsid w:val="00880A12"/>
    <w:rsid w:val="00880A56"/>
    <w:rsid w:val="00881CD3"/>
    <w:rsid w:val="00881E25"/>
    <w:rsid w:val="00883850"/>
    <w:rsid w:val="008842A5"/>
    <w:rsid w:val="0088457B"/>
    <w:rsid w:val="00884E4A"/>
    <w:rsid w:val="00885028"/>
    <w:rsid w:val="008854BF"/>
    <w:rsid w:val="008855A1"/>
    <w:rsid w:val="00885DEA"/>
    <w:rsid w:val="00885E0B"/>
    <w:rsid w:val="00887F40"/>
    <w:rsid w:val="008903CE"/>
    <w:rsid w:val="00890492"/>
    <w:rsid w:val="008913C0"/>
    <w:rsid w:val="00891A36"/>
    <w:rsid w:val="00891B55"/>
    <w:rsid w:val="0089338B"/>
    <w:rsid w:val="008935FD"/>
    <w:rsid w:val="00893C40"/>
    <w:rsid w:val="0089569A"/>
    <w:rsid w:val="00896504"/>
    <w:rsid w:val="0089694B"/>
    <w:rsid w:val="00896D49"/>
    <w:rsid w:val="008979AC"/>
    <w:rsid w:val="00897CBC"/>
    <w:rsid w:val="008A0409"/>
    <w:rsid w:val="008A1385"/>
    <w:rsid w:val="008A2AA2"/>
    <w:rsid w:val="008A2BB7"/>
    <w:rsid w:val="008A2C55"/>
    <w:rsid w:val="008A2D66"/>
    <w:rsid w:val="008A3248"/>
    <w:rsid w:val="008A36D2"/>
    <w:rsid w:val="008A3D5F"/>
    <w:rsid w:val="008A5C66"/>
    <w:rsid w:val="008A6FF7"/>
    <w:rsid w:val="008A75EB"/>
    <w:rsid w:val="008B00BB"/>
    <w:rsid w:val="008B1B33"/>
    <w:rsid w:val="008B1CB5"/>
    <w:rsid w:val="008B25F1"/>
    <w:rsid w:val="008B284C"/>
    <w:rsid w:val="008B2AD5"/>
    <w:rsid w:val="008B408D"/>
    <w:rsid w:val="008B410C"/>
    <w:rsid w:val="008B463C"/>
    <w:rsid w:val="008B5D53"/>
    <w:rsid w:val="008B6E01"/>
    <w:rsid w:val="008B6E6A"/>
    <w:rsid w:val="008C2DF7"/>
    <w:rsid w:val="008C317A"/>
    <w:rsid w:val="008C4B1D"/>
    <w:rsid w:val="008C6382"/>
    <w:rsid w:val="008C70B6"/>
    <w:rsid w:val="008C74D9"/>
    <w:rsid w:val="008D04CB"/>
    <w:rsid w:val="008D0D87"/>
    <w:rsid w:val="008D0FA9"/>
    <w:rsid w:val="008D1180"/>
    <w:rsid w:val="008D21FD"/>
    <w:rsid w:val="008D31D0"/>
    <w:rsid w:val="008D333C"/>
    <w:rsid w:val="008D336D"/>
    <w:rsid w:val="008D3371"/>
    <w:rsid w:val="008D3903"/>
    <w:rsid w:val="008D3CFA"/>
    <w:rsid w:val="008D5479"/>
    <w:rsid w:val="008D6F37"/>
    <w:rsid w:val="008D6FA7"/>
    <w:rsid w:val="008D6FAE"/>
    <w:rsid w:val="008D78A9"/>
    <w:rsid w:val="008E0A01"/>
    <w:rsid w:val="008E0E6E"/>
    <w:rsid w:val="008E173A"/>
    <w:rsid w:val="008E1C78"/>
    <w:rsid w:val="008E3063"/>
    <w:rsid w:val="008E3BC4"/>
    <w:rsid w:val="008E3F58"/>
    <w:rsid w:val="008E514B"/>
    <w:rsid w:val="008E576D"/>
    <w:rsid w:val="008E5A97"/>
    <w:rsid w:val="008E676F"/>
    <w:rsid w:val="008E6A52"/>
    <w:rsid w:val="008E6EB5"/>
    <w:rsid w:val="008E71EE"/>
    <w:rsid w:val="008E7420"/>
    <w:rsid w:val="008F021F"/>
    <w:rsid w:val="008F165D"/>
    <w:rsid w:val="008F1D70"/>
    <w:rsid w:val="008F2DB6"/>
    <w:rsid w:val="008F34CE"/>
    <w:rsid w:val="008F37F4"/>
    <w:rsid w:val="008F4523"/>
    <w:rsid w:val="008F4FC1"/>
    <w:rsid w:val="008F5C6A"/>
    <w:rsid w:val="008F6079"/>
    <w:rsid w:val="008F66E5"/>
    <w:rsid w:val="008F76AF"/>
    <w:rsid w:val="008F7A87"/>
    <w:rsid w:val="008F7DB7"/>
    <w:rsid w:val="0090035B"/>
    <w:rsid w:val="00900411"/>
    <w:rsid w:val="009007CD"/>
    <w:rsid w:val="00901A32"/>
    <w:rsid w:val="00901F28"/>
    <w:rsid w:val="00902E40"/>
    <w:rsid w:val="00903559"/>
    <w:rsid w:val="00904223"/>
    <w:rsid w:val="00904F8D"/>
    <w:rsid w:val="009053F7"/>
    <w:rsid w:val="00905C89"/>
    <w:rsid w:val="0090788E"/>
    <w:rsid w:val="00907F9E"/>
    <w:rsid w:val="0091075A"/>
    <w:rsid w:val="00910A0C"/>
    <w:rsid w:val="00910A81"/>
    <w:rsid w:val="00911150"/>
    <w:rsid w:val="00911CD0"/>
    <w:rsid w:val="00912883"/>
    <w:rsid w:val="00912AE6"/>
    <w:rsid w:val="00912FDD"/>
    <w:rsid w:val="00913161"/>
    <w:rsid w:val="009135D5"/>
    <w:rsid w:val="00915281"/>
    <w:rsid w:val="00916909"/>
    <w:rsid w:val="00917698"/>
    <w:rsid w:val="0092029B"/>
    <w:rsid w:val="0092277A"/>
    <w:rsid w:val="009229E8"/>
    <w:rsid w:val="009238CF"/>
    <w:rsid w:val="00923B68"/>
    <w:rsid w:val="009241E8"/>
    <w:rsid w:val="00924BE2"/>
    <w:rsid w:val="00924CB2"/>
    <w:rsid w:val="00925068"/>
    <w:rsid w:val="00925E60"/>
    <w:rsid w:val="009311FF"/>
    <w:rsid w:val="00931389"/>
    <w:rsid w:val="009319AE"/>
    <w:rsid w:val="0093350F"/>
    <w:rsid w:val="009349D5"/>
    <w:rsid w:val="00934EF7"/>
    <w:rsid w:val="00935EF4"/>
    <w:rsid w:val="00936551"/>
    <w:rsid w:val="00937181"/>
    <w:rsid w:val="009377F6"/>
    <w:rsid w:val="0094001D"/>
    <w:rsid w:val="009400D5"/>
    <w:rsid w:val="0094055A"/>
    <w:rsid w:val="0094194B"/>
    <w:rsid w:val="0094214A"/>
    <w:rsid w:val="00942A00"/>
    <w:rsid w:val="009440B1"/>
    <w:rsid w:val="00944F2D"/>
    <w:rsid w:val="00947447"/>
    <w:rsid w:val="00947527"/>
    <w:rsid w:val="009475E6"/>
    <w:rsid w:val="009509B5"/>
    <w:rsid w:val="00952126"/>
    <w:rsid w:val="009532BB"/>
    <w:rsid w:val="00953721"/>
    <w:rsid w:val="009546FD"/>
    <w:rsid w:val="0095510A"/>
    <w:rsid w:val="009558B7"/>
    <w:rsid w:val="00955A82"/>
    <w:rsid w:val="00956329"/>
    <w:rsid w:val="00956FD1"/>
    <w:rsid w:val="00957382"/>
    <w:rsid w:val="0095752C"/>
    <w:rsid w:val="00957642"/>
    <w:rsid w:val="00960FC7"/>
    <w:rsid w:val="009621E3"/>
    <w:rsid w:val="009629A3"/>
    <w:rsid w:val="009645DC"/>
    <w:rsid w:val="00964C80"/>
    <w:rsid w:val="00964D8B"/>
    <w:rsid w:val="00965407"/>
    <w:rsid w:val="00965AFE"/>
    <w:rsid w:val="0096734A"/>
    <w:rsid w:val="00970768"/>
    <w:rsid w:val="00970EB8"/>
    <w:rsid w:val="00971C2C"/>
    <w:rsid w:val="00971D60"/>
    <w:rsid w:val="00971ED1"/>
    <w:rsid w:val="009735B8"/>
    <w:rsid w:val="00973FA6"/>
    <w:rsid w:val="009743BE"/>
    <w:rsid w:val="00974919"/>
    <w:rsid w:val="00975943"/>
    <w:rsid w:val="009760B0"/>
    <w:rsid w:val="00976F26"/>
    <w:rsid w:val="0097718E"/>
    <w:rsid w:val="00977348"/>
    <w:rsid w:val="00977669"/>
    <w:rsid w:val="009777B3"/>
    <w:rsid w:val="00980CA7"/>
    <w:rsid w:val="00982601"/>
    <w:rsid w:val="00982A3F"/>
    <w:rsid w:val="0098358B"/>
    <w:rsid w:val="009838E7"/>
    <w:rsid w:val="00984B5E"/>
    <w:rsid w:val="00986596"/>
    <w:rsid w:val="0098689A"/>
    <w:rsid w:val="00987447"/>
    <w:rsid w:val="0099045E"/>
    <w:rsid w:val="00991995"/>
    <w:rsid w:val="009921EF"/>
    <w:rsid w:val="00992DB4"/>
    <w:rsid w:val="009932FA"/>
    <w:rsid w:val="009938FA"/>
    <w:rsid w:val="0099408F"/>
    <w:rsid w:val="009942BB"/>
    <w:rsid w:val="00994EF2"/>
    <w:rsid w:val="00996919"/>
    <w:rsid w:val="00997156"/>
    <w:rsid w:val="009971F2"/>
    <w:rsid w:val="00997B43"/>
    <w:rsid w:val="009A01AB"/>
    <w:rsid w:val="009A03DC"/>
    <w:rsid w:val="009A1694"/>
    <w:rsid w:val="009A1740"/>
    <w:rsid w:val="009A194E"/>
    <w:rsid w:val="009A2BAF"/>
    <w:rsid w:val="009A424B"/>
    <w:rsid w:val="009A5010"/>
    <w:rsid w:val="009A5739"/>
    <w:rsid w:val="009A68C3"/>
    <w:rsid w:val="009A6CA9"/>
    <w:rsid w:val="009A72E0"/>
    <w:rsid w:val="009A7B40"/>
    <w:rsid w:val="009B05CF"/>
    <w:rsid w:val="009B12A7"/>
    <w:rsid w:val="009B1C35"/>
    <w:rsid w:val="009B36D6"/>
    <w:rsid w:val="009B4658"/>
    <w:rsid w:val="009B4B5F"/>
    <w:rsid w:val="009B4E53"/>
    <w:rsid w:val="009B5B5B"/>
    <w:rsid w:val="009C00A2"/>
    <w:rsid w:val="009C020E"/>
    <w:rsid w:val="009C15B4"/>
    <w:rsid w:val="009C15BF"/>
    <w:rsid w:val="009C3582"/>
    <w:rsid w:val="009C57A9"/>
    <w:rsid w:val="009C5847"/>
    <w:rsid w:val="009C5C24"/>
    <w:rsid w:val="009C65C9"/>
    <w:rsid w:val="009C702E"/>
    <w:rsid w:val="009D05F6"/>
    <w:rsid w:val="009D0FC9"/>
    <w:rsid w:val="009D24EB"/>
    <w:rsid w:val="009D345C"/>
    <w:rsid w:val="009D378F"/>
    <w:rsid w:val="009D53B8"/>
    <w:rsid w:val="009D6AD2"/>
    <w:rsid w:val="009D72FE"/>
    <w:rsid w:val="009D7482"/>
    <w:rsid w:val="009D76AA"/>
    <w:rsid w:val="009E115D"/>
    <w:rsid w:val="009E1724"/>
    <w:rsid w:val="009E281C"/>
    <w:rsid w:val="009E2C23"/>
    <w:rsid w:val="009E2CC1"/>
    <w:rsid w:val="009E377A"/>
    <w:rsid w:val="009E4BBB"/>
    <w:rsid w:val="009E52DB"/>
    <w:rsid w:val="009E58CE"/>
    <w:rsid w:val="009E6034"/>
    <w:rsid w:val="009E64D5"/>
    <w:rsid w:val="009E6ED9"/>
    <w:rsid w:val="009E72D4"/>
    <w:rsid w:val="009F1B63"/>
    <w:rsid w:val="009F1FA2"/>
    <w:rsid w:val="009F406A"/>
    <w:rsid w:val="009F5DD3"/>
    <w:rsid w:val="00A000DF"/>
    <w:rsid w:val="00A006BC"/>
    <w:rsid w:val="00A008C5"/>
    <w:rsid w:val="00A00E71"/>
    <w:rsid w:val="00A021F1"/>
    <w:rsid w:val="00A026FE"/>
    <w:rsid w:val="00A02F60"/>
    <w:rsid w:val="00A03922"/>
    <w:rsid w:val="00A03C66"/>
    <w:rsid w:val="00A079F5"/>
    <w:rsid w:val="00A07FAE"/>
    <w:rsid w:val="00A1048D"/>
    <w:rsid w:val="00A120E9"/>
    <w:rsid w:val="00A12137"/>
    <w:rsid w:val="00A13B2C"/>
    <w:rsid w:val="00A14D01"/>
    <w:rsid w:val="00A1760E"/>
    <w:rsid w:val="00A20000"/>
    <w:rsid w:val="00A20BC9"/>
    <w:rsid w:val="00A2190A"/>
    <w:rsid w:val="00A22C72"/>
    <w:rsid w:val="00A23C7D"/>
    <w:rsid w:val="00A247F4"/>
    <w:rsid w:val="00A24B01"/>
    <w:rsid w:val="00A25D8E"/>
    <w:rsid w:val="00A264E5"/>
    <w:rsid w:val="00A2685A"/>
    <w:rsid w:val="00A27E46"/>
    <w:rsid w:val="00A32147"/>
    <w:rsid w:val="00A32ACD"/>
    <w:rsid w:val="00A338F1"/>
    <w:rsid w:val="00A3403D"/>
    <w:rsid w:val="00A343C3"/>
    <w:rsid w:val="00A344B6"/>
    <w:rsid w:val="00A346F5"/>
    <w:rsid w:val="00A3501B"/>
    <w:rsid w:val="00A355E8"/>
    <w:rsid w:val="00A356B4"/>
    <w:rsid w:val="00A35C6C"/>
    <w:rsid w:val="00A368C3"/>
    <w:rsid w:val="00A36CFD"/>
    <w:rsid w:val="00A36E5A"/>
    <w:rsid w:val="00A36FD3"/>
    <w:rsid w:val="00A3744E"/>
    <w:rsid w:val="00A376F2"/>
    <w:rsid w:val="00A41781"/>
    <w:rsid w:val="00A41F55"/>
    <w:rsid w:val="00A42D9D"/>
    <w:rsid w:val="00A43797"/>
    <w:rsid w:val="00A455D9"/>
    <w:rsid w:val="00A45F92"/>
    <w:rsid w:val="00A46B4B"/>
    <w:rsid w:val="00A50239"/>
    <w:rsid w:val="00A512A0"/>
    <w:rsid w:val="00A51A5B"/>
    <w:rsid w:val="00A51ADF"/>
    <w:rsid w:val="00A523F1"/>
    <w:rsid w:val="00A52BC9"/>
    <w:rsid w:val="00A54484"/>
    <w:rsid w:val="00A55092"/>
    <w:rsid w:val="00A55D4D"/>
    <w:rsid w:val="00A56767"/>
    <w:rsid w:val="00A57C35"/>
    <w:rsid w:val="00A60EEF"/>
    <w:rsid w:val="00A62CEB"/>
    <w:rsid w:val="00A65834"/>
    <w:rsid w:val="00A6637C"/>
    <w:rsid w:val="00A6688D"/>
    <w:rsid w:val="00A673D7"/>
    <w:rsid w:val="00A677B9"/>
    <w:rsid w:val="00A67AE5"/>
    <w:rsid w:val="00A67BFA"/>
    <w:rsid w:val="00A71B2E"/>
    <w:rsid w:val="00A7385C"/>
    <w:rsid w:val="00A7414E"/>
    <w:rsid w:val="00A74565"/>
    <w:rsid w:val="00A74F72"/>
    <w:rsid w:val="00A757C6"/>
    <w:rsid w:val="00A7618B"/>
    <w:rsid w:val="00A76AF4"/>
    <w:rsid w:val="00A76DA3"/>
    <w:rsid w:val="00A804E3"/>
    <w:rsid w:val="00A8067C"/>
    <w:rsid w:val="00A808EC"/>
    <w:rsid w:val="00A80AB9"/>
    <w:rsid w:val="00A80DA9"/>
    <w:rsid w:val="00A84907"/>
    <w:rsid w:val="00A8495E"/>
    <w:rsid w:val="00A85156"/>
    <w:rsid w:val="00A8557B"/>
    <w:rsid w:val="00A85990"/>
    <w:rsid w:val="00A8754F"/>
    <w:rsid w:val="00A87D46"/>
    <w:rsid w:val="00A90AE1"/>
    <w:rsid w:val="00A9157C"/>
    <w:rsid w:val="00A9204C"/>
    <w:rsid w:val="00A9205D"/>
    <w:rsid w:val="00A93981"/>
    <w:rsid w:val="00A939BA"/>
    <w:rsid w:val="00A93A00"/>
    <w:rsid w:val="00A9420D"/>
    <w:rsid w:val="00A9464B"/>
    <w:rsid w:val="00A94C33"/>
    <w:rsid w:val="00A95055"/>
    <w:rsid w:val="00A95684"/>
    <w:rsid w:val="00AA13A6"/>
    <w:rsid w:val="00AA19C9"/>
    <w:rsid w:val="00AA2686"/>
    <w:rsid w:val="00AA26E4"/>
    <w:rsid w:val="00AA2EC8"/>
    <w:rsid w:val="00AA347B"/>
    <w:rsid w:val="00AA4279"/>
    <w:rsid w:val="00AA4677"/>
    <w:rsid w:val="00AA49C1"/>
    <w:rsid w:val="00AA51B1"/>
    <w:rsid w:val="00AA5885"/>
    <w:rsid w:val="00AA6658"/>
    <w:rsid w:val="00AA6E5E"/>
    <w:rsid w:val="00AB01CF"/>
    <w:rsid w:val="00AB03FD"/>
    <w:rsid w:val="00AB0F88"/>
    <w:rsid w:val="00AB18EF"/>
    <w:rsid w:val="00AB3982"/>
    <w:rsid w:val="00AB4604"/>
    <w:rsid w:val="00AB463F"/>
    <w:rsid w:val="00AB56A2"/>
    <w:rsid w:val="00AC0D31"/>
    <w:rsid w:val="00AC13A6"/>
    <w:rsid w:val="00AC2590"/>
    <w:rsid w:val="00AC3A13"/>
    <w:rsid w:val="00AC3B48"/>
    <w:rsid w:val="00AC44F5"/>
    <w:rsid w:val="00AC7736"/>
    <w:rsid w:val="00AD22A0"/>
    <w:rsid w:val="00AD22CA"/>
    <w:rsid w:val="00AD2C58"/>
    <w:rsid w:val="00AD2C83"/>
    <w:rsid w:val="00AD3957"/>
    <w:rsid w:val="00AD4920"/>
    <w:rsid w:val="00AD5757"/>
    <w:rsid w:val="00AD6041"/>
    <w:rsid w:val="00AD6822"/>
    <w:rsid w:val="00AD75CE"/>
    <w:rsid w:val="00AD78D2"/>
    <w:rsid w:val="00AD7E8E"/>
    <w:rsid w:val="00AD7EE3"/>
    <w:rsid w:val="00AD7F2F"/>
    <w:rsid w:val="00AE05EF"/>
    <w:rsid w:val="00AE0F46"/>
    <w:rsid w:val="00AE12A5"/>
    <w:rsid w:val="00AE2F37"/>
    <w:rsid w:val="00AE3DA7"/>
    <w:rsid w:val="00AE3E3A"/>
    <w:rsid w:val="00AE4681"/>
    <w:rsid w:val="00AE56C4"/>
    <w:rsid w:val="00AE5B42"/>
    <w:rsid w:val="00AE5B74"/>
    <w:rsid w:val="00AE6CCF"/>
    <w:rsid w:val="00AF068F"/>
    <w:rsid w:val="00AF1A2F"/>
    <w:rsid w:val="00AF1EC7"/>
    <w:rsid w:val="00AF362E"/>
    <w:rsid w:val="00AF3C1A"/>
    <w:rsid w:val="00AF56DA"/>
    <w:rsid w:val="00B000C3"/>
    <w:rsid w:val="00B00309"/>
    <w:rsid w:val="00B00526"/>
    <w:rsid w:val="00B02E14"/>
    <w:rsid w:val="00B03BB1"/>
    <w:rsid w:val="00B03DFF"/>
    <w:rsid w:val="00B0447E"/>
    <w:rsid w:val="00B046A2"/>
    <w:rsid w:val="00B0487A"/>
    <w:rsid w:val="00B04DA7"/>
    <w:rsid w:val="00B0594F"/>
    <w:rsid w:val="00B05968"/>
    <w:rsid w:val="00B05C59"/>
    <w:rsid w:val="00B07073"/>
    <w:rsid w:val="00B07671"/>
    <w:rsid w:val="00B102B6"/>
    <w:rsid w:val="00B11461"/>
    <w:rsid w:val="00B1240C"/>
    <w:rsid w:val="00B14E1B"/>
    <w:rsid w:val="00B15D3B"/>
    <w:rsid w:val="00B15D91"/>
    <w:rsid w:val="00B167A7"/>
    <w:rsid w:val="00B168C0"/>
    <w:rsid w:val="00B169EB"/>
    <w:rsid w:val="00B1769F"/>
    <w:rsid w:val="00B207A2"/>
    <w:rsid w:val="00B22166"/>
    <w:rsid w:val="00B227F3"/>
    <w:rsid w:val="00B23497"/>
    <w:rsid w:val="00B24736"/>
    <w:rsid w:val="00B24ADA"/>
    <w:rsid w:val="00B263D7"/>
    <w:rsid w:val="00B273BE"/>
    <w:rsid w:val="00B3103D"/>
    <w:rsid w:val="00B31716"/>
    <w:rsid w:val="00B326F4"/>
    <w:rsid w:val="00B3278B"/>
    <w:rsid w:val="00B32CB2"/>
    <w:rsid w:val="00B3562A"/>
    <w:rsid w:val="00B3594E"/>
    <w:rsid w:val="00B360BD"/>
    <w:rsid w:val="00B375D0"/>
    <w:rsid w:val="00B37604"/>
    <w:rsid w:val="00B37EDA"/>
    <w:rsid w:val="00B403BA"/>
    <w:rsid w:val="00B404AA"/>
    <w:rsid w:val="00B41AC3"/>
    <w:rsid w:val="00B41AE8"/>
    <w:rsid w:val="00B420E4"/>
    <w:rsid w:val="00B431EA"/>
    <w:rsid w:val="00B43250"/>
    <w:rsid w:val="00B442E8"/>
    <w:rsid w:val="00B44622"/>
    <w:rsid w:val="00B46028"/>
    <w:rsid w:val="00B465F0"/>
    <w:rsid w:val="00B46682"/>
    <w:rsid w:val="00B46A5A"/>
    <w:rsid w:val="00B47AF1"/>
    <w:rsid w:val="00B50578"/>
    <w:rsid w:val="00B512F2"/>
    <w:rsid w:val="00B52488"/>
    <w:rsid w:val="00B52A84"/>
    <w:rsid w:val="00B52D65"/>
    <w:rsid w:val="00B52E37"/>
    <w:rsid w:val="00B52F71"/>
    <w:rsid w:val="00B53196"/>
    <w:rsid w:val="00B53EEC"/>
    <w:rsid w:val="00B54F78"/>
    <w:rsid w:val="00B5507F"/>
    <w:rsid w:val="00B55F10"/>
    <w:rsid w:val="00B56972"/>
    <w:rsid w:val="00B56ACF"/>
    <w:rsid w:val="00B578EA"/>
    <w:rsid w:val="00B6014D"/>
    <w:rsid w:val="00B603BC"/>
    <w:rsid w:val="00B6151E"/>
    <w:rsid w:val="00B617F6"/>
    <w:rsid w:val="00B6181F"/>
    <w:rsid w:val="00B61BC4"/>
    <w:rsid w:val="00B61BF3"/>
    <w:rsid w:val="00B62DDE"/>
    <w:rsid w:val="00B65612"/>
    <w:rsid w:val="00B662D3"/>
    <w:rsid w:val="00B66565"/>
    <w:rsid w:val="00B66961"/>
    <w:rsid w:val="00B66A4E"/>
    <w:rsid w:val="00B6796A"/>
    <w:rsid w:val="00B71EED"/>
    <w:rsid w:val="00B725C3"/>
    <w:rsid w:val="00B732CA"/>
    <w:rsid w:val="00B73889"/>
    <w:rsid w:val="00B73DA6"/>
    <w:rsid w:val="00B75021"/>
    <w:rsid w:val="00B752CB"/>
    <w:rsid w:val="00B75CED"/>
    <w:rsid w:val="00B768DE"/>
    <w:rsid w:val="00B7699C"/>
    <w:rsid w:val="00B76FA3"/>
    <w:rsid w:val="00B7709D"/>
    <w:rsid w:val="00B774EF"/>
    <w:rsid w:val="00B8054D"/>
    <w:rsid w:val="00B81D67"/>
    <w:rsid w:val="00B83205"/>
    <w:rsid w:val="00B836AE"/>
    <w:rsid w:val="00B878AB"/>
    <w:rsid w:val="00B90487"/>
    <w:rsid w:val="00B90C6B"/>
    <w:rsid w:val="00B91ABD"/>
    <w:rsid w:val="00B91D21"/>
    <w:rsid w:val="00B923F3"/>
    <w:rsid w:val="00B9345B"/>
    <w:rsid w:val="00B939BD"/>
    <w:rsid w:val="00B93ECD"/>
    <w:rsid w:val="00B94526"/>
    <w:rsid w:val="00B94A10"/>
    <w:rsid w:val="00B9504D"/>
    <w:rsid w:val="00B95553"/>
    <w:rsid w:val="00B963FB"/>
    <w:rsid w:val="00B96D22"/>
    <w:rsid w:val="00B9704E"/>
    <w:rsid w:val="00BA027C"/>
    <w:rsid w:val="00BA19B4"/>
    <w:rsid w:val="00BA2901"/>
    <w:rsid w:val="00BA39F1"/>
    <w:rsid w:val="00BA440C"/>
    <w:rsid w:val="00BA4997"/>
    <w:rsid w:val="00BA5284"/>
    <w:rsid w:val="00BA52D3"/>
    <w:rsid w:val="00BA72CF"/>
    <w:rsid w:val="00BA738A"/>
    <w:rsid w:val="00BA7923"/>
    <w:rsid w:val="00BA7CA5"/>
    <w:rsid w:val="00BB0119"/>
    <w:rsid w:val="00BB01B1"/>
    <w:rsid w:val="00BB0589"/>
    <w:rsid w:val="00BB0880"/>
    <w:rsid w:val="00BB09C2"/>
    <w:rsid w:val="00BB1740"/>
    <w:rsid w:val="00BB3AC1"/>
    <w:rsid w:val="00BB3CC5"/>
    <w:rsid w:val="00BB4D5D"/>
    <w:rsid w:val="00BB5DE8"/>
    <w:rsid w:val="00BB6E01"/>
    <w:rsid w:val="00BB7281"/>
    <w:rsid w:val="00BB73B1"/>
    <w:rsid w:val="00BB73D5"/>
    <w:rsid w:val="00BC1534"/>
    <w:rsid w:val="00BC2BAE"/>
    <w:rsid w:val="00BC392D"/>
    <w:rsid w:val="00BC3FF7"/>
    <w:rsid w:val="00BC4516"/>
    <w:rsid w:val="00BC46C2"/>
    <w:rsid w:val="00BC661B"/>
    <w:rsid w:val="00BC79B5"/>
    <w:rsid w:val="00BC7A3C"/>
    <w:rsid w:val="00BD0314"/>
    <w:rsid w:val="00BD0584"/>
    <w:rsid w:val="00BD1F55"/>
    <w:rsid w:val="00BD41B5"/>
    <w:rsid w:val="00BD4257"/>
    <w:rsid w:val="00BD52AD"/>
    <w:rsid w:val="00BD566E"/>
    <w:rsid w:val="00BD7265"/>
    <w:rsid w:val="00BD7C4E"/>
    <w:rsid w:val="00BE03F9"/>
    <w:rsid w:val="00BE10D8"/>
    <w:rsid w:val="00BE118C"/>
    <w:rsid w:val="00BE13D6"/>
    <w:rsid w:val="00BE1687"/>
    <w:rsid w:val="00BE1C56"/>
    <w:rsid w:val="00BE2CCF"/>
    <w:rsid w:val="00BE5DAD"/>
    <w:rsid w:val="00BE5F70"/>
    <w:rsid w:val="00BE6BA6"/>
    <w:rsid w:val="00BE6FB8"/>
    <w:rsid w:val="00BE7454"/>
    <w:rsid w:val="00BE79A8"/>
    <w:rsid w:val="00BE7FC9"/>
    <w:rsid w:val="00BF0636"/>
    <w:rsid w:val="00BF0848"/>
    <w:rsid w:val="00BF1236"/>
    <w:rsid w:val="00BF16CE"/>
    <w:rsid w:val="00BF1E91"/>
    <w:rsid w:val="00BF270E"/>
    <w:rsid w:val="00BF35CE"/>
    <w:rsid w:val="00BF3B6C"/>
    <w:rsid w:val="00BF49A3"/>
    <w:rsid w:val="00BF511D"/>
    <w:rsid w:val="00BF60C8"/>
    <w:rsid w:val="00BF649D"/>
    <w:rsid w:val="00BF6585"/>
    <w:rsid w:val="00BF6BF4"/>
    <w:rsid w:val="00BF7067"/>
    <w:rsid w:val="00BF71E1"/>
    <w:rsid w:val="00C00D5D"/>
    <w:rsid w:val="00C00E2A"/>
    <w:rsid w:val="00C02380"/>
    <w:rsid w:val="00C02DED"/>
    <w:rsid w:val="00C035A2"/>
    <w:rsid w:val="00C03649"/>
    <w:rsid w:val="00C03B5B"/>
    <w:rsid w:val="00C04326"/>
    <w:rsid w:val="00C04ADC"/>
    <w:rsid w:val="00C04DFF"/>
    <w:rsid w:val="00C04F52"/>
    <w:rsid w:val="00C0579A"/>
    <w:rsid w:val="00C05FE2"/>
    <w:rsid w:val="00C062C6"/>
    <w:rsid w:val="00C06ADD"/>
    <w:rsid w:val="00C1022E"/>
    <w:rsid w:val="00C10519"/>
    <w:rsid w:val="00C10932"/>
    <w:rsid w:val="00C11D14"/>
    <w:rsid w:val="00C125C3"/>
    <w:rsid w:val="00C12774"/>
    <w:rsid w:val="00C13328"/>
    <w:rsid w:val="00C13AE8"/>
    <w:rsid w:val="00C140AE"/>
    <w:rsid w:val="00C141CA"/>
    <w:rsid w:val="00C14D8C"/>
    <w:rsid w:val="00C16394"/>
    <w:rsid w:val="00C17787"/>
    <w:rsid w:val="00C20EB7"/>
    <w:rsid w:val="00C21A99"/>
    <w:rsid w:val="00C21AC9"/>
    <w:rsid w:val="00C239F2"/>
    <w:rsid w:val="00C2458D"/>
    <w:rsid w:val="00C25454"/>
    <w:rsid w:val="00C26421"/>
    <w:rsid w:val="00C26F45"/>
    <w:rsid w:val="00C2711B"/>
    <w:rsid w:val="00C276FE"/>
    <w:rsid w:val="00C304BF"/>
    <w:rsid w:val="00C3078D"/>
    <w:rsid w:val="00C308F3"/>
    <w:rsid w:val="00C30BC4"/>
    <w:rsid w:val="00C31DD9"/>
    <w:rsid w:val="00C32306"/>
    <w:rsid w:val="00C32411"/>
    <w:rsid w:val="00C32473"/>
    <w:rsid w:val="00C3257A"/>
    <w:rsid w:val="00C33EBB"/>
    <w:rsid w:val="00C3527F"/>
    <w:rsid w:val="00C35FAE"/>
    <w:rsid w:val="00C36CC8"/>
    <w:rsid w:val="00C372C0"/>
    <w:rsid w:val="00C37756"/>
    <w:rsid w:val="00C37E0E"/>
    <w:rsid w:val="00C40F07"/>
    <w:rsid w:val="00C41447"/>
    <w:rsid w:val="00C41B2A"/>
    <w:rsid w:val="00C4513D"/>
    <w:rsid w:val="00C46D91"/>
    <w:rsid w:val="00C46FF2"/>
    <w:rsid w:val="00C5016B"/>
    <w:rsid w:val="00C510D1"/>
    <w:rsid w:val="00C51728"/>
    <w:rsid w:val="00C51F3F"/>
    <w:rsid w:val="00C52F39"/>
    <w:rsid w:val="00C53A18"/>
    <w:rsid w:val="00C53B69"/>
    <w:rsid w:val="00C53C00"/>
    <w:rsid w:val="00C5442C"/>
    <w:rsid w:val="00C54CF4"/>
    <w:rsid w:val="00C54E6D"/>
    <w:rsid w:val="00C56363"/>
    <w:rsid w:val="00C6038B"/>
    <w:rsid w:val="00C60761"/>
    <w:rsid w:val="00C6110C"/>
    <w:rsid w:val="00C625AB"/>
    <w:rsid w:val="00C6280F"/>
    <w:rsid w:val="00C65232"/>
    <w:rsid w:val="00C65549"/>
    <w:rsid w:val="00C65BC9"/>
    <w:rsid w:val="00C713B4"/>
    <w:rsid w:val="00C72248"/>
    <w:rsid w:val="00C76C20"/>
    <w:rsid w:val="00C7754C"/>
    <w:rsid w:val="00C77D2B"/>
    <w:rsid w:val="00C80391"/>
    <w:rsid w:val="00C8056B"/>
    <w:rsid w:val="00C8199D"/>
    <w:rsid w:val="00C828C8"/>
    <w:rsid w:val="00C82C95"/>
    <w:rsid w:val="00C8329E"/>
    <w:rsid w:val="00C83934"/>
    <w:rsid w:val="00C83F8E"/>
    <w:rsid w:val="00C841F1"/>
    <w:rsid w:val="00C85FBD"/>
    <w:rsid w:val="00C86544"/>
    <w:rsid w:val="00C8654B"/>
    <w:rsid w:val="00C872A9"/>
    <w:rsid w:val="00C878D6"/>
    <w:rsid w:val="00C9070C"/>
    <w:rsid w:val="00C9092F"/>
    <w:rsid w:val="00C909AE"/>
    <w:rsid w:val="00C90F5C"/>
    <w:rsid w:val="00C915FD"/>
    <w:rsid w:val="00C92BA7"/>
    <w:rsid w:val="00C92CE4"/>
    <w:rsid w:val="00C93359"/>
    <w:rsid w:val="00C93977"/>
    <w:rsid w:val="00C93FEA"/>
    <w:rsid w:val="00C9634B"/>
    <w:rsid w:val="00C97039"/>
    <w:rsid w:val="00C97577"/>
    <w:rsid w:val="00C97F7B"/>
    <w:rsid w:val="00CA19D6"/>
    <w:rsid w:val="00CA20FC"/>
    <w:rsid w:val="00CA366D"/>
    <w:rsid w:val="00CA3700"/>
    <w:rsid w:val="00CA47E9"/>
    <w:rsid w:val="00CA4820"/>
    <w:rsid w:val="00CA6C22"/>
    <w:rsid w:val="00CA70C9"/>
    <w:rsid w:val="00CA7326"/>
    <w:rsid w:val="00CB1249"/>
    <w:rsid w:val="00CB1B2F"/>
    <w:rsid w:val="00CB2C19"/>
    <w:rsid w:val="00CB3188"/>
    <w:rsid w:val="00CB3AF9"/>
    <w:rsid w:val="00CB4308"/>
    <w:rsid w:val="00CB532A"/>
    <w:rsid w:val="00CB5B7B"/>
    <w:rsid w:val="00CB6673"/>
    <w:rsid w:val="00CB67E9"/>
    <w:rsid w:val="00CB771C"/>
    <w:rsid w:val="00CB7BC6"/>
    <w:rsid w:val="00CB7EB1"/>
    <w:rsid w:val="00CC09FC"/>
    <w:rsid w:val="00CC134A"/>
    <w:rsid w:val="00CC1AF5"/>
    <w:rsid w:val="00CC39CD"/>
    <w:rsid w:val="00CC4D8C"/>
    <w:rsid w:val="00CC54E5"/>
    <w:rsid w:val="00CC5864"/>
    <w:rsid w:val="00CC6FAB"/>
    <w:rsid w:val="00CC7348"/>
    <w:rsid w:val="00CD044F"/>
    <w:rsid w:val="00CD104B"/>
    <w:rsid w:val="00CD1B53"/>
    <w:rsid w:val="00CD223F"/>
    <w:rsid w:val="00CD3F3B"/>
    <w:rsid w:val="00CD417F"/>
    <w:rsid w:val="00CD603B"/>
    <w:rsid w:val="00CE0C0B"/>
    <w:rsid w:val="00CE15D5"/>
    <w:rsid w:val="00CE325F"/>
    <w:rsid w:val="00CE3BFD"/>
    <w:rsid w:val="00CE44DC"/>
    <w:rsid w:val="00CE4908"/>
    <w:rsid w:val="00CE562C"/>
    <w:rsid w:val="00CE5AD5"/>
    <w:rsid w:val="00CE5DEC"/>
    <w:rsid w:val="00CE62FC"/>
    <w:rsid w:val="00CE770F"/>
    <w:rsid w:val="00CE7E0A"/>
    <w:rsid w:val="00CF07D3"/>
    <w:rsid w:val="00CF07E1"/>
    <w:rsid w:val="00CF091B"/>
    <w:rsid w:val="00CF0AF7"/>
    <w:rsid w:val="00CF138D"/>
    <w:rsid w:val="00CF258F"/>
    <w:rsid w:val="00CF26C0"/>
    <w:rsid w:val="00CF2AE7"/>
    <w:rsid w:val="00CF2B33"/>
    <w:rsid w:val="00CF309E"/>
    <w:rsid w:val="00CF358E"/>
    <w:rsid w:val="00CF3C89"/>
    <w:rsid w:val="00CF3F70"/>
    <w:rsid w:val="00CF4687"/>
    <w:rsid w:val="00CF4EC0"/>
    <w:rsid w:val="00CF7B0F"/>
    <w:rsid w:val="00CF7C7C"/>
    <w:rsid w:val="00CF7F3A"/>
    <w:rsid w:val="00D0043E"/>
    <w:rsid w:val="00D01987"/>
    <w:rsid w:val="00D0376B"/>
    <w:rsid w:val="00D038EA"/>
    <w:rsid w:val="00D03A2F"/>
    <w:rsid w:val="00D04876"/>
    <w:rsid w:val="00D0559E"/>
    <w:rsid w:val="00D062C7"/>
    <w:rsid w:val="00D0638B"/>
    <w:rsid w:val="00D068D7"/>
    <w:rsid w:val="00D06BB7"/>
    <w:rsid w:val="00D1061D"/>
    <w:rsid w:val="00D11354"/>
    <w:rsid w:val="00D126F0"/>
    <w:rsid w:val="00D132F1"/>
    <w:rsid w:val="00D1484C"/>
    <w:rsid w:val="00D15C94"/>
    <w:rsid w:val="00D17C1C"/>
    <w:rsid w:val="00D17D82"/>
    <w:rsid w:val="00D21537"/>
    <w:rsid w:val="00D21687"/>
    <w:rsid w:val="00D23D8E"/>
    <w:rsid w:val="00D23D9B"/>
    <w:rsid w:val="00D25124"/>
    <w:rsid w:val="00D25EA6"/>
    <w:rsid w:val="00D26375"/>
    <w:rsid w:val="00D263BC"/>
    <w:rsid w:val="00D27416"/>
    <w:rsid w:val="00D30119"/>
    <w:rsid w:val="00D31B2B"/>
    <w:rsid w:val="00D31FF2"/>
    <w:rsid w:val="00D32C4C"/>
    <w:rsid w:val="00D330C0"/>
    <w:rsid w:val="00D337C3"/>
    <w:rsid w:val="00D3386B"/>
    <w:rsid w:val="00D34A56"/>
    <w:rsid w:val="00D35259"/>
    <w:rsid w:val="00D3535E"/>
    <w:rsid w:val="00D35734"/>
    <w:rsid w:val="00D371D7"/>
    <w:rsid w:val="00D37CB2"/>
    <w:rsid w:val="00D4038E"/>
    <w:rsid w:val="00D412C1"/>
    <w:rsid w:val="00D412F3"/>
    <w:rsid w:val="00D413CA"/>
    <w:rsid w:val="00D42FE3"/>
    <w:rsid w:val="00D4307A"/>
    <w:rsid w:val="00D45BB8"/>
    <w:rsid w:val="00D46A11"/>
    <w:rsid w:val="00D46D11"/>
    <w:rsid w:val="00D46DD5"/>
    <w:rsid w:val="00D47A43"/>
    <w:rsid w:val="00D5057B"/>
    <w:rsid w:val="00D508B4"/>
    <w:rsid w:val="00D51B98"/>
    <w:rsid w:val="00D52063"/>
    <w:rsid w:val="00D523DC"/>
    <w:rsid w:val="00D53118"/>
    <w:rsid w:val="00D53FB1"/>
    <w:rsid w:val="00D547BE"/>
    <w:rsid w:val="00D559E6"/>
    <w:rsid w:val="00D55CB0"/>
    <w:rsid w:val="00D562C0"/>
    <w:rsid w:val="00D56374"/>
    <w:rsid w:val="00D56F5A"/>
    <w:rsid w:val="00D576A0"/>
    <w:rsid w:val="00D617C9"/>
    <w:rsid w:val="00D618EC"/>
    <w:rsid w:val="00D61B80"/>
    <w:rsid w:val="00D61D1B"/>
    <w:rsid w:val="00D621D9"/>
    <w:rsid w:val="00D62395"/>
    <w:rsid w:val="00D62511"/>
    <w:rsid w:val="00D62A99"/>
    <w:rsid w:val="00D634EA"/>
    <w:rsid w:val="00D640B0"/>
    <w:rsid w:val="00D642F3"/>
    <w:rsid w:val="00D6466C"/>
    <w:rsid w:val="00D65A29"/>
    <w:rsid w:val="00D65F4F"/>
    <w:rsid w:val="00D670B8"/>
    <w:rsid w:val="00D67904"/>
    <w:rsid w:val="00D67EB4"/>
    <w:rsid w:val="00D704F4"/>
    <w:rsid w:val="00D744B0"/>
    <w:rsid w:val="00D74D04"/>
    <w:rsid w:val="00D75304"/>
    <w:rsid w:val="00D77ECC"/>
    <w:rsid w:val="00D809CB"/>
    <w:rsid w:val="00D81DC4"/>
    <w:rsid w:val="00D82F7B"/>
    <w:rsid w:val="00D8380F"/>
    <w:rsid w:val="00D83E0B"/>
    <w:rsid w:val="00D84BED"/>
    <w:rsid w:val="00D84CA5"/>
    <w:rsid w:val="00D85DF2"/>
    <w:rsid w:val="00D86CC2"/>
    <w:rsid w:val="00D86CE3"/>
    <w:rsid w:val="00D86FBE"/>
    <w:rsid w:val="00D871D9"/>
    <w:rsid w:val="00D878DF"/>
    <w:rsid w:val="00D87A4C"/>
    <w:rsid w:val="00D9041B"/>
    <w:rsid w:val="00D9117F"/>
    <w:rsid w:val="00D91C8D"/>
    <w:rsid w:val="00D94221"/>
    <w:rsid w:val="00D94C89"/>
    <w:rsid w:val="00D97533"/>
    <w:rsid w:val="00D97EC8"/>
    <w:rsid w:val="00DA3110"/>
    <w:rsid w:val="00DA3D63"/>
    <w:rsid w:val="00DA4673"/>
    <w:rsid w:val="00DA49DC"/>
    <w:rsid w:val="00DA5010"/>
    <w:rsid w:val="00DA62B7"/>
    <w:rsid w:val="00DA7A36"/>
    <w:rsid w:val="00DB01D7"/>
    <w:rsid w:val="00DB1C03"/>
    <w:rsid w:val="00DB1FB0"/>
    <w:rsid w:val="00DB20FD"/>
    <w:rsid w:val="00DB2E26"/>
    <w:rsid w:val="00DB3110"/>
    <w:rsid w:val="00DB31CE"/>
    <w:rsid w:val="00DB35AD"/>
    <w:rsid w:val="00DB35D8"/>
    <w:rsid w:val="00DB3A70"/>
    <w:rsid w:val="00DB4580"/>
    <w:rsid w:val="00DB5949"/>
    <w:rsid w:val="00DB5D2A"/>
    <w:rsid w:val="00DB64A8"/>
    <w:rsid w:val="00DB68EC"/>
    <w:rsid w:val="00DB73ED"/>
    <w:rsid w:val="00DB7F93"/>
    <w:rsid w:val="00DC00C8"/>
    <w:rsid w:val="00DC2C16"/>
    <w:rsid w:val="00DC3546"/>
    <w:rsid w:val="00DC364C"/>
    <w:rsid w:val="00DC48B1"/>
    <w:rsid w:val="00DC532B"/>
    <w:rsid w:val="00DC602C"/>
    <w:rsid w:val="00DC6E26"/>
    <w:rsid w:val="00DC7383"/>
    <w:rsid w:val="00DC7EE4"/>
    <w:rsid w:val="00DD017A"/>
    <w:rsid w:val="00DD0283"/>
    <w:rsid w:val="00DD05A0"/>
    <w:rsid w:val="00DD1CFC"/>
    <w:rsid w:val="00DD4842"/>
    <w:rsid w:val="00DD5098"/>
    <w:rsid w:val="00DD5D92"/>
    <w:rsid w:val="00DD64F1"/>
    <w:rsid w:val="00DD66CE"/>
    <w:rsid w:val="00DD67EA"/>
    <w:rsid w:val="00DD6EF6"/>
    <w:rsid w:val="00DE047E"/>
    <w:rsid w:val="00DE051C"/>
    <w:rsid w:val="00DE08BF"/>
    <w:rsid w:val="00DE1155"/>
    <w:rsid w:val="00DE21C2"/>
    <w:rsid w:val="00DE3436"/>
    <w:rsid w:val="00DE370B"/>
    <w:rsid w:val="00DE4016"/>
    <w:rsid w:val="00DE41A8"/>
    <w:rsid w:val="00DE4284"/>
    <w:rsid w:val="00DE77F1"/>
    <w:rsid w:val="00DE7E93"/>
    <w:rsid w:val="00DF0138"/>
    <w:rsid w:val="00DF0DA2"/>
    <w:rsid w:val="00DF1D14"/>
    <w:rsid w:val="00DF219D"/>
    <w:rsid w:val="00DF39A3"/>
    <w:rsid w:val="00DF3CE6"/>
    <w:rsid w:val="00DF5197"/>
    <w:rsid w:val="00DF580B"/>
    <w:rsid w:val="00DF736C"/>
    <w:rsid w:val="00DF7508"/>
    <w:rsid w:val="00DF7E11"/>
    <w:rsid w:val="00E0049C"/>
    <w:rsid w:val="00E016B0"/>
    <w:rsid w:val="00E01AEE"/>
    <w:rsid w:val="00E0267E"/>
    <w:rsid w:val="00E02D34"/>
    <w:rsid w:val="00E02D62"/>
    <w:rsid w:val="00E031EE"/>
    <w:rsid w:val="00E033B0"/>
    <w:rsid w:val="00E033C5"/>
    <w:rsid w:val="00E0357D"/>
    <w:rsid w:val="00E045D9"/>
    <w:rsid w:val="00E04AC8"/>
    <w:rsid w:val="00E050E7"/>
    <w:rsid w:val="00E053B1"/>
    <w:rsid w:val="00E06AE2"/>
    <w:rsid w:val="00E06F4C"/>
    <w:rsid w:val="00E10F39"/>
    <w:rsid w:val="00E10F9D"/>
    <w:rsid w:val="00E119B4"/>
    <w:rsid w:val="00E12096"/>
    <w:rsid w:val="00E1282B"/>
    <w:rsid w:val="00E12913"/>
    <w:rsid w:val="00E12A0A"/>
    <w:rsid w:val="00E13E79"/>
    <w:rsid w:val="00E1407B"/>
    <w:rsid w:val="00E14F2E"/>
    <w:rsid w:val="00E1501E"/>
    <w:rsid w:val="00E15197"/>
    <w:rsid w:val="00E167A1"/>
    <w:rsid w:val="00E16F5F"/>
    <w:rsid w:val="00E213C7"/>
    <w:rsid w:val="00E22453"/>
    <w:rsid w:val="00E22A51"/>
    <w:rsid w:val="00E22E83"/>
    <w:rsid w:val="00E239C2"/>
    <w:rsid w:val="00E253A4"/>
    <w:rsid w:val="00E25799"/>
    <w:rsid w:val="00E26B8C"/>
    <w:rsid w:val="00E2747C"/>
    <w:rsid w:val="00E27B67"/>
    <w:rsid w:val="00E27CE7"/>
    <w:rsid w:val="00E308E9"/>
    <w:rsid w:val="00E313C0"/>
    <w:rsid w:val="00E315FB"/>
    <w:rsid w:val="00E3367A"/>
    <w:rsid w:val="00E33804"/>
    <w:rsid w:val="00E33D17"/>
    <w:rsid w:val="00E3434A"/>
    <w:rsid w:val="00E34496"/>
    <w:rsid w:val="00E34724"/>
    <w:rsid w:val="00E35E7D"/>
    <w:rsid w:val="00E36515"/>
    <w:rsid w:val="00E37463"/>
    <w:rsid w:val="00E3757F"/>
    <w:rsid w:val="00E40CD9"/>
    <w:rsid w:val="00E422E4"/>
    <w:rsid w:val="00E42B77"/>
    <w:rsid w:val="00E431CB"/>
    <w:rsid w:val="00E43A7D"/>
    <w:rsid w:val="00E45749"/>
    <w:rsid w:val="00E45AE8"/>
    <w:rsid w:val="00E461E6"/>
    <w:rsid w:val="00E47EDA"/>
    <w:rsid w:val="00E50B8C"/>
    <w:rsid w:val="00E50DEF"/>
    <w:rsid w:val="00E5129C"/>
    <w:rsid w:val="00E51D9E"/>
    <w:rsid w:val="00E52D85"/>
    <w:rsid w:val="00E53E8E"/>
    <w:rsid w:val="00E545DE"/>
    <w:rsid w:val="00E54CB2"/>
    <w:rsid w:val="00E54CF6"/>
    <w:rsid w:val="00E550BE"/>
    <w:rsid w:val="00E5587C"/>
    <w:rsid w:val="00E55A55"/>
    <w:rsid w:val="00E5792C"/>
    <w:rsid w:val="00E60676"/>
    <w:rsid w:val="00E6132F"/>
    <w:rsid w:val="00E61CA2"/>
    <w:rsid w:val="00E61CDA"/>
    <w:rsid w:val="00E6215E"/>
    <w:rsid w:val="00E6278B"/>
    <w:rsid w:val="00E638FE"/>
    <w:rsid w:val="00E6391D"/>
    <w:rsid w:val="00E63FE8"/>
    <w:rsid w:val="00E64E08"/>
    <w:rsid w:val="00E6503B"/>
    <w:rsid w:val="00E656CD"/>
    <w:rsid w:val="00E66D52"/>
    <w:rsid w:val="00E678DC"/>
    <w:rsid w:val="00E701A8"/>
    <w:rsid w:val="00E7048D"/>
    <w:rsid w:val="00E712F8"/>
    <w:rsid w:val="00E74F29"/>
    <w:rsid w:val="00E75CA3"/>
    <w:rsid w:val="00E7649E"/>
    <w:rsid w:val="00E76F32"/>
    <w:rsid w:val="00E77725"/>
    <w:rsid w:val="00E807CE"/>
    <w:rsid w:val="00E80C26"/>
    <w:rsid w:val="00E822C2"/>
    <w:rsid w:val="00E82CD6"/>
    <w:rsid w:val="00E8301F"/>
    <w:rsid w:val="00E830A7"/>
    <w:rsid w:val="00E84228"/>
    <w:rsid w:val="00E85249"/>
    <w:rsid w:val="00E85389"/>
    <w:rsid w:val="00E859D4"/>
    <w:rsid w:val="00E85A91"/>
    <w:rsid w:val="00E86992"/>
    <w:rsid w:val="00E8703A"/>
    <w:rsid w:val="00E87256"/>
    <w:rsid w:val="00E90204"/>
    <w:rsid w:val="00E90FF1"/>
    <w:rsid w:val="00E918D6"/>
    <w:rsid w:val="00E91CA5"/>
    <w:rsid w:val="00E91D23"/>
    <w:rsid w:val="00E91D3B"/>
    <w:rsid w:val="00E920DF"/>
    <w:rsid w:val="00E932EE"/>
    <w:rsid w:val="00E9574B"/>
    <w:rsid w:val="00E96519"/>
    <w:rsid w:val="00E9752E"/>
    <w:rsid w:val="00E97587"/>
    <w:rsid w:val="00E97957"/>
    <w:rsid w:val="00E97A4E"/>
    <w:rsid w:val="00EA0431"/>
    <w:rsid w:val="00EA0F1E"/>
    <w:rsid w:val="00EA123A"/>
    <w:rsid w:val="00EA1865"/>
    <w:rsid w:val="00EA263D"/>
    <w:rsid w:val="00EA288A"/>
    <w:rsid w:val="00EA4959"/>
    <w:rsid w:val="00EA4B1C"/>
    <w:rsid w:val="00EA5271"/>
    <w:rsid w:val="00EA52DB"/>
    <w:rsid w:val="00EA5656"/>
    <w:rsid w:val="00EA58B5"/>
    <w:rsid w:val="00EA5CEB"/>
    <w:rsid w:val="00EA69E7"/>
    <w:rsid w:val="00EB03FD"/>
    <w:rsid w:val="00EB1790"/>
    <w:rsid w:val="00EB1FFC"/>
    <w:rsid w:val="00EB27B0"/>
    <w:rsid w:val="00EB3139"/>
    <w:rsid w:val="00EB3FFE"/>
    <w:rsid w:val="00EB49E3"/>
    <w:rsid w:val="00EB745F"/>
    <w:rsid w:val="00EB7AC2"/>
    <w:rsid w:val="00EB7D26"/>
    <w:rsid w:val="00EC06BC"/>
    <w:rsid w:val="00EC33F8"/>
    <w:rsid w:val="00EC3B05"/>
    <w:rsid w:val="00EC4D4F"/>
    <w:rsid w:val="00EC4FAA"/>
    <w:rsid w:val="00EC588F"/>
    <w:rsid w:val="00EC5A8C"/>
    <w:rsid w:val="00EC69BE"/>
    <w:rsid w:val="00EC7D0B"/>
    <w:rsid w:val="00EC7EFC"/>
    <w:rsid w:val="00ED0A71"/>
    <w:rsid w:val="00ED0B75"/>
    <w:rsid w:val="00ED1622"/>
    <w:rsid w:val="00ED2286"/>
    <w:rsid w:val="00ED24CF"/>
    <w:rsid w:val="00ED4D2F"/>
    <w:rsid w:val="00ED56C8"/>
    <w:rsid w:val="00ED6011"/>
    <w:rsid w:val="00EE1A4A"/>
    <w:rsid w:val="00EE2931"/>
    <w:rsid w:val="00EE35B8"/>
    <w:rsid w:val="00EE3C51"/>
    <w:rsid w:val="00EE60FA"/>
    <w:rsid w:val="00EE726C"/>
    <w:rsid w:val="00EE7464"/>
    <w:rsid w:val="00EE79AF"/>
    <w:rsid w:val="00EE7FB8"/>
    <w:rsid w:val="00EF0F3C"/>
    <w:rsid w:val="00EF0F70"/>
    <w:rsid w:val="00EF1BF4"/>
    <w:rsid w:val="00EF272D"/>
    <w:rsid w:val="00EF27D4"/>
    <w:rsid w:val="00EF4EF9"/>
    <w:rsid w:val="00EF53A4"/>
    <w:rsid w:val="00EF7848"/>
    <w:rsid w:val="00EF7C3C"/>
    <w:rsid w:val="00F002C9"/>
    <w:rsid w:val="00F003BC"/>
    <w:rsid w:val="00F005D4"/>
    <w:rsid w:val="00F027E9"/>
    <w:rsid w:val="00F02DFE"/>
    <w:rsid w:val="00F04319"/>
    <w:rsid w:val="00F04818"/>
    <w:rsid w:val="00F04C6D"/>
    <w:rsid w:val="00F04D4E"/>
    <w:rsid w:val="00F07932"/>
    <w:rsid w:val="00F101A9"/>
    <w:rsid w:val="00F10B2A"/>
    <w:rsid w:val="00F10CFE"/>
    <w:rsid w:val="00F117C4"/>
    <w:rsid w:val="00F1273C"/>
    <w:rsid w:val="00F12B78"/>
    <w:rsid w:val="00F12C3F"/>
    <w:rsid w:val="00F12D02"/>
    <w:rsid w:val="00F12FEF"/>
    <w:rsid w:val="00F13D97"/>
    <w:rsid w:val="00F14B96"/>
    <w:rsid w:val="00F15093"/>
    <w:rsid w:val="00F16DCD"/>
    <w:rsid w:val="00F17A79"/>
    <w:rsid w:val="00F17ABA"/>
    <w:rsid w:val="00F17EE2"/>
    <w:rsid w:val="00F205A6"/>
    <w:rsid w:val="00F218DF"/>
    <w:rsid w:val="00F2346A"/>
    <w:rsid w:val="00F23E15"/>
    <w:rsid w:val="00F24A6C"/>
    <w:rsid w:val="00F25B18"/>
    <w:rsid w:val="00F263DD"/>
    <w:rsid w:val="00F264EA"/>
    <w:rsid w:val="00F277E1"/>
    <w:rsid w:val="00F27ABF"/>
    <w:rsid w:val="00F30017"/>
    <w:rsid w:val="00F3180F"/>
    <w:rsid w:val="00F31C81"/>
    <w:rsid w:val="00F32789"/>
    <w:rsid w:val="00F339C2"/>
    <w:rsid w:val="00F3422F"/>
    <w:rsid w:val="00F34B17"/>
    <w:rsid w:val="00F3596B"/>
    <w:rsid w:val="00F35A19"/>
    <w:rsid w:val="00F370D4"/>
    <w:rsid w:val="00F377EE"/>
    <w:rsid w:val="00F408C4"/>
    <w:rsid w:val="00F40B6D"/>
    <w:rsid w:val="00F40E63"/>
    <w:rsid w:val="00F41655"/>
    <w:rsid w:val="00F41A6A"/>
    <w:rsid w:val="00F41E47"/>
    <w:rsid w:val="00F42D0B"/>
    <w:rsid w:val="00F4364E"/>
    <w:rsid w:val="00F44560"/>
    <w:rsid w:val="00F44DC7"/>
    <w:rsid w:val="00F4525E"/>
    <w:rsid w:val="00F460DA"/>
    <w:rsid w:val="00F46F1B"/>
    <w:rsid w:val="00F475F0"/>
    <w:rsid w:val="00F4776E"/>
    <w:rsid w:val="00F47999"/>
    <w:rsid w:val="00F50097"/>
    <w:rsid w:val="00F51920"/>
    <w:rsid w:val="00F527EF"/>
    <w:rsid w:val="00F52BD1"/>
    <w:rsid w:val="00F538A4"/>
    <w:rsid w:val="00F53AF1"/>
    <w:rsid w:val="00F53F3B"/>
    <w:rsid w:val="00F5582D"/>
    <w:rsid w:val="00F558AC"/>
    <w:rsid w:val="00F571CF"/>
    <w:rsid w:val="00F57643"/>
    <w:rsid w:val="00F57EDB"/>
    <w:rsid w:val="00F602E6"/>
    <w:rsid w:val="00F608E6"/>
    <w:rsid w:val="00F61423"/>
    <w:rsid w:val="00F6158A"/>
    <w:rsid w:val="00F61721"/>
    <w:rsid w:val="00F617A4"/>
    <w:rsid w:val="00F622E1"/>
    <w:rsid w:val="00F63007"/>
    <w:rsid w:val="00F64536"/>
    <w:rsid w:val="00F65069"/>
    <w:rsid w:val="00F65C62"/>
    <w:rsid w:val="00F66503"/>
    <w:rsid w:val="00F66930"/>
    <w:rsid w:val="00F675AE"/>
    <w:rsid w:val="00F67F0E"/>
    <w:rsid w:val="00F7038B"/>
    <w:rsid w:val="00F72882"/>
    <w:rsid w:val="00F72AA2"/>
    <w:rsid w:val="00F73756"/>
    <w:rsid w:val="00F750DE"/>
    <w:rsid w:val="00F750E9"/>
    <w:rsid w:val="00F75242"/>
    <w:rsid w:val="00F7536B"/>
    <w:rsid w:val="00F777EB"/>
    <w:rsid w:val="00F81380"/>
    <w:rsid w:val="00F820A8"/>
    <w:rsid w:val="00F84A10"/>
    <w:rsid w:val="00F84E49"/>
    <w:rsid w:val="00F87D0F"/>
    <w:rsid w:val="00F90CEB"/>
    <w:rsid w:val="00F9129C"/>
    <w:rsid w:val="00F92319"/>
    <w:rsid w:val="00F933AE"/>
    <w:rsid w:val="00F93FE1"/>
    <w:rsid w:val="00F957FE"/>
    <w:rsid w:val="00F9609C"/>
    <w:rsid w:val="00F96553"/>
    <w:rsid w:val="00F967D8"/>
    <w:rsid w:val="00F97867"/>
    <w:rsid w:val="00FA0118"/>
    <w:rsid w:val="00FA0137"/>
    <w:rsid w:val="00FA013F"/>
    <w:rsid w:val="00FA1332"/>
    <w:rsid w:val="00FA2322"/>
    <w:rsid w:val="00FA2598"/>
    <w:rsid w:val="00FA27F6"/>
    <w:rsid w:val="00FA4A5C"/>
    <w:rsid w:val="00FA52F5"/>
    <w:rsid w:val="00FA7662"/>
    <w:rsid w:val="00FB2D67"/>
    <w:rsid w:val="00FB31C8"/>
    <w:rsid w:val="00FB320B"/>
    <w:rsid w:val="00FB462D"/>
    <w:rsid w:val="00FB4C00"/>
    <w:rsid w:val="00FB5084"/>
    <w:rsid w:val="00FB62FD"/>
    <w:rsid w:val="00FB6870"/>
    <w:rsid w:val="00FB6BB3"/>
    <w:rsid w:val="00FB6F15"/>
    <w:rsid w:val="00FB71BC"/>
    <w:rsid w:val="00FC001B"/>
    <w:rsid w:val="00FC0396"/>
    <w:rsid w:val="00FC0D8D"/>
    <w:rsid w:val="00FC244E"/>
    <w:rsid w:val="00FC2865"/>
    <w:rsid w:val="00FC3005"/>
    <w:rsid w:val="00FC3AA9"/>
    <w:rsid w:val="00FC3BC3"/>
    <w:rsid w:val="00FC4902"/>
    <w:rsid w:val="00FC551C"/>
    <w:rsid w:val="00FC60C5"/>
    <w:rsid w:val="00FC6388"/>
    <w:rsid w:val="00FC647D"/>
    <w:rsid w:val="00FC6B6D"/>
    <w:rsid w:val="00FC736B"/>
    <w:rsid w:val="00FC777B"/>
    <w:rsid w:val="00FD002D"/>
    <w:rsid w:val="00FD010C"/>
    <w:rsid w:val="00FD042A"/>
    <w:rsid w:val="00FD0F3A"/>
    <w:rsid w:val="00FD1575"/>
    <w:rsid w:val="00FD23BE"/>
    <w:rsid w:val="00FD2A44"/>
    <w:rsid w:val="00FD308A"/>
    <w:rsid w:val="00FD369C"/>
    <w:rsid w:val="00FD3F18"/>
    <w:rsid w:val="00FD518A"/>
    <w:rsid w:val="00FD7491"/>
    <w:rsid w:val="00FD7539"/>
    <w:rsid w:val="00FD7D9A"/>
    <w:rsid w:val="00FE002F"/>
    <w:rsid w:val="00FE0C4E"/>
    <w:rsid w:val="00FE1C86"/>
    <w:rsid w:val="00FE24D6"/>
    <w:rsid w:val="00FE2588"/>
    <w:rsid w:val="00FE273C"/>
    <w:rsid w:val="00FE3357"/>
    <w:rsid w:val="00FE3641"/>
    <w:rsid w:val="00FE39A3"/>
    <w:rsid w:val="00FE3D8F"/>
    <w:rsid w:val="00FE4113"/>
    <w:rsid w:val="00FE4D7A"/>
    <w:rsid w:val="00FE6090"/>
    <w:rsid w:val="00FE6C0A"/>
    <w:rsid w:val="00FE7C13"/>
    <w:rsid w:val="00FE7E55"/>
    <w:rsid w:val="00FF1036"/>
    <w:rsid w:val="00FF29EF"/>
    <w:rsid w:val="00FF641C"/>
    <w:rsid w:val="00FF64B9"/>
    <w:rsid w:val="00FF6709"/>
    <w:rsid w:val="00FF7FE4"/>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3065AF9"/>
  <w15:docId w15:val="{F2B218B5-25E3-4665-A70A-33CEDCF963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347B02"/>
    <w:pPr>
      <w:spacing w:after="0" w:line="240" w:lineRule="auto"/>
      <w:ind w:firstLine="567"/>
      <w:jc w:val="both"/>
    </w:pPr>
    <w:rPr>
      <w:rFonts w:ascii="Calibri" w:eastAsia="Calibri" w:hAnsi="Calibri" w:cs="Times New Roman"/>
      <w:sz w:val="20"/>
    </w:rPr>
  </w:style>
  <w:style w:type="paragraph" w:styleId="Nagwek1">
    <w:name w:val="heading 1"/>
    <w:basedOn w:val="Normalny"/>
    <w:next w:val="Normalny"/>
    <w:link w:val="Nagwek1Znak"/>
    <w:autoRedefine/>
    <w:uiPriority w:val="9"/>
    <w:qFormat/>
    <w:rsid w:val="00B00309"/>
    <w:pPr>
      <w:keepNext/>
      <w:keepLines/>
      <w:numPr>
        <w:numId w:val="16"/>
      </w:numPr>
      <w:spacing w:after="160"/>
      <w:jc w:val="left"/>
      <w:outlineLvl w:val="0"/>
    </w:pPr>
    <w:rPr>
      <w:rFonts w:eastAsiaTheme="majorEastAsia" w:cstheme="majorBidi"/>
      <w:b/>
      <w:bCs/>
      <w:sz w:val="44"/>
      <w:szCs w:val="28"/>
    </w:rPr>
  </w:style>
  <w:style w:type="paragraph" w:styleId="Nagwek2">
    <w:name w:val="heading 2"/>
    <w:basedOn w:val="Normalny"/>
    <w:next w:val="Normalny"/>
    <w:link w:val="Nagwek2Znak"/>
    <w:autoRedefine/>
    <w:uiPriority w:val="9"/>
    <w:qFormat/>
    <w:rsid w:val="00E431CB"/>
    <w:pPr>
      <w:keepNext/>
      <w:numPr>
        <w:numId w:val="4"/>
      </w:numPr>
      <w:jc w:val="left"/>
      <w:outlineLvl w:val="1"/>
    </w:pPr>
    <w:rPr>
      <w:rFonts w:cs="Arial"/>
      <w:b/>
      <w:bCs/>
      <w:iCs/>
      <w:sz w:val="32"/>
      <w:szCs w:val="28"/>
    </w:rPr>
  </w:style>
  <w:style w:type="paragraph" w:styleId="Nagwek3">
    <w:name w:val="heading 3"/>
    <w:basedOn w:val="Normalny"/>
    <w:next w:val="Normalny"/>
    <w:link w:val="Nagwek3Znak"/>
    <w:autoRedefine/>
    <w:uiPriority w:val="9"/>
    <w:qFormat/>
    <w:rsid w:val="008E676F"/>
    <w:pPr>
      <w:keepNext/>
      <w:numPr>
        <w:ilvl w:val="1"/>
        <w:numId w:val="4"/>
      </w:numPr>
      <w:tabs>
        <w:tab w:val="left" w:pos="993"/>
      </w:tabs>
      <w:jc w:val="left"/>
      <w:outlineLvl w:val="2"/>
    </w:pPr>
    <w:rPr>
      <w:rFonts w:eastAsia="Times New Roman"/>
      <w:b/>
      <w:bCs/>
      <w:sz w:val="26"/>
      <w:szCs w:val="26"/>
    </w:rPr>
  </w:style>
  <w:style w:type="paragraph" w:styleId="Nagwek4">
    <w:name w:val="heading 4"/>
    <w:basedOn w:val="Normalny"/>
    <w:next w:val="Normalny"/>
    <w:link w:val="Nagwek4Znak"/>
    <w:uiPriority w:val="9"/>
    <w:unhideWhenUsed/>
    <w:qFormat/>
    <w:rsid w:val="009C57A9"/>
    <w:pPr>
      <w:keepNext/>
      <w:keepLines/>
      <w:spacing w:before="40"/>
      <w:outlineLvl w:val="3"/>
    </w:pPr>
    <w:rPr>
      <w:rFonts w:asciiTheme="majorHAnsi" w:eastAsiaTheme="majorEastAsia" w:hAnsiTheme="majorHAnsi" w:cstheme="majorBidi"/>
      <w:i/>
      <w:iCs/>
      <w:color w:val="2E74B5" w:themeColor="accent1" w:themeShade="BF"/>
    </w:rPr>
  </w:style>
  <w:style w:type="paragraph" w:styleId="Nagwek6">
    <w:name w:val="heading 6"/>
    <w:basedOn w:val="Normalny"/>
    <w:next w:val="Normalny"/>
    <w:link w:val="Nagwek6Znak"/>
    <w:uiPriority w:val="9"/>
    <w:semiHidden/>
    <w:unhideWhenUsed/>
    <w:qFormat/>
    <w:rsid w:val="00BF1E91"/>
    <w:pPr>
      <w:keepNext/>
      <w:keepLines/>
      <w:spacing w:before="40"/>
      <w:outlineLvl w:val="5"/>
    </w:pPr>
    <w:rPr>
      <w:rFonts w:asciiTheme="majorHAnsi" w:eastAsiaTheme="majorEastAsia" w:hAnsiTheme="majorHAnsi" w:cstheme="majorBidi"/>
      <w:color w:val="1F4D78" w:themeColor="accent1" w:themeShade="7F"/>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B00309"/>
    <w:rPr>
      <w:rFonts w:ascii="Calibri" w:eastAsiaTheme="majorEastAsia" w:hAnsi="Calibri" w:cstheme="majorBidi"/>
      <w:b/>
      <w:bCs/>
      <w:sz w:val="44"/>
      <w:szCs w:val="28"/>
    </w:rPr>
  </w:style>
  <w:style w:type="character" w:customStyle="1" w:styleId="Nagwek2Znak">
    <w:name w:val="Nagłówek 2 Znak"/>
    <w:basedOn w:val="Domylnaczcionkaakapitu"/>
    <w:link w:val="Nagwek2"/>
    <w:uiPriority w:val="9"/>
    <w:rsid w:val="00E431CB"/>
    <w:rPr>
      <w:rFonts w:ascii="Calibri" w:eastAsia="Calibri" w:hAnsi="Calibri" w:cs="Arial"/>
      <w:b/>
      <w:bCs/>
      <w:iCs/>
      <w:sz w:val="32"/>
      <w:szCs w:val="28"/>
    </w:rPr>
  </w:style>
  <w:style w:type="character" w:customStyle="1" w:styleId="Nagwek3Znak">
    <w:name w:val="Nagłówek 3 Znak"/>
    <w:basedOn w:val="Domylnaczcionkaakapitu"/>
    <w:link w:val="Nagwek3"/>
    <w:uiPriority w:val="9"/>
    <w:rsid w:val="008E676F"/>
    <w:rPr>
      <w:rFonts w:ascii="Calibri" w:eastAsia="Times New Roman" w:hAnsi="Calibri" w:cs="Times New Roman"/>
      <w:b/>
      <w:bCs/>
      <w:sz w:val="26"/>
      <w:szCs w:val="26"/>
    </w:rPr>
  </w:style>
  <w:style w:type="paragraph" w:styleId="Tekstprzypisudolnego">
    <w:name w:val="footnote text"/>
    <w:basedOn w:val="Normalny"/>
    <w:link w:val="TekstprzypisudolnegoZnak"/>
    <w:autoRedefine/>
    <w:qFormat/>
    <w:rsid w:val="007E487E"/>
    <w:pPr>
      <w:ind w:firstLine="0"/>
    </w:pPr>
    <w:rPr>
      <w:sz w:val="14"/>
      <w:szCs w:val="14"/>
    </w:rPr>
  </w:style>
  <w:style w:type="character" w:customStyle="1" w:styleId="TekstprzypisudolnegoZnak">
    <w:name w:val="Tekst przypisu dolnego Znak"/>
    <w:basedOn w:val="Domylnaczcionkaakapitu"/>
    <w:link w:val="Tekstprzypisudolnego"/>
    <w:uiPriority w:val="99"/>
    <w:rsid w:val="007E487E"/>
    <w:rPr>
      <w:rFonts w:ascii="Calibri" w:eastAsia="Calibri" w:hAnsi="Calibri" w:cs="Times New Roman"/>
      <w:sz w:val="14"/>
      <w:szCs w:val="14"/>
    </w:rPr>
  </w:style>
  <w:style w:type="paragraph" w:styleId="Legenda">
    <w:name w:val="caption"/>
    <w:aliases w:val="Caption rysunek"/>
    <w:basedOn w:val="Normalny"/>
    <w:next w:val="Normalny"/>
    <w:link w:val="LegendaZnak"/>
    <w:autoRedefine/>
    <w:uiPriority w:val="99"/>
    <w:qFormat/>
    <w:rsid w:val="00BE118C"/>
    <w:pPr>
      <w:spacing w:after="20"/>
      <w:ind w:firstLine="0"/>
      <w:jc w:val="center"/>
    </w:pPr>
    <w:rPr>
      <w:rFonts w:asciiTheme="minorHAnsi" w:eastAsia="Times New Roman" w:hAnsiTheme="minorHAnsi"/>
      <w:bCs/>
      <w:color w:val="1B1112"/>
      <w:sz w:val="18"/>
      <w:szCs w:val="20"/>
      <w:lang w:eastAsia="ko-KR"/>
    </w:rPr>
  </w:style>
  <w:style w:type="character" w:customStyle="1" w:styleId="LegendaZnak">
    <w:name w:val="Legenda Znak"/>
    <w:aliases w:val="Caption rysunek Znak"/>
    <w:link w:val="Legenda"/>
    <w:uiPriority w:val="99"/>
    <w:rsid w:val="00BE118C"/>
    <w:rPr>
      <w:rFonts w:eastAsia="Times New Roman" w:cs="Times New Roman"/>
      <w:bCs/>
      <w:color w:val="1B1112"/>
      <w:sz w:val="18"/>
      <w:szCs w:val="20"/>
      <w:lang w:eastAsia="ko-KR"/>
    </w:rPr>
  </w:style>
  <w:style w:type="paragraph" w:customStyle="1" w:styleId="rdo">
    <w:name w:val="Źródło"/>
    <w:basedOn w:val="Normalny"/>
    <w:autoRedefine/>
    <w:qFormat/>
    <w:rsid w:val="00C9070C"/>
    <w:pPr>
      <w:ind w:firstLine="0"/>
      <w:jc w:val="center"/>
    </w:pPr>
    <w:rPr>
      <w:rFonts w:asciiTheme="minorHAnsi" w:hAnsiTheme="minorHAnsi"/>
      <w:sz w:val="16"/>
      <w:szCs w:val="18"/>
      <w:lang w:val="en-US"/>
    </w:rPr>
  </w:style>
  <w:style w:type="paragraph" w:customStyle="1" w:styleId="Pktkrop">
    <w:name w:val="Pkt_krop"/>
    <w:basedOn w:val="Normalny"/>
    <w:uiPriority w:val="99"/>
    <w:qFormat/>
    <w:rsid w:val="009C57A9"/>
    <w:pPr>
      <w:numPr>
        <w:numId w:val="1"/>
      </w:numPr>
      <w:ind w:left="851" w:hanging="284"/>
    </w:pPr>
  </w:style>
  <w:style w:type="paragraph" w:customStyle="1" w:styleId="Pktkres">
    <w:name w:val="Pkt_kres"/>
    <w:basedOn w:val="Pktkrop"/>
    <w:autoRedefine/>
    <w:uiPriority w:val="99"/>
    <w:qFormat/>
    <w:rsid w:val="009C57A9"/>
    <w:pPr>
      <w:numPr>
        <w:numId w:val="2"/>
      </w:numPr>
      <w:ind w:left="1135" w:hanging="284"/>
    </w:pPr>
  </w:style>
  <w:style w:type="numbering" w:customStyle="1" w:styleId="Styl4">
    <w:name w:val="Styl4"/>
    <w:uiPriority w:val="99"/>
    <w:rsid w:val="009C57A9"/>
    <w:pPr>
      <w:numPr>
        <w:numId w:val="3"/>
      </w:numPr>
    </w:pPr>
  </w:style>
  <w:style w:type="paragraph" w:styleId="Nagwek">
    <w:name w:val="header"/>
    <w:basedOn w:val="Normalny"/>
    <w:link w:val="NagwekZnak"/>
    <w:uiPriority w:val="99"/>
    <w:unhideWhenUsed/>
    <w:rsid w:val="009C57A9"/>
    <w:pPr>
      <w:tabs>
        <w:tab w:val="center" w:pos="4536"/>
        <w:tab w:val="right" w:pos="9072"/>
      </w:tabs>
    </w:pPr>
  </w:style>
  <w:style w:type="character" w:customStyle="1" w:styleId="NagwekZnak">
    <w:name w:val="Nagłówek Znak"/>
    <w:basedOn w:val="Domylnaczcionkaakapitu"/>
    <w:link w:val="Nagwek"/>
    <w:uiPriority w:val="99"/>
    <w:rsid w:val="009C57A9"/>
    <w:rPr>
      <w:rFonts w:ascii="Calibri" w:eastAsia="Calibri" w:hAnsi="Calibri" w:cs="Times New Roman"/>
      <w:sz w:val="20"/>
    </w:rPr>
  </w:style>
  <w:style w:type="paragraph" w:customStyle="1" w:styleId="Pktabc">
    <w:name w:val="Pkt_abc"/>
    <w:basedOn w:val="Normalny"/>
    <w:uiPriority w:val="99"/>
    <w:qFormat/>
    <w:rsid w:val="009C57A9"/>
    <w:pPr>
      <w:numPr>
        <w:numId w:val="5"/>
      </w:numPr>
      <w:ind w:left="568" w:hanging="284"/>
    </w:pPr>
  </w:style>
  <w:style w:type="paragraph" w:styleId="Stopka">
    <w:name w:val="footer"/>
    <w:basedOn w:val="Normalny"/>
    <w:link w:val="StopkaZnak"/>
    <w:uiPriority w:val="99"/>
    <w:unhideWhenUsed/>
    <w:rsid w:val="009C57A9"/>
    <w:pPr>
      <w:tabs>
        <w:tab w:val="center" w:pos="4536"/>
        <w:tab w:val="right" w:pos="9072"/>
      </w:tabs>
    </w:pPr>
  </w:style>
  <w:style w:type="character" w:customStyle="1" w:styleId="StopkaZnak">
    <w:name w:val="Stopka Znak"/>
    <w:basedOn w:val="Domylnaczcionkaakapitu"/>
    <w:link w:val="Stopka"/>
    <w:uiPriority w:val="99"/>
    <w:rsid w:val="009C57A9"/>
    <w:rPr>
      <w:rFonts w:ascii="Calibri" w:eastAsia="Calibri" w:hAnsi="Calibri" w:cs="Times New Roman"/>
      <w:sz w:val="20"/>
    </w:rPr>
  </w:style>
  <w:style w:type="paragraph" w:styleId="Akapitzlist">
    <w:name w:val="List Paragraph"/>
    <w:aliases w:val="nagłowek 2"/>
    <w:basedOn w:val="Normalny"/>
    <w:autoRedefine/>
    <w:uiPriority w:val="34"/>
    <w:qFormat/>
    <w:rsid w:val="00FA27F6"/>
    <w:pPr>
      <w:numPr>
        <w:numId w:val="12"/>
      </w:numPr>
      <w:spacing w:before="60"/>
      <w:ind w:left="567" w:hanging="283"/>
      <w:contextualSpacing/>
    </w:pPr>
    <w:rPr>
      <w:rFonts w:eastAsia="Times New Roman"/>
      <w:szCs w:val="24"/>
      <w:lang w:eastAsia="pl-PL"/>
    </w:rPr>
  </w:style>
  <w:style w:type="character" w:customStyle="1" w:styleId="Nagwek4Znak">
    <w:name w:val="Nagłówek 4 Znak"/>
    <w:basedOn w:val="Domylnaczcionkaakapitu"/>
    <w:link w:val="Nagwek4"/>
    <w:uiPriority w:val="9"/>
    <w:rsid w:val="009C57A9"/>
    <w:rPr>
      <w:rFonts w:asciiTheme="majorHAnsi" w:eastAsiaTheme="majorEastAsia" w:hAnsiTheme="majorHAnsi" w:cstheme="majorBidi"/>
      <w:i/>
      <w:iCs/>
      <w:color w:val="2E74B5" w:themeColor="accent1" w:themeShade="BF"/>
      <w:sz w:val="20"/>
    </w:rPr>
  </w:style>
  <w:style w:type="paragraph" w:styleId="Spistreci2">
    <w:name w:val="toc 2"/>
    <w:basedOn w:val="Normalny"/>
    <w:next w:val="Normalny"/>
    <w:autoRedefine/>
    <w:uiPriority w:val="39"/>
    <w:rsid w:val="007F4A1A"/>
    <w:pPr>
      <w:tabs>
        <w:tab w:val="right" w:leader="dot" w:pos="8222"/>
        <w:tab w:val="right" w:leader="dot" w:pos="9781"/>
      </w:tabs>
      <w:spacing w:before="60" w:after="60"/>
      <w:ind w:left="709" w:hanging="283"/>
      <w:jc w:val="left"/>
    </w:pPr>
    <w:rPr>
      <w:rFonts w:ascii="Arial" w:eastAsia="Times New Roman" w:hAnsi="Arial" w:cs="Arial"/>
      <w:bCs/>
      <w:lang w:eastAsia="pl-PL"/>
    </w:rPr>
  </w:style>
  <w:style w:type="paragraph" w:styleId="Spistreci1">
    <w:name w:val="toc 1"/>
    <w:basedOn w:val="Normalny"/>
    <w:next w:val="Normalny"/>
    <w:autoRedefine/>
    <w:uiPriority w:val="39"/>
    <w:rsid w:val="007F4A1A"/>
    <w:pPr>
      <w:tabs>
        <w:tab w:val="right" w:leader="dot" w:pos="8222"/>
      </w:tabs>
      <w:spacing w:before="180" w:after="60"/>
      <w:ind w:left="426" w:hanging="256"/>
      <w:jc w:val="left"/>
    </w:pPr>
    <w:rPr>
      <w:rFonts w:ascii="Arial" w:eastAsia="Times New Roman" w:hAnsi="Arial" w:cs="Arial"/>
      <w:b/>
      <w:bCs/>
      <w:noProof/>
      <w:lang w:eastAsia="pl-PL"/>
    </w:rPr>
  </w:style>
  <w:style w:type="paragraph" w:styleId="Spistreci3">
    <w:name w:val="toc 3"/>
    <w:basedOn w:val="Normalny"/>
    <w:next w:val="Normalny"/>
    <w:autoRedefine/>
    <w:uiPriority w:val="39"/>
    <w:rsid w:val="007F4A1A"/>
    <w:pPr>
      <w:tabs>
        <w:tab w:val="right" w:leader="dot" w:pos="8262"/>
      </w:tabs>
      <w:spacing w:before="60" w:after="60"/>
      <w:ind w:left="1134" w:hanging="425"/>
      <w:jc w:val="left"/>
    </w:pPr>
    <w:rPr>
      <w:rFonts w:ascii="Arial" w:eastAsia="Times New Roman" w:hAnsi="Arial" w:cs="Arial"/>
      <w:bCs/>
      <w:lang w:eastAsia="pl-PL"/>
    </w:rPr>
  </w:style>
  <w:style w:type="character" w:styleId="Hipercze">
    <w:name w:val="Hyperlink"/>
    <w:uiPriority w:val="99"/>
    <w:rsid w:val="002212A2"/>
    <w:rPr>
      <w:color w:val="0000FF"/>
      <w:u w:val="single"/>
    </w:rPr>
  </w:style>
  <w:style w:type="character" w:styleId="Numerstrony">
    <w:name w:val="page number"/>
    <w:basedOn w:val="Domylnaczcionkaakapitu"/>
    <w:rsid w:val="002212A2"/>
  </w:style>
  <w:style w:type="paragraph" w:styleId="Nagwekspisutreci">
    <w:name w:val="TOC Heading"/>
    <w:basedOn w:val="Nagwek1"/>
    <w:next w:val="Normalny"/>
    <w:uiPriority w:val="39"/>
    <w:unhideWhenUsed/>
    <w:qFormat/>
    <w:rsid w:val="00554C78"/>
    <w:pPr>
      <w:numPr>
        <w:numId w:val="0"/>
      </w:numPr>
      <w:spacing w:before="240" w:after="0" w:line="259" w:lineRule="auto"/>
      <w:outlineLvl w:val="9"/>
    </w:pPr>
    <w:rPr>
      <w:rFonts w:asciiTheme="majorHAnsi" w:hAnsiTheme="majorHAnsi"/>
      <w:b w:val="0"/>
      <w:bCs w:val="0"/>
      <w:color w:val="2E74B5" w:themeColor="accent1" w:themeShade="BF"/>
      <w:sz w:val="32"/>
      <w:szCs w:val="32"/>
      <w:lang w:eastAsia="pl-PL"/>
    </w:rPr>
  </w:style>
  <w:style w:type="paragraph" w:styleId="Tekstdymka">
    <w:name w:val="Balloon Text"/>
    <w:basedOn w:val="Normalny"/>
    <w:link w:val="TekstdymkaZnak"/>
    <w:uiPriority w:val="99"/>
    <w:semiHidden/>
    <w:unhideWhenUsed/>
    <w:rsid w:val="005C13A7"/>
    <w:rPr>
      <w:rFonts w:ascii="Segoe UI" w:hAnsi="Segoe UI" w:cs="Segoe UI"/>
      <w:szCs w:val="18"/>
    </w:rPr>
  </w:style>
  <w:style w:type="character" w:customStyle="1" w:styleId="TekstdymkaZnak">
    <w:name w:val="Tekst dymka Znak"/>
    <w:basedOn w:val="Domylnaczcionkaakapitu"/>
    <w:link w:val="Tekstdymka"/>
    <w:uiPriority w:val="99"/>
    <w:semiHidden/>
    <w:rsid w:val="005C13A7"/>
    <w:rPr>
      <w:rFonts w:ascii="Segoe UI" w:eastAsia="Calibri" w:hAnsi="Segoe UI" w:cs="Segoe UI"/>
      <w:sz w:val="18"/>
      <w:szCs w:val="18"/>
    </w:rPr>
  </w:style>
  <w:style w:type="paragraph" w:customStyle="1" w:styleId="Ryc">
    <w:name w:val="Ryc."/>
    <w:basedOn w:val="Pktabc"/>
    <w:autoRedefine/>
    <w:qFormat/>
    <w:rsid w:val="00E1407B"/>
    <w:pPr>
      <w:numPr>
        <w:numId w:val="0"/>
      </w:numPr>
      <w:jc w:val="center"/>
    </w:pPr>
    <w:rPr>
      <w:rFonts w:asciiTheme="minorHAnsi" w:hAnsiTheme="minorHAnsi"/>
      <w:sz w:val="16"/>
    </w:rPr>
  </w:style>
  <w:style w:type="table" w:customStyle="1" w:styleId="Tabelasiatki1jasnaakcent61">
    <w:name w:val="Tabela siatki 1 — jasna — akcent 61"/>
    <w:basedOn w:val="Standardowy"/>
    <w:uiPriority w:val="46"/>
    <w:rsid w:val="00E678DC"/>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Styl1">
    <w:name w:val="Styl1"/>
    <w:basedOn w:val="Standardowy"/>
    <w:uiPriority w:val="99"/>
    <w:rsid w:val="00E678DC"/>
    <w:pPr>
      <w:spacing w:after="0" w:line="240" w:lineRule="auto"/>
    </w:pPr>
    <w:rPr>
      <w:sz w:val="14"/>
    </w:rPr>
    <w:tblPr/>
  </w:style>
  <w:style w:type="paragraph" w:styleId="NormalnyWeb">
    <w:name w:val="Normal (Web)"/>
    <w:basedOn w:val="Normalny"/>
    <w:uiPriority w:val="99"/>
    <w:semiHidden/>
    <w:unhideWhenUsed/>
    <w:rsid w:val="00D37CB2"/>
    <w:pPr>
      <w:spacing w:before="100" w:beforeAutospacing="1" w:after="100" w:afterAutospacing="1"/>
      <w:ind w:firstLine="0"/>
      <w:jc w:val="left"/>
    </w:pPr>
    <w:rPr>
      <w:rFonts w:ascii="Times New Roman" w:eastAsia="Times New Roman" w:hAnsi="Times New Roman"/>
      <w:sz w:val="24"/>
      <w:szCs w:val="24"/>
      <w:lang w:eastAsia="pl-PL"/>
    </w:rPr>
  </w:style>
  <w:style w:type="character" w:styleId="Odwoaniedokomentarza">
    <w:name w:val="annotation reference"/>
    <w:basedOn w:val="Domylnaczcionkaakapitu"/>
    <w:uiPriority w:val="99"/>
    <w:semiHidden/>
    <w:unhideWhenUsed/>
    <w:rsid w:val="007023BD"/>
    <w:rPr>
      <w:sz w:val="16"/>
      <w:szCs w:val="16"/>
    </w:rPr>
  </w:style>
  <w:style w:type="paragraph" w:styleId="Tekstkomentarza">
    <w:name w:val="annotation text"/>
    <w:basedOn w:val="Normalny"/>
    <w:link w:val="TekstkomentarzaZnak"/>
    <w:uiPriority w:val="99"/>
    <w:unhideWhenUsed/>
    <w:rsid w:val="007023BD"/>
    <w:rPr>
      <w:szCs w:val="20"/>
    </w:rPr>
  </w:style>
  <w:style w:type="character" w:customStyle="1" w:styleId="TekstkomentarzaZnak">
    <w:name w:val="Tekst komentarza Znak"/>
    <w:basedOn w:val="Domylnaczcionkaakapitu"/>
    <w:link w:val="Tekstkomentarza"/>
    <w:uiPriority w:val="99"/>
    <w:rsid w:val="007023BD"/>
    <w:rPr>
      <w:rFonts w:ascii="Calibri" w:eastAsia="Calibri" w:hAnsi="Calibri" w:cs="Times New Roman"/>
      <w:sz w:val="20"/>
      <w:szCs w:val="20"/>
    </w:rPr>
  </w:style>
  <w:style w:type="paragraph" w:styleId="Tematkomentarza">
    <w:name w:val="annotation subject"/>
    <w:basedOn w:val="Tekstkomentarza"/>
    <w:next w:val="Tekstkomentarza"/>
    <w:link w:val="TematkomentarzaZnak"/>
    <w:uiPriority w:val="99"/>
    <w:semiHidden/>
    <w:unhideWhenUsed/>
    <w:rsid w:val="007023BD"/>
    <w:rPr>
      <w:b/>
      <w:bCs/>
    </w:rPr>
  </w:style>
  <w:style w:type="character" w:customStyle="1" w:styleId="TematkomentarzaZnak">
    <w:name w:val="Temat komentarza Znak"/>
    <w:basedOn w:val="TekstkomentarzaZnak"/>
    <w:link w:val="Tematkomentarza"/>
    <w:uiPriority w:val="99"/>
    <w:semiHidden/>
    <w:rsid w:val="007023BD"/>
    <w:rPr>
      <w:rFonts w:ascii="Calibri" w:eastAsia="Calibri" w:hAnsi="Calibri" w:cs="Times New Roman"/>
      <w:b/>
      <w:bCs/>
      <w:sz w:val="20"/>
      <w:szCs w:val="20"/>
    </w:rPr>
  </w:style>
  <w:style w:type="paragraph" w:styleId="Spisilustracji">
    <w:name w:val="table of figures"/>
    <w:basedOn w:val="Normalny"/>
    <w:next w:val="Normalny"/>
    <w:uiPriority w:val="99"/>
    <w:unhideWhenUsed/>
    <w:rsid w:val="005E3745"/>
    <w:pPr>
      <w:ind w:left="360" w:hanging="360"/>
      <w:jc w:val="left"/>
    </w:pPr>
    <w:rPr>
      <w:rFonts w:asciiTheme="minorHAnsi" w:hAnsiTheme="minorHAnsi" w:cstheme="minorHAnsi"/>
      <w:b/>
      <w:bCs/>
      <w:szCs w:val="20"/>
    </w:rPr>
  </w:style>
  <w:style w:type="paragraph" w:styleId="Tekstpodstawowy">
    <w:name w:val="Body Text"/>
    <w:basedOn w:val="Normalny"/>
    <w:link w:val="TekstpodstawowyZnak"/>
    <w:uiPriority w:val="99"/>
    <w:semiHidden/>
    <w:unhideWhenUsed/>
    <w:rsid w:val="004E0817"/>
    <w:pPr>
      <w:spacing w:before="100" w:beforeAutospacing="1" w:after="100" w:afterAutospacing="1"/>
      <w:ind w:firstLine="0"/>
      <w:jc w:val="left"/>
    </w:pPr>
    <w:rPr>
      <w:rFonts w:ascii="Times New Roman" w:eastAsia="Times New Roman" w:hAnsi="Times New Roman"/>
      <w:sz w:val="24"/>
      <w:szCs w:val="24"/>
      <w:lang w:eastAsia="pl-PL"/>
    </w:rPr>
  </w:style>
  <w:style w:type="character" w:customStyle="1" w:styleId="TekstpodstawowyZnak">
    <w:name w:val="Tekst podstawowy Znak"/>
    <w:basedOn w:val="Domylnaczcionkaakapitu"/>
    <w:link w:val="Tekstpodstawowy"/>
    <w:uiPriority w:val="99"/>
    <w:semiHidden/>
    <w:rsid w:val="004E0817"/>
    <w:rPr>
      <w:rFonts w:ascii="Times New Roman" w:eastAsia="Times New Roman" w:hAnsi="Times New Roman" w:cs="Times New Roman"/>
      <w:sz w:val="24"/>
      <w:szCs w:val="24"/>
      <w:lang w:eastAsia="pl-PL"/>
    </w:rPr>
  </w:style>
  <w:style w:type="character" w:customStyle="1" w:styleId="Nagwek6Znak">
    <w:name w:val="Nagłówek 6 Znak"/>
    <w:basedOn w:val="Domylnaczcionkaakapitu"/>
    <w:link w:val="Nagwek6"/>
    <w:uiPriority w:val="9"/>
    <w:semiHidden/>
    <w:rsid w:val="00BF1E91"/>
    <w:rPr>
      <w:rFonts w:asciiTheme="majorHAnsi" w:eastAsiaTheme="majorEastAsia" w:hAnsiTheme="majorHAnsi" w:cstheme="majorBidi"/>
      <w:color w:val="1F4D78" w:themeColor="accent1" w:themeShade="7F"/>
      <w:sz w:val="18"/>
    </w:rPr>
  </w:style>
  <w:style w:type="character" w:styleId="Odwoanieprzypisudolnego">
    <w:name w:val="footnote reference"/>
    <w:semiHidden/>
    <w:rsid w:val="00F027E9"/>
    <w:rPr>
      <w:vertAlign w:val="superscript"/>
    </w:rPr>
  </w:style>
  <w:style w:type="table" w:styleId="Tabela-Siatka">
    <w:name w:val="Table Grid"/>
    <w:basedOn w:val="Standardowy"/>
    <w:uiPriority w:val="39"/>
    <w:rsid w:val="00DE051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
    <w:name w:val="Tabela - Siatka1"/>
    <w:basedOn w:val="Standardowy"/>
    <w:next w:val="Tabela-Siatka"/>
    <w:uiPriority w:val="39"/>
    <w:rsid w:val="00390F8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
    <w:name w:val="Tabela - Siatka2"/>
    <w:basedOn w:val="Standardowy"/>
    <w:next w:val="Tabela-Siatka"/>
    <w:uiPriority w:val="39"/>
    <w:rsid w:val="00390F8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
    <w:name w:val="Bez listy1"/>
    <w:next w:val="Bezlisty"/>
    <w:uiPriority w:val="99"/>
    <w:semiHidden/>
    <w:unhideWhenUsed/>
    <w:rsid w:val="00390F85"/>
  </w:style>
  <w:style w:type="table" w:customStyle="1" w:styleId="Tabelasiatki1jasnaakcent610">
    <w:name w:val="Tabela siatki 1 — jasna — akcent 61"/>
    <w:basedOn w:val="Standardowy"/>
    <w:uiPriority w:val="46"/>
    <w:rsid w:val="00390F85"/>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Styl11">
    <w:name w:val="Styl11"/>
    <w:basedOn w:val="Standardowy"/>
    <w:uiPriority w:val="99"/>
    <w:rsid w:val="00390F85"/>
    <w:pPr>
      <w:spacing w:after="0" w:line="240" w:lineRule="auto"/>
    </w:pPr>
    <w:rPr>
      <w:sz w:val="14"/>
    </w:rPr>
    <w:tblPr/>
  </w:style>
  <w:style w:type="table" w:customStyle="1" w:styleId="Tabela-Siatka3">
    <w:name w:val="Tabela - Siatka3"/>
    <w:basedOn w:val="Standardowy"/>
    <w:next w:val="Tabela-Siatka"/>
    <w:uiPriority w:val="39"/>
    <w:rsid w:val="00390F8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wydatnienie">
    <w:name w:val="Emphasis"/>
    <w:basedOn w:val="Domylnaczcionkaakapitu"/>
    <w:uiPriority w:val="20"/>
    <w:qFormat/>
    <w:rsid w:val="00390F85"/>
    <w:rPr>
      <w:i/>
      <w:iCs/>
    </w:rPr>
  </w:style>
  <w:style w:type="paragraph" w:styleId="Tekstprzypisukocowego">
    <w:name w:val="endnote text"/>
    <w:basedOn w:val="Normalny"/>
    <w:link w:val="TekstprzypisukocowegoZnak"/>
    <w:uiPriority w:val="99"/>
    <w:semiHidden/>
    <w:unhideWhenUsed/>
    <w:rsid w:val="00390F85"/>
    <w:rPr>
      <w:szCs w:val="20"/>
    </w:rPr>
  </w:style>
  <w:style w:type="character" w:customStyle="1" w:styleId="TekstprzypisukocowegoZnak">
    <w:name w:val="Tekst przypisu końcowego Znak"/>
    <w:basedOn w:val="Domylnaczcionkaakapitu"/>
    <w:link w:val="Tekstprzypisukocowego"/>
    <w:uiPriority w:val="99"/>
    <w:semiHidden/>
    <w:rsid w:val="00390F85"/>
    <w:rPr>
      <w:rFonts w:ascii="Calibri" w:eastAsia="Calibri" w:hAnsi="Calibri" w:cs="Times New Roman"/>
      <w:sz w:val="20"/>
      <w:szCs w:val="20"/>
    </w:rPr>
  </w:style>
  <w:style w:type="character" w:styleId="Odwoanieprzypisukocowego">
    <w:name w:val="endnote reference"/>
    <w:basedOn w:val="Domylnaczcionkaakapitu"/>
    <w:uiPriority w:val="99"/>
    <w:semiHidden/>
    <w:unhideWhenUsed/>
    <w:rsid w:val="00390F85"/>
    <w:rPr>
      <w:vertAlign w:val="superscript"/>
    </w:rPr>
  </w:style>
  <w:style w:type="character" w:customStyle="1" w:styleId="alt-edited">
    <w:name w:val="alt-edited"/>
    <w:basedOn w:val="Domylnaczcionkaakapitu"/>
    <w:rsid w:val="00390F85"/>
  </w:style>
  <w:style w:type="character" w:customStyle="1" w:styleId="highlight">
    <w:name w:val="highlight"/>
    <w:basedOn w:val="Domylnaczcionkaakapitu"/>
    <w:rsid w:val="00390F85"/>
  </w:style>
  <w:style w:type="table" w:styleId="Jasnecieniowanieakcent5">
    <w:name w:val="Light Shading Accent 5"/>
    <w:basedOn w:val="Standardowy"/>
    <w:uiPriority w:val="60"/>
    <w:rsid w:val="00390F85"/>
    <w:pPr>
      <w:spacing w:after="0" w:line="240" w:lineRule="auto"/>
    </w:pPr>
    <w:rPr>
      <w:color w:val="2F5496" w:themeColor="accent5" w:themeShade="BF"/>
    </w:rPr>
    <w:tblPr>
      <w:tblStyleRowBandSize w:val="1"/>
      <w:tblStyleColBandSize w:val="1"/>
      <w:tblBorders>
        <w:top w:val="single" w:sz="8" w:space="0" w:color="4472C4" w:themeColor="accent5"/>
        <w:bottom w:val="single" w:sz="8" w:space="0" w:color="4472C4" w:themeColor="accent5"/>
      </w:tblBorders>
    </w:tblPr>
    <w:tblStylePr w:type="fir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la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5" w:themeFillTint="3F"/>
      </w:tcPr>
    </w:tblStylePr>
    <w:tblStylePr w:type="band1Horz">
      <w:tblPr/>
      <w:tcPr>
        <w:tcBorders>
          <w:left w:val="nil"/>
          <w:right w:val="nil"/>
          <w:insideH w:val="nil"/>
          <w:insideV w:val="nil"/>
        </w:tcBorders>
        <w:shd w:val="clear" w:color="auto" w:fill="D0DBF0" w:themeFill="accent5" w:themeFillTint="3F"/>
      </w:tcPr>
    </w:tblStylePr>
  </w:style>
  <w:style w:type="table" w:customStyle="1" w:styleId="Jasnecieniowanieakcent51">
    <w:name w:val="Jasne cieniowanie — akcent 51"/>
    <w:basedOn w:val="Standardowy"/>
    <w:next w:val="Jasnecieniowanieakcent5"/>
    <w:uiPriority w:val="60"/>
    <w:rsid w:val="00652FF7"/>
    <w:pPr>
      <w:spacing w:after="0" w:line="240" w:lineRule="auto"/>
    </w:pPr>
    <w:rPr>
      <w:color w:val="2F5496" w:themeColor="accent5" w:themeShade="BF"/>
    </w:rPr>
    <w:tblPr>
      <w:tblStyleRowBandSize w:val="1"/>
      <w:tblStyleColBandSize w:val="1"/>
      <w:tblBorders>
        <w:top w:val="single" w:sz="8" w:space="0" w:color="4472C4" w:themeColor="accent5"/>
        <w:bottom w:val="single" w:sz="8" w:space="0" w:color="4472C4" w:themeColor="accent5"/>
      </w:tblBorders>
    </w:tblPr>
    <w:tblStylePr w:type="fir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la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5" w:themeFillTint="3F"/>
      </w:tcPr>
    </w:tblStylePr>
    <w:tblStylePr w:type="band1Horz">
      <w:tblPr/>
      <w:tcPr>
        <w:tcBorders>
          <w:left w:val="nil"/>
          <w:right w:val="nil"/>
          <w:insideH w:val="nil"/>
          <w:insideV w:val="nil"/>
        </w:tcBorders>
        <w:shd w:val="clear" w:color="auto" w:fill="D0DBF0" w:themeFill="accent5" w:themeFillTint="3F"/>
      </w:tcPr>
    </w:tblStylePr>
  </w:style>
  <w:style w:type="table" w:customStyle="1" w:styleId="Jasnecieniowanieakcent52">
    <w:name w:val="Jasne cieniowanie — akcent 52"/>
    <w:basedOn w:val="Standardowy"/>
    <w:next w:val="Jasnecieniowanieakcent5"/>
    <w:uiPriority w:val="60"/>
    <w:rsid w:val="00652FF7"/>
    <w:pPr>
      <w:spacing w:after="0" w:line="240" w:lineRule="auto"/>
    </w:pPr>
    <w:rPr>
      <w:color w:val="2F5496" w:themeColor="accent5" w:themeShade="BF"/>
    </w:rPr>
    <w:tblPr>
      <w:tblStyleRowBandSize w:val="1"/>
      <w:tblStyleColBandSize w:val="1"/>
      <w:tblBorders>
        <w:top w:val="single" w:sz="8" w:space="0" w:color="4472C4" w:themeColor="accent5"/>
        <w:bottom w:val="single" w:sz="8" w:space="0" w:color="4472C4" w:themeColor="accent5"/>
      </w:tblBorders>
    </w:tblPr>
    <w:tblStylePr w:type="fir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la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5" w:themeFillTint="3F"/>
      </w:tcPr>
    </w:tblStylePr>
    <w:tblStylePr w:type="band1Horz">
      <w:tblPr/>
      <w:tcPr>
        <w:tcBorders>
          <w:left w:val="nil"/>
          <w:right w:val="nil"/>
          <w:insideH w:val="nil"/>
          <w:insideV w:val="nil"/>
        </w:tcBorders>
        <w:shd w:val="clear" w:color="auto" w:fill="D0DBF0" w:themeFill="accent5" w:themeFillTint="3F"/>
      </w:tcPr>
    </w:tblStylePr>
  </w:style>
  <w:style w:type="table" w:customStyle="1" w:styleId="Jasnecieniowanieakcent53">
    <w:name w:val="Jasne cieniowanie — akcent 53"/>
    <w:basedOn w:val="Standardowy"/>
    <w:next w:val="Jasnecieniowanieakcent5"/>
    <w:uiPriority w:val="60"/>
    <w:rsid w:val="00652FF7"/>
    <w:pPr>
      <w:spacing w:after="0" w:line="240" w:lineRule="auto"/>
    </w:pPr>
    <w:rPr>
      <w:color w:val="2F5496" w:themeColor="accent5" w:themeShade="BF"/>
    </w:rPr>
    <w:tblPr>
      <w:tblStyleRowBandSize w:val="1"/>
      <w:tblStyleColBandSize w:val="1"/>
      <w:tblBorders>
        <w:top w:val="single" w:sz="8" w:space="0" w:color="4472C4" w:themeColor="accent5"/>
        <w:bottom w:val="single" w:sz="8" w:space="0" w:color="4472C4" w:themeColor="accent5"/>
      </w:tblBorders>
    </w:tblPr>
    <w:tblStylePr w:type="fir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la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5" w:themeFillTint="3F"/>
      </w:tcPr>
    </w:tblStylePr>
    <w:tblStylePr w:type="band1Horz">
      <w:tblPr/>
      <w:tcPr>
        <w:tcBorders>
          <w:left w:val="nil"/>
          <w:right w:val="nil"/>
          <w:insideH w:val="nil"/>
          <w:insideV w:val="nil"/>
        </w:tcBorders>
        <w:shd w:val="clear" w:color="auto" w:fill="D0DBF0" w:themeFill="accent5" w:themeFillTint="3F"/>
      </w:tcPr>
    </w:tblStylePr>
  </w:style>
  <w:style w:type="table" w:customStyle="1" w:styleId="Jasnecieniowanieakcent54">
    <w:name w:val="Jasne cieniowanie — akcent 54"/>
    <w:basedOn w:val="Standardowy"/>
    <w:next w:val="Jasnecieniowanieakcent5"/>
    <w:uiPriority w:val="60"/>
    <w:rsid w:val="00652FF7"/>
    <w:pPr>
      <w:spacing w:after="0" w:line="240" w:lineRule="auto"/>
    </w:pPr>
    <w:rPr>
      <w:color w:val="2F5496" w:themeColor="accent5" w:themeShade="BF"/>
    </w:rPr>
    <w:tblPr>
      <w:tblStyleRowBandSize w:val="1"/>
      <w:tblStyleColBandSize w:val="1"/>
      <w:tblBorders>
        <w:top w:val="single" w:sz="8" w:space="0" w:color="4472C4" w:themeColor="accent5"/>
        <w:bottom w:val="single" w:sz="8" w:space="0" w:color="4472C4" w:themeColor="accent5"/>
      </w:tblBorders>
    </w:tblPr>
    <w:tblStylePr w:type="fir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la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5" w:themeFillTint="3F"/>
      </w:tcPr>
    </w:tblStylePr>
    <w:tblStylePr w:type="band1Horz">
      <w:tblPr/>
      <w:tcPr>
        <w:tcBorders>
          <w:left w:val="nil"/>
          <w:right w:val="nil"/>
          <w:insideH w:val="nil"/>
          <w:insideV w:val="nil"/>
        </w:tcBorders>
        <w:shd w:val="clear" w:color="auto" w:fill="D0DBF0" w:themeFill="accent5" w:themeFillTint="3F"/>
      </w:tcPr>
    </w:tblStylePr>
  </w:style>
  <w:style w:type="table" w:customStyle="1" w:styleId="Jasnecieniowanieakcent55">
    <w:name w:val="Jasne cieniowanie — akcent 55"/>
    <w:basedOn w:val="Standardowy"/>
    <w:next w:val="Jasnecieniowanieakcent5"/>
    <w:uiPriority w:val="60"/>
    <w:rsid w:val="008E3F58"/>
    <w:pPr>
      <w:spacing w:after="0" w:line="240" w:lineRule="auto"/>
    </w:pPr>
    <w:rPr>
      <w:color w:val="2F5496" w:themeColor="accent5" w:themeShade="BF"/>
    </w:rPr>
    <w:tblPr>
      <w:tblStyleRowBandSize w:val="1"/>
      <w:tblStyleColBandSize w:val="1"/>
      <w:tblBorders>
        <w:top w:val="single" w:sz="8" w:space="0" w:color="4472C4" w:themeColor="accent5"/>
        <w:bottom w:val="single" w:sz="8" w:space="0" w:color="4472C4" w:themeColor="accent5"/>
      </w:tblBorders>
    </w:tblPr>
    <w:tblStylePr w:type="fir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la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5" w:themeFillTint="3F"/>
      </w:tcPr>
    </w:tblStylePr>
    <w:tblStylePr w:type="band1Horz">
      <w:tblPr/>
      <w:tcPr>
        <w:tcBorders>
          <w:left w:val="nil"/>
          <w:right w:val="nil"/>
          <w:insideH w:val="nil"/>
          <w:insideV w:val="nil"/>
        </w:tcBorders>
        <w:shd w:val="clear" w:color="auto" w:fill="D0DBF0" w:themeFill="accent5" w:themeFillTint="3F"/>
      </w:tcPr>
    </w:tblStylePr>
  </w:style>
  <w:style w:type="table" w:customStyle="1" w:styleId="Jasnecieniowanieakcent56">
    <w:name w:val="Jasne cieniowanie — akcent 56"/>
    <w:basedOn w:val="Standardowy"/>
    <w:next w:val="Jasnecieniowanieakcent5"/>
    <w:uiPriority w:val="60"/>
    <w:rsid w:val="008E3F58"/>
    <w:pPr>
      <w:spacing w:after="0" w:line="240" w:lineRule="auto"/>
    </w:pPr>
    <w:rPr>
      <w:color w:val="2F5496" w:themeColor="accent5" w:themeShade="BF"/>
    </w:rPr>
    <w:tblPr>
      <w:tblStyleRowBandSize w:val="1"/>
      <w:tblStyleColBandSize w:val="1"/>
      <w:tblBorders>
        <w:top w:val="single" w:sz="8" w:space="0" w:color="4472C4" w:themeColor="accent5"/>
        <w:bottom w:val="single" w:sz="8" w:space="0" w:color="4472C4" w:themeColor="accent5"/>
      </w:tblBorders>
    </w:tblPr>
    <w:tblStylePr w:type="fir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la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5" w:themeFillTint="3F"/>
      </w:tcPr>
    </w:tblStylePr>
    <w:tblStylePr w:type="band1Horz">
      <w:tblPr/>
      <w:tcPr>
        <w:tcBorders>
          <w:left w:val="nil"/>
          <w:right w:val="nil"/>
          <w:insideH w:val="nil"/>
          <w:insideV w:val="nil"/>
        </w:tcBorders>
        <w:shd w:val="clear" w:color="auto" w:fill="D0DBF0" w:themeFill="accent5" w:themeFillTint="3F"/>
      </w:tcPr>
    </w:tblStylePr>
  </w:style>
  <w:style w:type="table" w:customStyle="1" w:styleId="Jasnecieniowanieakcent57">
    <w:name w:val="Jasne cieniowanie — akcent 57"/>
    <w:basedOn w:val="Standardowy"/>
    <w:next w:val="Jasnecieniowanieakcent5"/>
    <w:uiPriority w:val="60"/>
    <w:rsid w:val="008E3F58"/>
    <w:pPr>
      <w:spacing w:after="0" w:line="240" w:lineRule="auto"/>
    </w:pPr>
    <w:rPr>
      <w:color w:val="2F5496" w:themeColor="accent5" w:themeShade="BF"/>
    </w:rPr>
    <w:tblPr>
      <w:tblStyleRowBandSize w:val="1"/>
      <w:tblStyleColBandSize w:val="1"/>
      <w:tblBorders>
        <w:top w:val="single" w:sz="8" w:space="0" w:color="4472C4" w:themeColor="accent5"/>
        <w:bottom w:val="single" w:sz="8" w:space="0" w:color="4472C4" w:themeColor="accent5"/>
      </w:tblBorders>
    </w:tblPr>
    <w:tblStylePr w:type="fir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la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5" w:themeFillTint="3F"/>
      </w:tcPr>
    </w:tblStylePr>
    <w:tblStylePr w:type="band1Horz">
      <w:tblPr/>
      <w:tcPr>
        <w:tcBorders>
          <w:left w:val="nil"/>
          <w:right w:val="nil"/>
          <w:insideH w:val="nil"/>
          <w:insideV w:val="nil"/>
        </w:tcBorders>
        <w:shd w:val="clear" w:color="auto" w:fill="D0DBF0" w:themeFill="accent5" w:themeFillTint="3F"/>
      </w:tcPr>
    </w:tblStylePr>
  </w:style>
  <w:style w:type="character" w:styleId="UyteHipercze">
    <w:name w:val="FollowedHyperlink"/>
    <w:basedOn w:val="Domylnaczcionkaakapitu"/>
    <w:uiPriority w:val="99"/>
    <w:semiHidden/>
    <w:unhideWhenUsed/>
    <w:rsid w:val="00C41B2A"/>
    <w:rPr>
      <w:color w:val="954F72" w:themeColor="followedHyperlink"/>
      <w:u w:val="single"/>
    </w:rPr>
  </w:style>
  <w:style w:type="table" w:styleId="Tabelasiatki1jasnaakcent6">
    <w:name w:val="Grid Table 1 Light Accent 6"/>
    <w:basedOn w:val="Standardowy"/>
    <w:uiPriority w:val="46"/>
    <w:rsid w:val="00C41B2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paragraph" w:styleId="Poprawka">
    <w:name w:val="Revision"/>
    <w:hidden/>
    <w:uiPriority w:val="99"/>
    <w:semiHidden/>
    <w:rsid w:val="00531C4C"/>
    <w:pPr>
      <w:spacing w:after="0" w:line="240" w:lineRule="auto"/>
    </w:pPr>
    <w:rPr>
      <w:rFonts w:ascii="Calibri" w:eastAsia="Calibri" w:hAnsi="Calibri" w:cs="Times New Roman"/>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7170457">
      <w:bodyDiv w:val="1"/>
      <w:marLeft w:val="0"/>
      <w:marRight w:val="0"/>
      <w:marTop w:val="0"/>
      <w:marBottom w:val="0"/>
      <w:divBdr>
        <w:top w:val="none" w:sz="0" w:space="0" w:color="auto"/>
        <w:left w:val="none" w:sz="0" w:space="0" w:color="auto"/>
        <w:bottom w:val="none" w:sz="0" w:space="0" w:color="auto"/>
        <w:right w:val="none" w:sz="0" w:space="0" w:color="auto"/>
      </w:divBdr>
    </w:div>
    <w:div w:id="85923052">
      <w:bodyDiv w:val="1"/>
      <w:marLeft w:val="0"/>
      <w:marRight w:val="0"/>
      <w:marTop w:val="0"/>
      <w:marBottom w:val="0"/>
      <w:divBdr>
        <w:top w:val="none" w:sz="0" w:space="0" w:color="auto"/>
        <w:left w:val="none" w:sz="0" w:space="0" w:color="auto"/>
        <w:bottom w:val="none" w:sz="0" w:space="0" w:color="auto"/>
        <w:right w:val="none" w:sz="0" w:space="0" w:color="auto"/>
      </w:divBdr>
    </w:div>
    <w:div w:id="168720003">
      <w:bodyDiv w:val="1"/>
      <w:marLeft w:val="0"/>
      <w:marRight w:val="0"/>
      <w:marTop w:val="0"/>
      <w:marBottom w:val="0"/>
      <w:divBdr>
        <w:top w:val="none" w:sz="0" w:space="0" w:color="auto"/>
        <w:left w:val="none" w:sz="0" w:space="0" w:color="auto"/>
        <w:bottom w:val="none" w:sz="0" w:space="0" w:color="auto"/>
        <w:right w:val="none" w:sz="0" w:space="0" w:color="auto"/>
      </w:divBdr>
    </w:div>
    <w:div w:id="273681866">
      <w:bodyDiv w:val="1"/>
      <w:marLeft w:val="0"/>
      <w:marRight w:val="0"/>
      <w:marTop w:val="0"/>
      <w:marBottom w:val="0"/>
      <w:divBdr>
        <w:top w:val="none" w:sz="0" w:space="0" w:color="auto"/>
        <w:left w:val="none" w:sz="0" w:space="0" w:color="auto"/>
        <w:bottom w:val="none" w:sz="0" w:space="0" w:color="auto"/>
        <w:right w:val="none" w:sz="0" w:space="0" w:color="auto"/>
      </w:divBdr>
    </w:div>
    <w:div w:id="312568028">
      <w:bodyDiv w:val="1"/>
      <w:marLeft w:val="0"/>
      <w:marRight w:val="0"/>
      <w:marTop w:val="0"/>
      <w:marBottom w:val="0"/>
      <w:divBdr>
        <w:top w:val="none" w:sz="0" w:space="0" w:color="auto"/>
        <w:left w:val="none" w:sz="0" w:space="0" w:color="auto"/>
        <w:bottom w:val="none" w:sz="0" w:space="0" w:color="auto"/>
        <w:right w:val="none" w:sz="0" w:space="0" w:color="auto"/>
      </w:divBdr>
    </w:div>
    <w:div w:id="336271023">
      <w:bodyDiv w:val="1"/>
      <w:marLeft w:val="0"/>
      <w:marRight w:val="0"/>
      <w:marTop w:val="0"/>
      <w:marBottom w:val="0"/>
      <w:divBdr>
        <w:top w:val="none" w:sz="0" w:space="0" w:color="auto"/>
        <w:left w:val="none" w:sz="0" w:space="0" w:color="auto"/>
        <w:bottom w:val="none" w:sz="0" w:space="0" w:color="auto"/>
        <w:right w:val="none" w:sz="0" w:space="0" w:color="auto"/>
      </w:divBdr>
    </w:div>
    <w:div w:id="365957557">
      <w:bodyDiv w:val="1"/>
      <w:marLeft w:val="0"/>
      <w:marRight w:val="0"/>
      <w:marTop w:val="0"/>
      <w:marBottom w:val="0"/>
      <w:divBdr>
        <w:top w:val="none" w:sz="0" w:space="0" w:color="auto"/>
        <w:left w:val="none" w:sz="0" w:space="0" w:color="auto"/>
        <w:bottom w:val="none" w:sz="0" w:space="0" w:color="auto"/>
        <w:right w:val="none" w:sz="0" w:space="0" w:color="auto"/>
      </w:divBdr>
    </w:div>
    <w:div w:id="431242019">
      <w:bodyDiv w:val="1"/>
      <w:marLeft w:val="0"/>
      <w:marRight w:val="0"/>
      <w:marTop w:val="0"/>
      <w:marBottom w:val="0"/>
      <w:divBdr>
        <w:top w:val="none" w:sz="0" w:space="0" w:color="auto"/>
        <w:left w:val="none" w:sz="0" w:space="0" w:color="auto"/>
        <w:bottom w:val="none" w:sz="0" w:space="0" w:color="auto"/>
        <w:right w:val="none" w:sz="0" w:space="0" w:color="auto"/>
      </w:divBdr>
    </w:div>
    <w:div w:id="485820961">
      <w:bodyDiv w:val="1"/>
      <w:marLeft w:val="0"/>
      <w:marRight w:val="0"/>
      <w:marTop w:val="0"/>
      <w:marBottom w:val="0"/>
      <w:divBdr>
        <w:top w:val="none" w:sz="0" w:space="0" w:color="auto"/>
        <w:left w:val="none" w:sz="0" w:space="0" w:color="auto"/>
        <w:bottom w:val="none" w:sz="0" w:space="0" w:color="auto"/>
        <w:right w:val="none" w:sz="0" w:space="0" w:color="auto"/>
      </w:divBdr>
    </w:div>
    <w:div w:id="513112821">
      <w:bodyDiv w:val="1"/>
      <w:marLeft w:val="0"/>
      <w:marRight w:val="0"/>
      <w:marTop w:val="0"/>
      <w:marBottom w:val="0"/>
      <w:divBdr>
        <w:top w:val="none" w:sz="0" w:space="0" w:color="auto"/>
        <w:left w:val="none" w:sz="0" w:space="0" w:color="auto"/>
        <w:bottom w:val="none" w:sz="0" w:space="0" w:color="auto"/>
        <w:right w:val="none" w:sz="0" w:space="0" w:color="auto"/>
      </w:divBdr>
    </w:div>
    <w:div w:id="528104815">
      <w:bodyDiv w:val="1"/>
      <w:marLeft w:val="0"/>
      <w:marRight w:val="0"/>
      <w:marTop w:val="0"/>
      <w:marBottom w:val="0"/>
      <w:divBdr>
        <w:top w:val="none" w:sz="0" w:space="0" w:color="auto"/>
        <w:left w:val="none" w:sz="0" w:space="0" w:color="auto"/>
        <w:bottom w:val="none" w:sz="0" w:space="0" w:color="auto"/>
        <w:right w:val="none" w:sz="0" w:space="0" w:color="auto"/>
      </w:divBdr>
    </w:div>
    <w:div w:id="535696759">
      <w:bodyDiv w:val="1"/>
      <w:marLeft w:val="0"/>
      <w:marRight w:val="0"/>
      <w:marTop w:val="0"/>
      <w:marBottom w:val="0"/>
      <w:divBdr>
        <w:top w:val="none" w:sz="0" w:space="0" w:color="auto"/>
        <w:left w:val="none" w:sz="0" w:space="0" w:color="auto"/>
        <w:bottom w:val="none" w:sz="0" w:space="0" w:color="auto"/>
        <w:right w:val="none" w:sz="0" w:space="0" w:color="auto"/>
      </w:divBdr>
    </w:div>
    <w:div w:id="551304842">
      <w:bodyDiv w:val="1"/>
      <w:marLeft w:val="0"/>
      <w:marRight w:val="0"/>
      <w:marTop w:val="0"/>
      <w:marBottom w:val="0"/>
      <w:divBdr>
        <w:top w:val="none" w:sz="0" w:space="0" w:color="auto"/>
        <w:left w:val="none" w:sz="0" w:space="0" w:color="auto"/>
        <w:bottom w:val="none" w:sz="0" w:space="0" w:color="auto"/>
        <w:right w:val="none" w:sz="0" w:space="0" w:color="auto"/>
      </w:divBdr>
    </w:div>
    <w:div w:id="616832928">
      <w:bodyDiv w:val="1"/>
      <w:marLeft w:val="0"/>
      <w:marRight w:val="0"/>
      <w:marTop w:val="0"/>
      <w:marBottom w:val="0"/>
      <w:divBdr>
        <w:top w:val="none" w:sz="0" w:space="0" w:color="auto"/>
        <w:left w:val="none" w:sz="0" w:space="0" w:color="auto"/>
        <w:bottom w:val="none" w:sz="0" w:space="0" w:color="auto"/>
        <w:right w:val="none" w:sz="0" w:space="0" w:color="auto"/>
      </w:divBdr>
    </w:div>
    <w:div w:id="758064272">
      <w:bodyDiv w:val="1"/>
      <w:marLeft w:val="0"/>
      <w:marRight w:val="0"/>
      <w:marTop w:val="0"/>
      <w:marBottom w:val="0"/>
      <w:divBdr>
        <w:top w:val="none" w:sz="0" w:space="0" w:color="auto"/>
        <w:left w:val="none" w:sz="0" w:space="0" w:color="auto"/>
        <w:bottom w:val="none" w:sz="0" w:space="0" w:color="auto"/>
        <w:right w:val="none" w:sz="0" w:space="0" w:color="auto"/>
      </w:divBdr>
    </w:div>
    <w:div w:id="893585146">
      <w:bodyDiv w:val="1"/>
      <w:marLeft w:val="0"/>
      <w:marRight w:val="0"/>
      <w:marTop w:val="0"/>
      <w:marBottom w:val="0"/>
      <w:divBdr>
        <w:top w:val="none" w:sz="0" w:space="0" w:color="auto"/>
        <w:left w:val="none" w:sz="0" w:space="0" w:color="auto"/>
        <w:bottom w:val="none" w:sz="0" w:space="0" w:color="auto"/>
        <w:right w:val="none" w:sz="0" w:space="0" w:color="auto"/>
      </w:divBdr>
    </w:div>
    <w:div w:id="923879429">
      <w:bodyDiv w:val="1"/>
      <w:marLeft w:val="0"/>
      <w:marRight w:val="0"/>
      <w:marTop w:val="0"/>
      <w:marBottom w:val="0"/>
      <w:divBdr>
        <w:top w:val="none" w:sz="0" w:space="0" w:color="auto"/>
        <w:left w:val="none" w:sz="0" w:space="0" w:color="auto"/>
        <w:bottom w:val="none" w:sz="0" w:space="0" w:color="auto"/>
        <w:right w:val="none" w:sz="0" w:space="0" w:color="auto"/>
      </w:divBdr>
    </w:div>
    <w:div w:id="938835613">
      <w:bodyDiv w:val="1"/>
      <w:marLeft w:val="0"/>
      <w:marRight w:val="0"/>
      <w:marTop w:val="0"/>
      <w:marBottom w:val="0"/>
      <w:divBdr>
        <w:top w:val="none" w:sz="0" w:space="0" w:color="auto"/>
        <w:left w:val="none" w:sz="0" w:space="0" w:color="auto"/>
        <w:bottom w:val="none" w:sz="0" w:space="0" w:color="auto"/>
        <w:right w:val="none" w:sz="0" w:space="0" w:color="auto"/>
      </w:divBdr>
    </w:div>
    <w:div w:id="950821107">
      <w:bodyDiv w:val="1"/>
      <w:marLeft w:val="0"/>
      <w:marRight w:val="0"/>
      <w:marTop w:val="0"/>
      <w:marBottom w:val="0"/>
      <w:divBdr>
        <w:top w:val="none" w:sz="0" w:space="0" w:color="auto"/>
        <w:left w:val="none" w:sz="0" w:space="0" w:color="auto"/>
        <w:bottom w:val="none" w:sz="0" w:space="0" w:color="auto"/>
        <w:right w:val="none" w:sz="0" w:space="0" w:color="auto"/>
      </w:divBdr>
    </w:div>
    <w:div w:id="1031494767">
      <w:bodyDiv w:val="1"/>
      <w:marLeft w:val="0"/>
      <w:marRight w:val="0"/>
      <w:marTop w:val="0"/>
      <w:marBottom w:val="0"/>
      <w:divBdr>
        <w:top w:val="none" w:sz="0" w:space="0" w:color="auto"/>
        <w:left w:val="none" w:sz="0" w:space="0" w:color="auto"/>
        <w:bottom w:val="none" w:sz="0" w:space="0" w:color="auto"/>
        <w:right w:val="none" w:sz="0" w:space="0" w:color="auto"/>
      </w:divBdr>
    </w:div>
    <w:div w:id="1179737936">
      <w:bodyDiv w:val="1"/>
      <w:marLeft w:val="0"/>
      <w:marRight w:val="0"/>
      <w:marTop w:val="0"/>
      <w:marBottom w:val="0"/>
      <w:divBdr>
        <w:top w:val="none" w:sz="0" w:space="0" w:color="auto"/>
        <w:left w:val="none" w:sz="0" w:space="0" w:color="auto"/>
        <w:bottom w:val="none" w:sz="0" w:space="0" w:color="auto"/>
        <w:right w:val="none" w:sz="0" w:space="0" w:color="auto"/>
      </w:divBdr>
    </w:div>
    <w:div w:id="1198154615">
      <w:bodyDiv w:val="1"/>
      <w:marLeft w:val="0"/>
      <w:marRight w:val="0"/>
      <w:marTop w:val="0"/>
      <w:marBottom w:val="0"/>
      <w:divBdr>
        <w:top w:val="none" w:sz="0" w:space="0" w:color="auto"/>
        <w:left w:val="none" w:sz="0" w:space="0" w:color="auto"/>
        <w:bottom w:val="none" w:sz="0" w:space="0" w:color="auto"/>
        <w:right w:val="none" w:sz="0" w:space="0" w:color="auto"/>
      </w:divBdr>
    </w:div>
    <w:div w:id="1272207731">
      <w:bodyDiv w:val="1"/>
      <w:marLeft w:val="0"/>
      <w:marRight w:val="0"/>
      <w:marTop w:val="0"/>
      <w:marBottom w:val="0"/>
      <w:divBdr>
        <w:top w:val="none" w:sz="0" w:space="0" w:color="auto"/>
        <w:left w:val="none" w:sz="0" w:space="0" w:color="auto"/>
        <w:bottom w:val="none" w:sz="0" w:space="0" w:color="auto"/>
        <w:right w:val="none" w:sz="0" w:space="0" w:color="auto"/>
      </w:divBdr>
    </w:div>
    <w:div w:id="1315330469">
      <w:bodyDiv w:val="1"/>
      <w:marLeft w:val="0"/>
      <w:marRight w:val="0"/>
      <w:marTop w:val="0"/>
      <w:marBottom w:val="0"/>
      <w:divBdr>
        <w:top w:val="none" w:sz="0" w:space="0" w:color="auto"/>
        <w:left w:val="none" w:sz="0" w:space="0" w:color="auto"/>
        <w:bottom w:val="none" w:sz="0" w:space="0" w:color="auto"/>
        <w:right w:val="none" w:sz="0" w:space="0" w:color="auto"/>
      </w:divBdr>
    </w:div>
    <w:div w:id="1316451598">
      <w:bodyDiv w:val="1"/>
      <w:marLeft w:val="0"/>
      <w:marRight w:val="0"/>
      <w:marTop w:val="0"/>
      <w:marBottom w:val="0"/>
      <w:divBdr>
        <w:top w:val="none" w:sz="0" w:space="0" w:color="auto"/>
        <w:left w:val="none" w:sz="0" w:space="0" w:color="auto"/>
        <w:bottom w:val="none" w:sz="0" w:space="0" w:color="auto"/>
        <w:right w:val="none" w:sz="0" w:space="0" w:color="auto"/>
      </w:divBdr>
    </w:div>
    <w:div w:id="1321235119">
      <w:bodyDiv w:val="1"/>
      <w:marLeft w:val="0"/>
      <w:marRight w:val="0"/>
      <w:marTop w:val="0"/>
      <w:marBottom w:val="0"/>
      <w:divBdr>
        <w:top w:val="none" w:sz="0" w:space="0" w:color="auto"/>
        <w:left w:val="none" w:sz="0" w:space="0" w:color="auto"/>
        <w:bottom w:val="none" w:sz="0" w:space="0" w:color="auto"/>
        <w:right w:val="none" w:sz="0" w:space="0" w:color="auto"/>
      </w:divBdr>
    </w:div>
    <w:div w:id="1358891525">
      <w:bodyDiv w:val="1"/>
      <w:marLeft w:val="0"/>
      <w:marRight w:val="0"/>
      <w:marTop w:val="0"/>
      <w:marBottom w:val="0"/>
      <w:divBdr>
        <w:top w:val="none" w:sz="0" w:space="0" w:color="auto"/>
        <w:left w:val="none" w:sz="0" w:space="0" w:color="auto"/>
        <w:bottom w:val="none" w:sz="0" w:space="0" w:color="auto"/>
        <w:right w:val="none" w:sz="0" w:space="0" w:color="auto"/>
      </w:divBdr>
    </w:div>
    <w:div w:id="1367876337">
      <w:bodyDiv w:val="1"/>
      <w:marLeft w:val="0"/>
      <w:marRight w:val="0"/>
      <w:marTop w:val="0"/>
      <w:marBottom w:val="0"/>
      <w:divBdr>
        <w:top w:val="none" w:sz="0" w:space="0" w:color="auto"/>
        <w:left w:val="none" w:sz="0" w:space="0" w:color="auto"/>
        <w:bottom w:val="none" w:sz="0" w:space="0" w:color="auto"/>
        <w:right w:val="none" w:sz="0" w:space="0" w:color="auto"/>
      </w:divBdr>
    </w:div>
    <w:div w:id="1392654384">
      <w:bodyDiv w:val="1"/>
      <w:marLeft w:val="0"/>
      <w:marRight w:val="0"/>
      <w:marTop w:val="0"/>
      <w:marBottom w:val="0"/>
      <w:divBdr>
        <w:top w:val="none" w:sz="0" w:space="0" w:color="auto"/>
        <w:left w:val="none" w:sz="0" w:space="0" w:color="auto"/>
        <w:bottom w:val="none" w:sz="0" w:space="0" w:color="auto"/>
        <w:right w:val="none" w:sz="0" w:space="0" w:color="auto"/>
      </w:divBdr>
    </w:div>
    <w:div w:id="1401901108">
      <w:bodyDiv w:val="1"/>
      <w:marLeft w:val="0"/>
      <w:marRight w:val="0"/>
      <w:marTop w:val="0"/>
      <w:marBottom w:val="0"/>
      <w:divBdr>
        <w:top w:val="none" w:sz="0" w:space="0" w:color="auto"/>
        <w:left w:val="none" w:sz="0" w:space="0" w:color="auto"/>
        <w:bottom w:val="none" w:sz="0" w:space="0" w:color="auto"/>
        <w:right w:val="none" w:sz="0" w:space="0" w:color="auto"/>
      </w:divBdr>
    </w:div>
    <w:div w:id="1522932275">
      <w:bodyDiv w:val="1"/>
      <w:marLeft w:val="0"/>
      <w:marRight w:val="0"/>
      <w:marTop w:val="0"/>
      <w:marBottom w:val="0"/>
      <w:divBdr>
        <w:top w:val="none" w:sz="0" w:space="0" w:color="auto"/>
        <w:left w:val="none" w:sz="0" w:space="0" w:color="auto"/>
        <w:bottom w:val="none" w:sz="0" w:space="0" w:color="auto"/>
        <w:right w:val="none" w:sz="0" w:space="0" w:color="auto"/>
      </w:divBdr>
    </w:div>
    <w:div w:id="1584409028">
      <w:bodyDiv w:val="1"/>
      <w:marLeft w:val="0"/>
      <w:marRight w:val="0"/>
      <w:marTop w:val="0"/>
      <w:marBottom w:val="0"/>
      <w:divBdr>
        <w:top w:val="none" w:sz="0" w:space="0" w:color="auto"/>
        <w:left w:val="none" w:sz="0" w:space="0" w:color="auto"/>
        <w:bottom w:val="none" w:sz="0" w:space="0" w:color="auto"/>
        <w:right w:val="none" w:sz="0" w:space="0" w:color="auto"/>
      </w:divBdr>
    </w:div>
    <w:div w:id="1658148116">
      <w:bodyDiv w:val="1"/>
      <w:marLeft w:val="0"/>
      <w:marRight w:val="0"/>
      <w:marTop w:val="0"/>
      <w:marBottom w:val="0"/>
      <w:divBdr>
        <w:top w:val="none" w:sz="0" w:space="0" w:color="auto"/>
        <w:left w:val="none" w:sz="0" w:space="0" w:color="auto"/>
        <w:bottom w:val="none" w:sz="0" w:space="0" w:color="auto"/>
        <w:right w:val="none" w:sz="0" w:space="0" w:color="auto"/>
      </w:divBdr>
    </w:div>
    <w:div w:id="1745256057">
      <w:bodyDiv w:val="1"/>
      <w:marLeft w:val="0"/>
      <w:marRight w:val="0"/>
      <w:marTop w:val="0"/>
      <w:marBottom w:val="0"/>
      <w:divBdr>
        <w:top w:val="none" w:sz="0" w:space="0" w:color="auto"/>
        <w:left w:val="none" w:sz="0" w:space="0" w:color="auto"/>
        <w:bottom w:val="none" w:sz="0" w:space="0" w:color="auto"/>
        <w:right w:val="none" w:sz="0" w:space="0" w:color="auto"/>
      </w:divBdr>
    </w:div>
    <w:div w:id="1757247231">
      <w:bodyDiv w:val="1"/>
      <w:marLeft w:val="0"/>
      <w:marRight w:val="0"/>
      <w:marTop w:val="0"/>
      <w:marBottom w:val="0"/>
      <w:divBdr>
        <w:top w:val="none" w:sz="0" w:space="0" w:color="auto"/>
        <w:left w:val="none" w:sz="0" w:space="0" w:color="auto"/>
        <w:bottom w:val="none" w:sz="0" w:space="0" w:color="auto"/>
        <w:right w:val="none" w:sz="0" w:space="0" w:color="auto"/>
      </w:divBdr>
    </w:div>
    <w:div w:id="1770006606">
      <w:bodyDiv w:val="1"/>
      <w:marLeft w:val="0"/>
      <w:marRight w:val="0"/>
      <w:marTop w:val="0"/>
      <w:marBottom w:val="0"/>
      <w:divBdr>
        <w:top w:val="none" w:sz="0" w:space="0" w:color="auto"/>
        <w:left w:val="none" w:sz="0" w:space="0" w:color="auto"/>
        <w:bottom w:val="none" w:sz="0" w:space="0" w:color="auto"/>
        <w:right w:val="none" w:sz="0" w:space="0" w:color="auto"/>
      </w:divBdr>
    </w:div>
    <w:div w:id="1854417967">
      <w:bodyDiv w:val="1"/>
      <w:marLeft w:val="0"/>
      <w:marRight w:val="0"/>
      <w:marTop w:val="0"/>
      <w:marBottom w:val="0"/>
      <w:divBdr>
        <w:top w:val="none" w:sz="0" w:space="0" w:color="auto"/>
        <w:left w:val="none" w:sz="0" w:space="0" w:color="auto"/>
        <w:bottom w:val="none" w:sz="0" w:space="0" w:color="auto"/>
        <w:right w:val="none" w:sz="0" w:space="0" w:color="auto"/>
      </w:divBdr>
      <w:divsChild>
        <w:div w:id="281813263">
          <w:marLeft w:val="0"/>
          <w:marRight w:val="0"/>
          <w:marTop w:val="0"/>
          <w:marBottom w:val="0"/>
          <w:divBdr>
            <w:top w:val="none" w:sz="0" w:space="0" w:color="auto"/>
            <w:left w:val="none" w:sz="0" w:space="0" w:color="auto"/>
            <w:bottom w:val="none" w:sz="0" w:space="0" w:color="auto"/>
            <w:right w:val="none" w:sz="0" w:space="0" w:color="auto"/>
          </w:divBdr>
        </w:div>
        <w:div w:id="1206019938">
          <w:marLeft w:val="0"/>
          <w:marRight w:val="0"/>
          <w:marTop w:val="0"/>
          <w:marBottom w:val="0"/>
          <w:divBdr>
            <w:top w:val="none" w:sz="0" w:space="0" w:color="auto"/>
            <w:left w:val="none" w:sz="0" w:space="0" w:color="auto"/>
            <w:bottom w:val="none" w:sz="0" w:space="0" w:color="auto"/>
            <w:right w:val="none" w:sz="0" w:space="0" w:color="auto"/>
          </w:divBdr>
        </w:div>
        <w:div w:id="1339039090">
          <w:marLeft w:val="0"/>
          <w:marRight w:val="0"/>
          <w:marTop w:val="0"/>
          <w:marBottom w:val="0"/>
          <w:divBdr>
            <w:top w:val="none" w:sz="0" w:space="0" w:color="auto"/>
            <w:left w:val="none" w:sz="0" w:space="0" w:color="auto"/>
            <w:bottom w:val="none" w:sz="0" w:space="0" w:color="auto"/>
            <w:right w:val="none" w:sz="0" w:space="0" w:color="auto"/>
          </w:divBdr>
        </w:div>
        <w:div w:id="890119507">
          <w:marLeft w:val="0"/>
          <w:marRight w:val="0"/>
          <w:marTop w:val="0"/>
          <w:marBottom w:val="0"/>
          <w:divBdr>
            <w:top w:val="none" w:sz="0" w:space="0" w:color="auto"/>
            <w:left w:val="none" w:sz="0" w:space="0" w:color="auto"/>
            <w:bottom w:val="none" w:sz="0" w:space="0" w:color="auto"/>
            <w:right w:val="none" w:sz="0" w:space="0" w:color="auto"/>
          </w:divBdr>
        </w:div>
        <w:div w:id="1902666510">
          <w:marLeft w:val="0"/>
          <w:marRight w:val="0"/>
          <w:marTop w:val="0"/>
          <w:marBottom w:val="0"/>
          <w:divBdr>
            <w:top w:val="none" w:sz="0" w:space="0" w:color="auto"/>
            <w:left w:val="none" w:sz="0" w:space="0" w:color="auto"/>
            <w:bottom w:val="none" w:sz="0" w:space="0" w:color="auto"/>
            <w:right w:val="none" w:sz="0" w:space="0" w:color="auto"/>
          </w:divBdr>
        </w:div>
        <w:div w:id="700671386">
          <w:marLeft w:val="0"/>
          <w:marRight w:val="0"/>
          <w:marTop w:val="0"/>
          <w:marBottom w:val="0"/>
          <w:divBdr>
            <w:top w:val="none" w:sz="0" w:space="0" w:color="auto"/>
            <w:left w:val="none" w:sz="0" w:space="0" w:color="auto"/>
            <w:bottom w:val="none" w:sz="0" w:space="0" w:color="auto"/>
            <w:right w:val="none" w:sz="0" w:space="0" w:color="auto"/>
          </w:divBdr>
        </w:div>
        <w:div w:id="1708064917">
          <w:marLeft w:val="0"/>
          <w:marRight w:val="0"/>
          <w:marTop w:val="0"/>
          <w:marBottom w:val="0"/>
          <w:divBdr>
            <w:top w:val="none" w:sz="0" w:space="0" w:color="auto"/>
            <w:left w:val="none" w:sz="0" w:space="0" w:color="auto"/>
            <w:bottom w:val="none" w:sz="0" w:space="0" w:color="auto"/>
            <w:right w:val="none" w:sz="0" w:space="0" w:color="auto"/>
          </w:divBdr>
        </w:div>
        <w:div w:id="1834563543">
          <w:marLeft w:val="0"/>
          <w:marRight w:val="0"/>
          <w:marTop w:val="0"/>
          <w:marBottom w:val="0"/>
          <w:divBdr>
            <w:top w:val="none" w:sz="0" w:space="0" w:color="auto"/>
            <w:left w:val="none" w:sz="0" w:space="0" w:color="auto"/>
            <w:bottom w:val="none" w:sz="0" w:space="0" w:color="auto"/>
            <w:right w:val="none" w:sz="0" w:space="0" w:color="auto"/>
          </w:divBdr>
        </w:div>
        <w:div w:id="1027756951">
          <w:marLeft w:val="0"/>
          <w:marRight w:val="0"/>
          <w:marTop w:val="0"/>
          <w:marBottom w:val="0"/>
          <w:divBdr>
            <w:top w:val="none" w:sz="0" w:space="0" w:color="auto"/>
            <w:left w:val="none" w:sz="0" w:space="0" w:color="auto"/>
            <w:bottom w:val="none" w:sz="0" w:space="0" w:color="auto"/>
            <w:right w:val="none" w:sz="0" w:space="0" w:color="auto"/>
          </w:divBdr>
        </w:div>
        <w:div w:id="1857961981">
          <w:marLeft w:val="0"/>
          <w:marRight w:val="0"/>
          <w:marTop w:val="0"/>
          <w:marBottom w:val="0"/>
          <w:divBdr>
            <w:top w:val="none" w:sz="0" w:space="0" w:color="auto"/>
            <w:left w:val="none" w:sz="0" w:space="0" w:color="auto"/>
            <w:bottom w:val="none" w:sz="0" w:space="0" w:color="auto"/>
            <w:right w:val="none" w:sz="0" w:space="0" w:color="auto"/>
          </w:divBdr>
        </w:div>
      </w:divsChild>
    </w:div>
    <w:div w:id="1906253615">
      <w:bodyDiv w:val="1"/>
      <w:marLeft w:val="0"/>
      <w:marRight w:val="0"/>
      <w:marTop w:val="0"/>
      <w:marBottom w:val="0"/>
      <w:divBdr>
        <w:top w:val="none" w:sz="0" w:space="0" w:color="auto"/>
        <w:left w:val="none" w:sz="0" w:space="0" w:color="auto"/>
        <w:bottom w:val="none" w:sz="0" w:space="0" w:color="auto"/>
        <w:right w:val="none" w:sz="0" w:space="0" w:color="auto"/>
      </w:divBdr>
    </w:div>
    <w:div w:id="1967545389">
      <w:bodyDiv w:val="1"/>
      <w:marLeft w:val="0"/>
      <w:marRight w:val="0"/>
      <w:marTop w:val="0"/>
      <w:marBottom w:val="0"/>
      <w:divBdr>
        <w:top w:val="none" w:sz="0" w:space="0" w:color="auto"/>
        <w:left w:val="none" w:sz="0" w:space="0" w:color="auto"/>
        <w:bottom w:val="none" w:sz="0" w:space="0" w:color="auto"/>
        <w:right w:val="none" w:sz="0" w:space="0" w:color="auto"/>
      </w:divBdr>
    </w:div>
    <w:div w:id="2002654502">
      <w:bodyDiv w:val="1"/>
      <w:marLeft w:val="0"/>
      <w:marRight w:val="0"/>
      <w:marTop w:val="0"/>
      <w:marBottom w:val="0"/>
      <w:divBdr>
        <w:top w:val="none" w:sz="0" w:space="0" w:color="auto"/>
        <w:left w:val="none" w:sz="0" w:space="0" w:color="auto"/>
        <w:bottom w:val="none" w:sz="0" w:space="0" w:color="auto"/>
        <w:right w:val="none" w:sz="0" w:space="0" w:color="auto"/>
      </w:divBdr>
    </w:div>
    <w:div w:id="2042853647">
      <w:bodyDiv w:val="1"/>
      <w:marLeft w:val="0"/>
      <w:marRight w:val="0"/>
      <w:marTop w:val="0"/>
      <w:marBottom w:val="0"/>
      <w:divBdr>
        <w:top w:val="none" w:sz="0" w:space="0" w:color="auto"/>
        <w:left w:val="none" w:sz="0" w:space="0" w:color="auto"/>
        <w:bottom w:val="none" w:sz="0" w:space="0" w:color="auto"/>
        <w:right w:val="none" w:sz="0" w:space="0" w:color="auto"/>
      </w:divBdr>
    </w:div>
    <w:div w:id="20913466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emf"/><Relationship Id="rId299" Type="http://schemas.openxmlformats.org/officeDocument/2006/relationships/image" Target="media/image289.emf"/><Relationship Id="rId21" Type="http://schemas.openxmlformats.org/officeDocument/2006/relationships/image" Target="media/image11.png"/><Relationship Id="rId63" Type="http://schemas.openxmlformats.org/officeDocument/2006/relationships/image" Target="media/image53.emf"/><Relationship Id="rId159" Type="http://schemas.openxmlformats.org/officeDocument/2006/relationships/image" Target="media/image149.png"/><Relationship Id="rId324" Type="http://schemas.openxmlformats.org/officeDocument/2006/relationships/image" Target="media/image314.png"/><Relationship Id="rId366" Type="http://schemas.openxmlformats.org/officeDocument/2006/relationships/image" Target="media/image356.png"/><Relationship Id="rId170" Type="http://schemas.openxmlformats.org/officeDocument/2006/relationships/image" Target="media/image160.emf"/><Relationship Id="rId226" Type="http://schemas.openxmlformats.org/officeDocument/2006/relationships/image" Target="media/image216.png"/><Relationship Id="rId433" Type="http://schemas.openxmlformats.org/officeDocument/2006/relationships/image" Target="media/image423.png"/><Relationship Id="rId268" Type="http://schemas.openxmlformats.org/officeDocument/2006/relationships/image" Target="media/image258.png"/><Relationship Id="rId475" Type="http://schemas.openxmlformats.org/officeDocument/2006/relationships/image" Target="media/image465.png"/><Relationship Id="rId32" Type="http://schemas.openxmlformats.org/officeDocument/2006/relationships/image" Target="media/image22.png"/><Relationship Id="rId74" Type="http://schemas.openxmlformats.org/officeDocument/2006/relationships/image" Target="media/image64.png"/><Relationship Id="rId128" Type="http://schemas.openxmlformats.org/officeDocument/2006/relationships/image" Target="media/image118.emf"/><Relationship Id="rId335" Type="http://schemas.openxmlformats.org/officeDocument/2006/relationships/image" Target="media/image325.emf"/><Relationship Id="rId377" Type="http://schemas.openxmlformats.org/officeDocument/2006/relationships/image" Target="media/image367.emf"/><Relationship Id="rId500" Type="http://schemas.openxmlformats.org/officeDocument/2006/relationships/theme" Target="theme/theme1.xml"/><Relationship Id="rId5" Type="http://schemas.openxmlformats.org/officeDocument/2006/relationships/webSettings" Target="webSettings.xml"/><Relationship Id="rId181" Type="http://schemas.openxmlformats.org/officeDocument/2006/relationships/image" Target="media/image171.png"/><Relationship Id="rId237" Type="http://schemas.openxmlformats.org/officeDocument/2006/relationships/image" Target="media/image227.png"/><Relationship Id="rId402" Type="http://schemas.openxmlformats.org/officeDocument/2006/relationships/image" Target="media/image392.png"/><Relationship Id="rId279" Type="http://schemas.openxmlformats.org/officeDocument/2006/relationships/image" Target="media/image269.png"/><Relationship Id="rId444" Type="http://schemas.openxmlformats.org/officeDocument/2006/relationships/image" Target="media/image434.png"/><Relationship Id="rId486" Type="http://schemas.openxmlformats.org/officeDocument/2006/relationships/image" Target="media/image476.png"/><Relationship Id="rId43" Type="http://schemas.openxmlformats.org/officeDocument/2006/relationships/image" Target="media/image33.png"/><Relationship Id="rId139" Type="http://schemas.openxmlformats.org/officeDocument/2006/relationships/image" Target="media/image129.png"/><Relationship Id="rId290" Type="http://schemas.openxmlformats.org/officeDocument/2006/relationships/image" Target="media/image280.emf"/><Relationship Id="rId304" Type="http://schemas.openxmlformats.org/officeDocument/2006/relationships/image" Target="media/image294.png"/><Relationship Id="rId346" Type="http://schemas.openxmlformats.org/officeDocument/2006/relationships/image" Target="media/image336.png"/><Relationship Id="rId388" Type="http://schemas.openxmlformats.org/officeDocument/2006/relationships/image" Target="media/image378.png"/><Relationship Id="rId85" Type="http://schemas.openxmlformats.org/officeDocument/2006/relationships/image" Target="media/image75.png"/><Relationship Id="rId150" Type="http://schemas.openxmlformats.org/officeDocument/2006/relationships/image" Target="media/image140.png"/><Relationship Id="rId192" Type="http://schemas.openxmlformats.org/officeDocument/2006/relationships/image" Target="media/image182.png"/><Relationship Id="rId206" Type="http://schemas.openxmlformats.org/officeDocument/2006/relationships/image" Target="media/image196.emf"/><Relationship Id="rId413" Type="http://schemas.openxmlformats.org/officeDocument/2006/relationships/image" Target="media/image403.emf"/><Relationship Id="rId248" Type="http://schemas.openxmlformats.org/officeDocument/2006/relationships/image" Target="media/image238.emf"/><Relationship Id="rId455" Type="http://schemas.openxmlformats.org/officeDocument/2006/relationships/image" Target="media/image445.emf"/><Relationship Id="rId497" Type="http://schemas.openxmlformats.org/officeDocument/2006/relationships/image" Target="media/image487.png"/><Relationship Id="rId12" Type="http://schemas.openxmlformats.org/officeDocument/2006/relationships/image" Target="media/image2.png"/><Relationship Id="rId108" Type="http://schemas.openxmlformats.org/officeDocument/2006/relationships/image" Target="media/image98.emf"/><Relationship Id="rId315" Type="http://schemas.openxmlformats.org/officeDocument/2006/relationships/image" Target="media/image305.png"/><Relationship Id="rId357" Type="http://schemas.openxmlformats.org/officeDocument/2006/relationships/image" Target="media/image347.png"/><Relationship Id="rId54" Type="http://schemas.openxmlformats.org/officeDocument/2006/relationships/image" Target="media/image44.emf"/><Relationship Id="rId96" Type="http://schemas.openxmlformats.org/officeDocument/2006/relationships/image" Target="media/image86.emf"/><Relationship Id="rId161" Type="http://schemas.openxmlformats.org/officeDocument/2006/relationships/image" Target="media/image151.emf"/><Relationship Id="rId217" Type="http://schemas.openxmlformats.org/officeDocument/2006/relationships/image" Target="media/image207.png"/><Relationship Id="rId399" Type="http://schemas.openxmlformats.org/officeDocument/2006/relationships/image" Target="media/image389.png"/><Relationship Id="rId259" Type="http://schemas.openxmlformats.org/officeDocument/2006/relationships/image" Target="media/image249.png"/><Relationship Id="rId424" Type="http://schemas.openxmlformats.org/officeDocument/2006/relationships/image" Target="media/image414.png"/><Relationship Id="rId466" Type="http://schemas.openxmlformats.org/officeDocument/2006/relationships/image" Target="media/image456.png"/><Relationship Id="rId23" Type="http://schemas.openxmlformats.org/officeDocument/2006/relationships/image" Target="media/image13.png"/><Relationship Id="rId119" Type="http://schemas.openxmlformats.org/officeDocument/2006/relationships/image" Target="media/image109.png"/><Relationship Id="rId270" Type="http://schemas.openxmlformats.org/officeDocument/2006/relationships/image" Target="media/image260.png"/><Relationship Id="rId326" Type="http://schemas.openxmlformats.org/officeDocument/2006/relationships/image" Target="media/image316.emf"/><Relationship Id="rId65" Type="http://schemas.openxmlformats.org/officeDocument/2006/relationships/image" Target="media/image55.png"/><Relationship Id="rId130" Type="http://schemas.openxmlformats.org/officeDocument/2006/relationships/image" Target="media/image120.png"/><Relationship Id="rId368" Type="http://schemas.openxmlformats.org/officeDocument/2006/relationships/image" Target="media/image358.emf"/><Relationship Id="rId172" Type="http://schemas.openxmlformats.org/officeDocument/2006/relationships/image" Target="media/image162.png"/><Relationship Id="rId228" Type="http://schemas.openxmlformats.org/officeDocument/2006/relationships/image" Target="media/image218.png"/><Relationship Id="rId435" Type="http://schemas.openxmlformats.org/officeDocument/2006/relationships/image" Target="media/image425.png"/><Relationship Id="rId477" Type="http://schemas.openxmlformats.org/officeDocument/2006/relationships/image" Target="media/image467.png"/><Relationship Id="rId281" Type="http://schemas.openxmlformats.org/officeDocument/2006/relationships/image" Target="media/image271.emf"/><Relationship Id="rId337" Type="http://schemas.openxmlformats.org/officeDocument/2006/relationships/image" Target="media/image327.png"/><Relationship Id="rId34" Type="http://schemas.openxmlformats.org/officeDocument/2006/relationships/image" Target="media/image24.png"/><Relationship Id="rId76" Type="http://schemas.openxmlformats.org/officeDocument/2006/relationships/image" Target="media/image66.png"/><Relationship Id="rId141" Type="http://schemas.openxmlformats.org/officeDocument/2006/relationships/image" Target="media/image131.png"/><Relationship Id="rId379" Type="http://schemas.openxmlformats.org/officeDocument/2006/relationships/image" Target="media/image369.png"/><Relationship Id="rId7" Type="http://schemas.openxmlformats.org/officeDocument/2006/relationships/endnotes" Target="endnotes.xml"/><Relationship Id="rId183" Type="http://schemas.openxmlformats.org/officeDocument/2006/relationships/image" Target="media/image173.png"/><Relationship Id="rId239" Type="http://schemas.openxmlformats.org/officeDocument/2006/relationships/image" Target="media/image229.emf"/><Relationship Id="rId390" Type="http://schemas.openxmlformats.org/officeDocument/2006/relationships/image" Target="media/image380.png"/><Relationship Id="rId404" Type="http://schemas.openxmlformats.org/officeDocument/2006/relationships/image" Target="media/image394.emf"/><Relationship Id="rId446" Type="http://schemas.openxmlformats.org/officeDocument/2006/relationships/image" Target="media/image436.emf"/><Relationship Id="rId250" Type="http://schemas.openxmlformats.org/officeDocument/2006/relationships/image" Target="media/image240.png"/><Relationship Id="rId292" Type="http://schemas.openxmlformats.org/officeDocument/2006/relationships/image" Target="media/image282.png"/><Relationship Id="rId306" Type="http://schemas.openxmlformats.org/officeDocument/2006/relationships/image" Target="media/image296.png"/><Relationship Id="rId488" Type="http://schemas.openxmlformats.org/officeDocument/2006/relationships/image" Target="media/image478.emf"/><Relationship Id="rId45" Type="http://schemas.openxmlformats.org/officeDocument/2006/relationships/image" Target="media/image35.emf"/><Relationship Id="rId87" Type="http://schemas.openxmlformats.org/officeDocument/2006/relationships/image" Target="media/image77.emf"/><Relationship Id="rId110" Type="http://schemas.openxmlformats.org/officeDocument/2006/relationships/image" Target="media/image100.png"/><Relationship Id="rId348" Type="http://schemas.openxmlformats.org/officeDocument/2006/relationships/image" Target="media/image338.png"/><Relationship Id="rId152" Type="http://schemas.openxmlformats.org/officeDocument/2006/relationships/image" Target="media/image142.emf"/><Relationship Id="rId194" Type="http://schemas.openxmlformats.org/officeDocument/2006/relationships/image" Target="media/image184.emf"/><Relationship Id="rId208" Type="http://schemas.openxmlformats.org/officeDocument/2006/relationships/image" Target="media/image198.png"/><Relationship Id="rId415" Type="http://schemas.openxmlformats.org/officeDocument/2006/relationships/image" Target="media/image405.png"/><Relationship Id="rId457" Type="http://schemas.openxmlformats.org/officeDocument/2006/relationships/image" Target="media/image447.png"/><Relationship Id="rId261" Type="http://schemas.openxmlformats.org/officeDocument/2006/relationships/image" Target="media/image251.png"/><Relationship Id="rId499" Type="http://schemas.openxmlformats.org/officeDocument/2006/relationships/fontTable" Target="fontTable.xml"/><Relationship Id="rId14" Type="http://schemas.openxmlformats.org/officeDocument/2006/relationships/image" Target="media/image4.png"/><Relationship Id="rId56" Type="http://schemas.openxmlformats.org/officeDocument/2006/relationships/image" Target="media/image46.png"/><Relationship Id="rId317" Type="http://schemas.openxmlformats.org/officeDocument/2006/relationships/image" Target="media/image307.emf"/><Relationship Id="rId359" Type="http://schemas.openxmlformats.org/officeDocument/2006/relationships/image" Target="media/image349.emf"/><Relationship Id="rId98" Type="http://schemas.openxmlformats.org/officeDocument/2006/relationships/image" Target="media/image88.png"/><Relationship Id="rId121" Type="http://schemas.openxmlformats.org/officeDocument/2006/relationships/image" Target="media/image111.png"/><Relationship Id="rId163" Type="http://schemas.openxmlformats.org/officeDocument/2006/relationships/image" Target="media/image153.png"/><Relationship Id="rId219" Type="http://schemas.openxmlformats.org/officeDocument/2006/relationships/image" Target="media/image209.png"/><Relationship Id="rId370" Type="http://schemas.openxmlformats.org/officeDocument/2006/relationships/image" Target="media/image360.png"/><Relationship Id="rId426" Type="http://schemas.openxmlformats.org/officeDocument/2006/relationships/image" Target="media/image416.png"/><Relationship Id="rId230" Type="http://schemas.openxmlformats.org/officeDocument/2006/relationships/image" Target="media/image220.emf"/><Relationship Id="rId468" Type="http://schemas.openxmlformats.org/officeDocument/2006/relationships/image" Target="media/image458.png"/><Relationship Id="rId25" Type="http://schemas.openxmlformats.org/officeDocument/2006/relationships/image" Target="media/image15.png"/><Relationship Id="rId67" Type="http://schemas.openxmlformats.org/officeDocument/2006/relationships/image" Target="media/image57.png"/><Relationship Id="rId272" Type="http://schemas.openxmlformats.org/officeDocument/2006/relationships/image" Target="media/image262.emf"/><Relationship Id="rId328" Type="http://schemas.openxmlformats.org/officeDocument/2006/relationships/image" Target="media/image318.png"/><Relationship Id="rId132" Type="http://schemas.openxmlformats.org/officeDocument/2006/relationships/image" Target="media/image122.png"/><Relationship Id="rId174" Type="http://schemas.openxmlformats.org/officeDocument/2006/relationships/image" Target="media/image164.png"/><Relationship Id="rId381" Type="http://schemas.openxmlformats.org/officeDocument/2006/relationships/image" Target="media/image371.png"/><Relationship Id="rId241" Type="http://schemas.openxmlformats.org/officeDocument/2006/relationships/image" Target="media/image231.png"/><Relationship Id="rId437" Type="http://schemas.openxmlformats.org/officeDocument/2006/relationships/image" Target="media/image427.emf"/><Relationship Id="rId479" Type="http://schemas.openxmlformats.org/officeDocument/2006/relationships/image" Target="media/image469.emf"/><Relationship Id="rId36" Type="http://schemas.openxmlformats.org/officeDocument/2006/relationships/image" Target="media/image26.emf"/><Relationship Id="rId283" Type="http://schemas.openxmlformats.org/officeDocument/2006/relationships/image" Target="media/image273.png"/><Relationship Id="rId339" Type="http://schemas.openxmlformats.org/officeDocument/2006/relationships/image" Target="media/image329.png"/><Relationship Id="rId490" Type="http://schemas.openxmlformats.org/officeDocument/2006/relationships/image" Target="media/image480.png"/><Relationship Id="rId78" Type="http://schemas.openxmlformats.org/officeDocument/2006/relationships/image" Target="media/image68.emf"/><Relationship Id="rId101" Type="http://schemas.openxmlformats.org/officeDocument/2006/relationships/image" Target="media/image91.png"/><Relationship Id="rId143" Type="http://schemas.openxmlformats.org/officeDocument/2006/relationships/image" Target="media/image133.emf"/><Relationship Id="rId185" Type="http://schemas.openxmlformats.org/officeDocument/2006/relationships/image" Target="media/image175.emf"/><Relationship Id="rId350" Type="http://schemas.openxmlformats.org/officeDocument/2006/relationships/image" Target="media/image340.emf"/><Relationship Id="rId406" Type="http://schemas.openxmlformats.org/officeDocument/2006/relationships/image" Target="media/image396.png"/><Relationship Id="rId9" Type="http://schemas.openxmlformats.org/officeDocument/2006/relationships/header" Target="header1.xml"/><Relationship Id="rId210" Type="http://schemas.openxmlformats.org/officeDocument/2006/relationships/image" Target="media/image200.png"/><Relationship Id="rId392" Type="http://schemas.openxmlformats.org/officeDocument/2006/relationships/image" Target="media/image382.emf"/><Relationship Id="rId448" Type="http://schemas.openxmlformats.org/officeDocument/2006/relationships/image" Target="media/image438.png"/><Relationship Id="rId252" Type="http://schemas.openxmlformats.org/officeDocument/2006/relationships/image" Target="media/image242.png"/><Relationship Id="rId294" Type="http://schemas.openxmlformats.org/officeDocument/2006/relationships/image" Target="media/image284.png"/><Relationship Id="rId308" Type="http://schemas.openxmlformats.org/officeDocument/2006/relationships/image" Target="media/image298.emf"/><Relationship Id="rId47" Type="http://schemas.openxmlformats.org/officeDocument/2006/relationships/image" Target="media/image37.png"/><Relationship Id="rId89" Type="http://schemas.openxmlformats.org/officeDocument/2006/relationships/image" Target="media/image79.png"/><Relationship Id="rId112" Type="http://schemas.openxmlformats.org/officeDocument/2006/relationships/image" Target="media/image102.png"/><Relationship Id="rId154" Type="http://schemas.openxmlformats.org/officeDocument/2006/relationships/image" Target="media/image144.png"/><Relationship Id="rId361" Type="http://schemas.openxmlformats.org/officeDocument/2006/relationships/image" Target="media/image351.png"/><Relationship Id="rId196" Type="http://schemas.openxmlformats.org/officeDocument/2006/relationships/image" Target="media/image186.png"/><Relationship Id="rId417" Type="http://schemas.openxmlformats.org/officeDocument/2006/relationships/image" Target="media/image407.png"/><Relationship Id="rId459" Type="http://schemas.openxmlformats.org/officeDocument/2006/relationships/image" Target="media/image449.png"/><Relationship Id="rId16" Type="http://schemas.openxmlformats.org/officeDocument/2006/relationships/image" Target="media/image6.png"/><Relationship Id="rId221" Type="http://schemas.openxmlformats.org/officeDocument/2006/relationships/image" Target="media/image211.emf"/><Relationship Id="rId263" Type="http://schemas.openxmlformats.org/officeDocument/2006/relationships/image" Target="media/image253.emf"/><Relationship Id="rId319" Type="http://schemas.openxmlformats.org/officeDocument/2006/relationships/image" Target="media/image309.png"/><Relationship Id="rId470" Type="http://schemas.openxmlformats.org/officeDocument/2006/relationships/image" Target="media/image460.emf"/><Relationship Id="rId58" Type="http://schemas.openxmlformats.org/officeDocument/2006/relationships/image" Target="media/image48.png"/><Relationship Id="rId123" Type="http://schemas.openxmlformats.org/officeDocument/2006/relationships/image" Target="media/image113.png"/><Relationship Id="rId330" Type="http://schemas.openxmlformats.org/officeDocument/2006/relationships/image" Target="media/image320.png"/><Relationship Id="rId165" Type="http://schemas.openxmlformats.org/officeDocument/2006/relationships/image" Target="media/image155.png"/><Relationship Id="rId372" Type="http://schemas.openxmlformats.org/officeDocument/2006/relationships/image" Target="media/image362.png"/><Relationship Id="rId428" Type="http://schemas.openxmlformats.org/officeDocument/2006/relationships/image" Target="media/image418.emf"/><Relationship Id="rId232" Type="http://schemas.openxmlformats.org/officeDocument/2006/relationships/image" Target="media/image222.png"/><Relationship Id="rId274" Type="http://schemas.openxmlformats.org/officeDocument/2006/relationships/image" Target="media/image264.png"/><Relationship Id="rId481" Type="http://schemas.openxmlformats.org/officeDocument/2006/relationships/image" Target="media/image471.png"/><Relationship Id="rId27" Type="http://schemas.openxmlformats.org/officeDocument/2006/relationships/image" Target="media/image17.png"/><Relationship Id="rId69" Type="http://schemas.openxmlformats.org/officeDocument/2006/relationships/image" Target="media/image59.emf"/><Relationship Id="rId134" Type="http://schemas.openxmlformats.org/officeDocument/2006/relationships/image" Target="media/image124.emf"/><Relationship Id="rId80" Type="http://schemas.openxmlformats.org/officeDocument/2006/relationships/image" Target="media/image70.png"/><Relationship Id="rId176" Type="http://schemas.openxmlformats.org/officeDocument/2006/relationships/image" Target="media/image166.emf"/><Relationship Id="rId341" Type="http://schemas.openxmlformats.org/officeDocument/2006/relationships/image" Target="media/image331.emf"/><Relationship Id="rId383" Type="http://schemas.openxmlformats.org/officeDocument/2006/relationships/image" Target="media/image373.emf"/><Relationship Id="rId439" Type="http://schemas.openxmlformats.org/officeDocument/2006/relationships/image" Target="media/image429.png"/><Relationship Id="rId201" Type="http://schemas.openxmlformats.org/officeDocument/2006/relationships/image" Target="media/image191.png"/><Relationship Id="rId243" Type="http://schemas.openxmlformats.org/officeDocument/2006/relationships/image" Target="media/image233.png"/><Relationship Id="rId285" Type="http://schemas.openxmlformats.org/officeDocument/2006/relationships/image" Target="media/image275.png"/><Relationship Id="rId450" Type="http://schemas.openxmlformats.org/officeDocument/2006/relationships/image" Target="media/image440.png"/><Relationship Id="rId38" Type="http://schemas.openxmlformats.org/officeDocument/2006/relationships/image" Target="media/image28.png"/><Relationship Id="rId103" Type="http://schemas.openxmlformats.org/officeDocument/2006/relationships/image" Target="media/image93.png"/><Relationship Id="rId310" Type="http://schemas.openxmlformats.org/officeDocument/2006/relationships/image" Target="media/image300.png"/><Relationship Id="rId492" Type="http://schemas.openxmlformats.org/officeDocument/2006/relationships/image" Target="media/image482.png"/><Relationship Id="rId91" Type="http://schemas.openxmlformats.org/officeDocument/2006/relationships/image" Target="media/image81.png"/><Relationship Id="rId145" Type="http://schemas.openxmlformats.org/officeDocument/2006/relationships/image" Target="media/image135.png"/><Relationship Id="rId187" Type="http://schemas.openxmlformats.org/officeDocument/2006/relationships/image" Target="media/image177.png"/><Relationship Id="rId352" Type="http://schemas.openxmlformats.org/officeDocument/2006/relationships/image" Target="media/image342.png"/><Relationship Id="rId394" Type="http://schemas.openxmlformats.org/officeDocument/2006/relationships/image" Target="media/image384.png"/><Relationship Id="rId408" Type="http://schemas.openxmlformats.org/officeDocument/2006/relationships/image" Target="media/image398.png"/><Relationship Id="rId212" Type="http://schemas.openxmlformats.org/officeDocument/2006/relationships/image" Target="media/image202.emf"/><Relationship Id="rId254" Type="http://schemas.openxmlformats.org/officeDocument/2006/relationships/image" Target="media/image244.emf"/><Relationship Id="rId49" Type="http://schemas.openxmlformats.org/officeDocument/2006/relationships/image" Target="media/image39.png"/><Relationship Id="rId114" Type="http://schemas.openxmlformats.org/officeDocument/2006/relationships/image" Target="media/image104.emf"/><Relationship Id="rId296" Type="http://schemas.openxmlformats.org/officeDocument/2006/relationships/image" Target="media/image286.emf"/><Relationship Id="rId461" Type="http://schemas.openxmlformats.org/officeDocument/2006/relationships/image" Target="media/image451.emf"/><Relationship Id="rId60" Type="http://schemas.openxmlformats.org/officeDocument/2006/relationships/image" Target="media/image50.emf"/><Relationship Id="rId156" Type="http://schemas.openxmlformats.org/officeDocument/2006/relationships/image" Target="media/image146.png"/><Relationship Id="rId198" Type="http://schemas.openxmlformats.org/officeDocument/2006/relationships/image" Target="media/image188.png"/><Relationship Id="rId321" Type="http://schemas.openxmlformats.org/officeDocument/2006/relationships/image" Target="media/image311.png"/><Relationship Id="rId363" Type="http://schemas.openxmlformats.org/officeDocument/2006/relationships/image" Target="media/image353.png"/><Relationship Id="rId419" Type="http://schemas.openxmlformats.org/officeDocument/2006/relationships/image" Target="media/image409.emf"/><Relationship Id="rId223" Type="http://schemas.openxmlformats.org/officeDocument/2006/relationships/image" Target="media/image213.png"/><Relationship Id="rId430" Type="http://schemas.openxmlformats.org/officeDocument/2006/relationships/image" Target="media/image420.png"/><Relationship Id="rId18" Type="http://schemas.openxmlformats.org/officeDocument/2006/relationships/image" Target="media/image8.png"/><Relationship Id="rId265" Type="http://schemas.openxmlformats.org/officeDocument/2006/relationships/image" Target="media/image255.png"/><Relationship Id="rId472" Type="http://schemas.openxmlformats.org/officeDocument/2006/relationships/image" Target="media/image462.png"/><Relationship Id="rId125" Type="http://schemas.openxmlformats.org/officeDocument/2006/relationships/image" Target="media/image115.emf"/><Relationship Id="rId167" Type="http://schemas.openxmlformats.org/officeDocument/2006/relationships/image" Target="media/image157.emf"/><Relationship Id="rId332" Type="http://schemas.openxmlformats.org/officeDocument/2006/relationships/image" Target="media/image322.emf"/><Relationship Id="rId374" Type="http://schemas.openxmlformats.org/officeDocument/2006/relationships/image" Target="media/image364.emf"/><Relationship Id="rId71" Type="http://schemas.openxmlformats.org/officeDocument/2006/relationships/image" Target="media/image61.png"/><Relationship Id="rId234" Type="http://schemas.openxmlformats.org/officeDocument/2006/relationships/image" Target="media/image224.png"/><Relationship Id="rId2" Type="http://schemas.openxmlformats.org/officeDocument/2006/relationships/numbering" Target="numbering.xml"/><Relationship Id="rId29" Type="http://schemas.openxmlformats.org/officeDocument/2006/relationships/image" Target="media/image19.png"/><Relationship Id="rId276" Type="http://schemas.openxmlformats.org/officeDocument/2006/relationships/image" Target="media/image266.png"/><Relationship Id="rId441" Type="http://schemas.openxmlformats.org/officeDocument/2006/relationships/image" Target="media/image431.png"/><Relationship Id="rId483" Type="http://schemas.openxmlformats.org/officeDocument/2006/relationships/image" Target="media/image473.png"/><Relationship Id="rId40" Type="http://schemas.openxmlformats.org/officeDocument/2006/relationships/image" Target="media/image30.png"/><Relationship Id="rId136" Type="http://schemas.openxmlformats.org/officeDocument/2006/relationships/image" Target="media/image126.png"/><Relationship Id="rId178" Type="http://schemas.openxmlformats.org/officeDocument/2006/relationships/image" Target="media/image168.png"/><Relationship Id="rId301" Type="http://schemas.openxmlformats.org/officeDocument/2006/relationships/image" Target="media/image291.png"/><Relationship Id="rId343" Type="http://schemas.openxmlformats.org/officeDocument/2006/relationships/image" Target="media/image333.png"/><Relationship Id="rId82" Type="http://schemas.openxmlformats.org/officeDocument/2006/relationships/image" Target="media/image72.png"/><Relationship Id="rId203" Type="http://schemas.openxmlformats.org/officeDocument/2006/relationships/image" Target="media/image193.emf"/><Relationship Id="rId385" Type="http://schemas.openxmlformats.org/officeDocument/2006/relationships/image" Target="media/image375.png"/><Relationship Id="rId245" Type="http://schemas.openxmlformats.org/officeDocument/2006/relationships/image" Target="media/image235.emf"/><Relationship Id="rId287" Type="http://schemas.openxmlformats.org/officeDocument/2006/relationships/image" Target="media/image277.emf"/><Relationship Id="rId410" Type="http://schemas.openxmlformats.org/officeDocument/2006/relationships/image" Target="media/image400.emf"/><Relationship Id="rId452" Type="http://schemas.openxmlformats.org/officeDocument/2006/relationships/image" Target="media/image442.emf"/><Relationship Id="rId494" Type="http://schemas.openxmlformats.org/officeDocument/2006/relationships/image" Target="media/image484.png"/><Relationship Id="rId105" Type="http://schemas.openxmlformats.org/officeDocument/2006/relationships/image" Target="media/image95.emf"/><Relationship Id="rId147" Type="http://schemas.openxmlformats.org/officeDocument/2006/relationships/image" Target="media/image137.png"/><Relationship Id="rId312" Type="http://schemas.openxmlformats.org/officeDocument/2006/relationships/image" Target="media/image302.png"/><Relationship Id="rId354" Type="http://schemas.openxmlformats.org/officeDocument/2006/relationships/image" Target="media/image344.png"/><Relationship Id="rId51" Type="http://schemas.openxmlformats.org/officeDocument/2006/relationships/image" Target="media/image41.emf"/><Relationship Id="rId93" Type="http://schemas.openxmlformats.org/officeDocument/2006/relationships/image" Target="media/image83.emf"/><Relationship Id="rId189" Type="http://schemas.openxmlformats.org/officeDocument/2006/relationships/image" Target="media/image179.png"/><Relationship Id="rId396" Type="http://schemas.openxmlformats.org/officeDocument/2006/relationships/image" Target="media/image386.png"/><Relationship Id="rId214" Type="http://schemas.openxmlformats.org/officeDocument/2006/relationships/image" Target="media/image204.png"/><Relationship Id="rId256" Type="http://schemas.openxmlformats.org/officeDocument/2006/relationships/image" Target="media/image246.png"/><Relationship Id="rId298" Type="http://schemas.openxmlformats.org/officeDocument/2006/relationships/image" Target="media/image288.png"/><Relationship Id="rId421" Type="http://schemas.openxmlformats.org/officeDocument/2006/relationships/image" Target="media/image411.png"/><Relationship Id="rId463" Type="http://schemas.openxmlformats.org/officeDocument/2006/relationships/image" Target="media/image453.png"/><Relationship Id="rId116" Type="http://schemas.openxmlformats.org/officeDocument/2006/relationships/image" Target="media/image106.png"/><Relationship Id="rId158" Type="http://schemas.openxmlformats.org/officeDocument/2006/relationships/image" Target="media/image148.emf"/><Relationship Id="rId323" Type="http://schemas.openxmlformats.org/officeDocument/2006/relationships/image" Target="media/image313.emf"/><Relationship Id="rId20" Type="http://schemas.openxmlformats.org/officeDocument/2006/relationships/image" Target="media/image10.png"/><Relationship Id="rId62" Type="http://schemas.openxmlformats.org/officeDocument/2006/relationships/image" Target="media/image52.png"/><Relationship Id="rId365" Type="http://schemas.openxmlformats.org/officeDocument/2006/relationships/image" Target="media/image355.emf"/><Relationship Id="rId225" Type="http://schemas.openxmlformats.org/officeDocument/2006/relationships/image" Target="media/image215.png"/><Relationship Id="rId267" Type="http://schemas.openxmlformats.org/officeDocument/2006/relationships/image" Target="media/image257.png"/><Relationship Id="rId432" Type="http://schemas.openxmlformats.org/officeDocument/2006/relationships/image" Target="media/image422.png"/><Relationship Id="rId474" Type="http://schemas.openxmlformats.org/officeDocument/2006/relationships/image" Target="media/image464.png"/><Relationship Id="rId106" Type="http://schemas.openxmlformats.org/officeDocument/2006/relationships/image" Target="media/image96.png"/><Relationship Id="rId127" Type="http://schemas.openxmlformats.org/officeDocument/2006/relationships/image" Target="media/image117.png"/><Relationship Id="rId313" Type="http://schemas.openxmlformats.org/officeDocument/2006/relationships/image" Target="media/image303.png"/><Relationship Id="rId495" Type="http://schemas.openxmlformats.org/officeDocument/2006/relationships/image" Target="media/image485.png"/><Relationship Id="rId10" Type="http://schemas.openxmlformats.org/officeDocument/2006/relationships/footer" Target="footer1.xml"/><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image" Target="media/image63.png"/><Relationship Id="rId94" Type="http://schemas.openxmlformats.org/officeDocument/2006/relationships/image" Target="media/image84.png"/><Relationship Id="rId148" Type="http://schemas.openxmlformats.org/officeDocument/2006/relationships/image" Target="media/image138.png"/><Relationship Id="rId169" Type="http://schemas.openxmlformats.org/officeDocument/2006/relationships/image" Target="media/image159.png"/><Relationship Id="rId334" Type="http://schemas.openxmlformats.org/officeDocument/2006/relationships/image" Target="media/image324.png"/><Relationship Id="rId355" Type="http://schemas.openxmlformats.org/officeDocument/2006/relationships/image" Target="media/image345.png"/><Relationship Id="rId376" Type="http://schemas.openxmlformats.org/officeDocument/2006/relationships/image" Target="media/image366.png"/><Relationship Id="rId397" Type="http://schemas.openxmlformats.org/officeDocument/2006/relationships/image" Target="media/image387.png"/><Relationship Id="rId4" Type="http://schemas.openxmlformats.org/officeDocument/2006/relationships/settings" Target="settings.xml"/><Relationship Id="rId180" Type="http://schemas.openxmlformats.org/officeDocument/2006/relationships/image" Target="media/image170.png"/><Relationship Id="rId215" Type="http://schemas.openxmlformats.org/officeDocument/2006/relationships/image" Target="media/image205.emf"/><Relationship Id="rId236" Type="http://schemas.openxmlformats.org/officeDocument/2006/relationships/image" Target="media/image226.emf"/><Relationship Id="rId257" Type="http://schemas.openxmlformats.org/officeDocument/2006/relationships/image" Target="media/image247.emf"/><Relationship Id="rId278" Type="http://schemas.openxmlformats.org/officeDocument/2006/relationships/image" Target="media/image268.emf"/><Relationship Id="rId401" Type="http://schemas.openxmlformats.org/officeDocument/2006/relationships/image" Target="media/image391.emf"/><Relationship Id="rId422" Type="http://schemas.openxmlformats.org/officeDocument/2006/relationships/image" Target="media/image412.emf"/><Relationship Id="rId443" Type="http://schemas.openxmlformats.org/officeDocument/2006/relationships/image" Target="media/image433.emf"/><Relationship Id="rId464" Type="http://schemas.openxmlformats.org/officeDocument/2006/relationships/image" Target="media/image454.emf"/><Relationship Id="rId303" Type="http://schemas.openxmlformats.org/officeDocument/2006/relationships/image" Target="media/image293.png"/><Relationship Id="rId485" Type="http://schemas.openxmlformats.org/officeDocument/2006/relationships/image" Target="media/image475.emf"/><Relationship Id="rId42" Type="http://schemas.openxmlformats.org/officeDocument/2006/relationships/image" Target="media/image32.emf"/><Relationship Id="rId84" Type="http://schemas.openxmlformats.org/officeDocument/2006/relationships/image" Target="media/image74.emf"/><Relationship Id="rId138" Type="http://schemas.openxmlformats.org/officeDocument/2006/relationships/image" Target="media/image128.png"/><Relationship Id="rId345" Type="http://schemas.openxmlformats.org/officeDocument/2006/relationships/image" Target="media/image335.png"/><Relationship Id="rId387" Type="http://schemas.openxmlformats.org/officeDocument/2006/relationships/image" Target="media/image377.png"/><Relationship Id="rId191" Type="http://schemas.openxmlformats.org/officeDocument/2006/relationships/image" Target="media/image181.emf"/><Relationship Id="rId205" Type="http://schemas.openxmlformats.org/officeDocument/2006/relationships/image" Target="media/image195.png"/><Relationship Id="rId247" Type="http://schemas.openxmlformats.org/officeDocument/2006/relationships/image" Target="media/image237.png"/><Relationship Id="rId412" Type="http://schemas.openxmlformats.org/officeDocument/2006/relationships/image" Target="media/image402.png"/><Relationship Id="rId107" Type="http://schemas.openxmlformats.org/officeDocument/2006/relationships/image" Target="media/image97.png"/><Relationship Id="rId289" Type="http://schemas.openxmlformats.org/officeDocument/2006/relationships/image" Target="media/image279.png"/><Relationship Id="rId454" Type="http://schemas.openxmlformats.org/officeDocument/2006/relationships/image" Target="media/image444.png"/><Relationship Id="rId496" Type="http://schemas.openxmlformats.org/officeDocument/2006/relationships/image" Target="media/image486.png"/><Relationship Id="rId11" Type="http://schemas.openxmlformats.org/officeDocument/2006/relationships/header" Target="header2.xml"/><Relationship Id="rId53" Type="http://schemas.openxmlformats.org/officeDocument/2006/relationships/image" Target="media/image43.png"/><Relationship Id="rId149" Type="http://schemas.openxmlformats.org/officeDocument/2006/relationships/image" Target="media/image139.emf"/><Relationship Id="rId314" Type="http://schemas.openxmlformats.org/officeDocument/2006/relationships/image" Target="media/image304.emf"/><Relationship Id="rId356" Type="http://schemas.openxmlformats.org/officeDocument/2006/relationships/image" Target="media/image346.emf"/><Relationship Id="rId398" Type="http://schemas.openxmlformats.org/officeDocument/2006/relationships/image" Target="media/image388.emf"/><Relationship Id="rId95" Type="http://schemas.openxmlformats.org/officeDocument/2006/relationships/image" Target="media/image85.png"/><Relationship Id="rId160" Type="http://schemas.openxmlformats.org/officeDocument/2006/relationships/image" Target="media/image150.png"/><Relationship Id="rId216" Type="http://schemas.openxmlformats.org/officeDocument/2006/relationships/image" Target="media/image206.png"/><Relationship Id="rId423" Type="http://schemas.openxmlformats.org/officeDocument/2006/relationships/image" Target="media/image413.png"/><Relationship Id="rId258" Type="http://schemas.openxmlformats.org/officeDocument/2006/relationships/image" Target="media/image248.png"/><Relationship Id="rId465" Type="http://schemas.openxmlformats.org/officeDocument/2006/relationships/image" Target="media/image455.png"/><Relationship Id="rId22" Type="http://schemas.openxmlformats.org/officeDocument/2006/relationships/image" Target="media/image12.png"/><Relationship Id="rId64" Type="http://schemas.openxmlformats.org/officeDocument/2006/relationships/image" Target="media/image54.png"/><Relationship Id="rId118" Type="http://schemas.openxmlformats.org/officeDocument/2006/relationships/image" Target="media/image108.png"/><Relationship Id="rId325" Type="http://schemas.openxmlformats.org/officeDocument/2006/relationships/image" Target="media/image315.png"/><Relationship Id="rId367" Type="http://schemas.openxmlformats.org/officeDocument/2006/relationships/image" Target="media/image357.png"/><Relationship Id="rId171" Type="http://schemas.openxmlformats.org/officeDocument/2006/relationships/image" Target="media/image161.png"/><Relationship Id="rId227" Type="http://schemas.openxmlformats.org/officeDocument/2006/relationships/image" Target="media/image217.emf"/><Relationship Id="rId269" Type="http://schemas.openxmlformats.org/officeDocument/2006/relationships/image" Target="media/image259.emf"/><Relationship Id="rId434" Type="http://schemas.openxmlformats.org/officeDocument/2006/relationships/image" Target="media/image424.emf"/><Relationship Id="rId476" Type="http://schemas.openxmlformats.org/officeDocument/2006/relationships/image" Target="media/image466.emf"/><Relationship Id="rId33" Type="http://schemas.openxmlformats.org/officeDocument/2006/relationships/image" Target="media/image23.emf"/><Relationship Id="rId129" Type="http://schemas.openxmlformats.org/officeDocument/2006/relationships/image" Target="media/image119.png"/><Relationship Id="rId280" Type="http://schemas.openxmlformats.org/officeDocument/2006/relationships/image" Target="media/image270.png"/><Relationship Id="rId336" Type="http://schemas.openxmlformats.org/officeDocument/2006/relationships/image" Target="media/image326.png"/><Relationship Id="rId75" Type="http://schemas.openxmlformats.org/officeDocument/2006/relationships/image" Target="media/image65.emf"/><Relationship Id="rId140" Type="http://schemas.openxmlformats.org/officeDocument/2006/relationships/image" Target="media/image130.emf"/><Relationship Id="rId182" Type="http://schemas.openxmlformats.org/officeDocument/2006/relationships/image" Target="media/image172.emf"/><Relationship Id="rId378" Type="http://schemas.openxmlformats.org/officeDocument/2006/relationships/image" Target="media/image368.png"/><Relationship Id="rId403" Type="http://schemas.openxmlformats.org/officeDocument/2006/relationships/image" Target="media/image393.png"/><Relationship Id="rId6" Type="http://schemas.openxmlformats.org/officeDocument/2006/relationships/footnotes" Target="footnotes.xml"/><Relationship Id="rId238" Type="http://schemas.openxmlformats.org/officeDocument/2006/relationships/image" Target="media/image228.png"/><Relationship Id="rId445" Type="http://schemas.openxmlformats.org/officeDocument/2006/relationships/image" Target="media/image435.png"/><Relationship Id="rId487" Type="http://schemas.openxmlformats.org/officeDocument/2006/relationships/image" Target="media/image477.png"/><Relationship Id="rId291" Type="http://schemas.openxmlformats.org/officeDocument/2006/relationships/image" Target="media/image281.png"/><Relationship Id="rId305" Type="http://schemas.openxmlformats.org/officeDocument/2006/relationships/image" Target="media/image295.emf"/><Relationship Id="rId347" Type="http://schemas.openxmlformats.org/officeDocument/2006/relationships/image" Target="media/image337.emf"/><Relationship Id="rId44" Type="http://schemas.openxmlformats.org/officeDocument/2006/relationships/image" Target="media/image34.png"/><Relationship Id="rId86" Type="http://schemas.openxmlformats.org/officeDocument/2006/relationships/image" Target="media/image76.png"/><Relationship Id="rId151" Type="http://schemas.openxmlformats.org/officeDocument/2006/relationships/image" Target="media/image141.png"/><Relationship Id="rId389" Type="http://schemas.openxmlformats.org/officeDocument/2006/relationships/image" Target="media/image379.emf"/><Relationship Id="rId193" Type="http://schemas.openxmlformats.org/officeDocument/2006/relationships/image" Target="media/image183.png"/><Relationship Id="rId207" Type="http://schemas.openxmlformats.org/officeDocument/2006/relationships/image" Target="media/image197.png"/><Relationship Id="rId249" Type="http://schemas.openxmlformats.org/officeDocument/2006/relationships/image" Target="media/image239.png"/><Relationship Id="rId414" Type="http://schemas.openxmlformats.org/officeDocument/2006/relationships/image" Target="media/image404.png"/><Relationship Id="rId456" Type="http://schemas.openxmlformats.org/officeDocument/2006/relationships/image" Target="media/image446.png"/><Relationship Id="rId498" Type="http://schemas.openxmlformats.org/officeDocument/2006/relationships/image" Target="media/image488.emf"/><Relationship Id="rId13" Type="http://schemas.openxmlformats.org/officeDocument/2006/relationships/image" Target="media/image3.png"/><Relationship Id="rId109" Type="http://schemas.openxmlformats.org/officeDocument/2006/relationships/image" Target="media/image99.png"/><Relationship Id="rId260" Type="http://schemas.openxmlformats.org/officeDocument/2006/relationships/image" Target="media/image250.emf"/><Relationship Id="rId316" Type="http://schemas.openxmlformats.org/officeDocument/2006/relationships/image" Target="media/image306.png"/><Relationship Id="rId55" Type="http://schemas.openxmlformats.org/officeDocument/2006/relationships/image" Target="media/image45.png"/><Relationship Id="rId97" Type="http://schemas.openxmlformats.org/officeDocument/2006/relationships/image" Target="media/image87.png"/><Relationship Id="rId120" Type="http://schemas.openxmlformats.org/officeDocument/2006/relationships/image" Target="media/image110.png"/><Relationship Id="rId358" Type="http://schemas.openxmlformats.org/officeDocument/2006/relationships/image" Target="media/image348.png"/><Relationship Id="rId162" Type="http://schemas.openxmlformats.org/officeDocument/2006/relationships/image" Target="media/image152.png"/><Relationship Id="rId218" Type="http://schemas.openxmlformats.org/officeDocument/2006/relationships/image" Target="media/image208.emf"/><Relationship Id="rId425" Type="http://schemas.openxmlformats.org/officeDocument/2006/relationships/image" Target="media/image415.emf"/><Relationship Id="rId467" Type="http://schemas.openxmlformats.org/officeDocument/2006/relationships/image" Target="media/image457.emf"/><Relationship Id="rId271" Type="http://schemas.openxmlformats.org/officeDocument/2006/relationships/image" Target="media/image261.png"/><Relationship Id="rId24" Type="http://schemas.openxmlformats.org/officeDocument/2006/relationships/image" Target="media/image14.png"/><Relationship Id="rId66" Type="http://schemas.openxmlformats.org/officeDocument/2006/relationships/image" Target="media/image56.emf"/><Relationship Id="rId131" Type="http://schemas.openxmlformats.org/officeDocument/2006/relationships/image" Target="media/image121.emf"/><Relationship Id="rId327" Type="http://schemas.openxmlformats.org/officeDocument/2006/relationships/image" Target="media/image317.png"/><Relationship Id="rId369" Type="http://schemas.openxmlformats.org/officeDocument/2006/relationships/image" Target="media/image359.png"/><Relationship Id="rId173" Type="http://schemas.openxmlformats.org/officeDocument/2006/relationships/image" Target="media/image163.emf"/><Relationship Id="rId229" Type="http://schemas.openxmlformats.org/officeDocument/2006/relationships/image" Target="media/image219.png"/><Relationship Id="rId380" Type="http://schemas.openxmlformats.org/officeDocument/2006/relationships/image" Target="media/image370.emf"/><Relationship Id="rId436" Type="http://schemas.openxmlformats.org/officeDocument/2006/relationships/image" Target="media/image426.png"/><Relationship Id="rId240" Type="http://schemas.openxmlformats.org/officeDocument/2006/relationships/image" Target="media/image230.png"/><Relationship Id="rId478" Type="http://schemas.openxmlformats.org/officeDocument/2006/relationships/image" Target="media/image468.png"/><Relationship Id="rId35" Type="http://schemas.openxmlformats.org/officeDocument/2006/relationships/image" Target="media/image25.png"/><Relationship Id="rId77" Type="http://schemas.openxmlformats.org/officeDocument/2006/relationships/image" Target="media/image67.png"/><Relationship Id="rId100" Type="http://schemas.openxmlformats.org/officeDocument/2006/relationships/image" Target="media/image90.png"/><Relationship Id="rId282" Type="http://schemas.openxmlformats.org/officeDocument/2006/relationships/image" Target="media/image272.png"/><Relationship Id="rId338" Type="http://schemas.openxmlformats.org/officeDocument/2006/relationships/image" Target="media/image328.emf"/><Relationship Id="rId8" Type="http://schemas.openxmlformats.org/officeDocument/2006/relationships/image" Target="media/image1.png"/><Relationship Id="rId142" Type="http://schemas.openxmlformats.org/officeDocument/2006/relationships/image" Target="media/image132.png"/><Relationship Id="rId184" Type="http://schemas.openxmlformats.org/officeDocument/2006/relationships/image" Target="media/image174.png"/><Relationship Id="rId391" Type="http://schemas.openxmlformats.org/officeDocument/2006/relationships/image" Target="media/image381.png"/><Relationship Id="rId405" Type="http://schemas.openxmlformats.org/officeDocument/2006/relationships/image" Target="media/image395.png"/><Relationship Id="rId447" Type="http://schemas.openxmlformats.org/officeDocument/2006/relationships/image" Target="media/image437.png"/><Relationship Id="rId251" Type="http://schemas.openxmlformats.org/officeDocument/2006/relationships/image" Target="media/image241.emf"/><Relationship Id="rId489" Type="http://schemas.openxmlformats.org/officeDocument/2006/relationships/image" Target="media/image479.png"/><Relationship Id="rId46" Type="http://schemas.openxmlformats.org/officeDocument/2006/relationships/image" Target="media/image36.png"/><Relationship Id="rId293" Type="http://schemas.openxmlformats.org/officeDocument/2006/relationships/image" Target="media/image283.emf"/><Relationship Id="rId307" Type="http://schemas.openxmlformats.org/officeDocument/2006/relationships/image" Target="media/image297.png"/><Relationship Id="rId349" Type="http://schemas.openxmlformats.org/officeDocument/2006/relationships/image" Target="media/image339.png"/><Relationship Id="rId88" Type="http://schemas.openxmlformats.org/officeDocument/2006/relationships/image" Target="media/image78.png"/><Relationship Id="rId111" Type="http://schemas.openxmlformats.org/officeDocument/2006/relationships/image" Target="media/image101.emf"/><Relationship Id="rId153" Type="http://schemas.openxmlformats.org/officeDocument/2006/relationships/image" Target="media/image143.png"/><Relationship Id="rId195" Type="http://schemas.openxmlformats.org/officeDocument/2006/relationships/image" Target="media/image185.png"/><Relationship Id="rId209" Type="http://schemas.openxmlformats.org/officeDocument/2006/relationships/image" Target="media/image199.emf"/><Relationship Id="rId360" Type="http://schemas.openxmlformats.org/officeDocument/2006/relationships/image" Target="media/image350.png"/><Relationship Id="rId416" Type="http://schemas.openxmlformats.org/officeDocument/2006/relationships/image" Target="media/image406.emf"/><Relationship Id="rId220" Type="http://schemas.openxmlformats.org/officeDocument/2006/relationships/image" Target="media/image210.png"/><Relationship Id="rId458" Type="http://schemas.openxmlformats.org/officeDocument/2006/relationships/image" Target="media/image448.emf"/><Relationship Id="rId15" Type="http://schemas.openxmlformats.org/officeDocument/2006/relationships/image" Target="media/image5.png"/><Relationship Id="rId57" Type="http://schemas.openxmlformats.org/officeDocument/2006/relationships/image" Target="media/image47.emf"/><Relationship Id="rId262" Type="http://schemas.openxmlformats.org/officeDocument/2006/relationships/image" Target="media/image252.png"/><Relationship Id="rId318" Type="http://schemas.openxmlformats.org/officeDocument/2006/relationships/image" Target="media/image308.png"/><Relationship Id="rId99" Type="http://schemas.openxmlformats.org/officeDocument/2006/relationships/image" Target="media/image89.emf"/><Relationship Id="rId122" Type="http://schemas.openxmlformats.org/officeDocument/2006/relationships/image" Target="media/image112.emf"/><Relationship Id="rId164" Type="http://schemas.openxmlformats.org/officeDocument/2006/relationships/image" Target="media/image154.emf"/><Relationship Id="rId371" Type="http://schemas.openxmlformats.org/officeDocument/2006/relationships/image" Target="media/image361.emf"/><Relationship Id="rId427" Type="http://schemas.openxmlformats.org/officeDocument/2006/relationships/image" Target="media/image417.png"/><Relationship Id="rId469" Type="http://schemas.openxmlformats.org/officeDocument/2006/relationships/image" Target="media/image459.png"/><Relationship Id="rId26" Type="http://schemas.openxmlformats.org/officeDocument/2006/relationships/image" Target="media/image16.png"/><Relationship Id="rId231" Type="http://schemas.openxmlformats.org/officeDocument/2006/relationships/image" Target="media/image221.png"/><Relationship Id="rId273" Type="http://schemas.openxmlformats.org/officeDocument/2006/relationships/image" Target="media/image263.png"/><Relationship Id="rId329" Type="http://schemas.openxmlformats.org/officeDocument/2006/relationships/image" Target="media/image319.emf"/><Relationship Id="rId480" Type="http://schemas.openxmlformats.org/officeDocument/2006/relationships/image" Target="media/image470.png"/><Relationship Id="rId68" Type="http://schemas.openxmlformats.org/officeDocument/2006/relationships/image" Target="media/image58.png"/><Relationship Id="rId133" Type="http://schemas.openxmlformats.org/officeDocument/2006/relationships/image" Target="media/image123.png"/><Relationship Id="rId175" Type="http://schemas.openxmlformats.org/officeDocument/2006/relationships/image" Target="media/image165.png"/><Relationship Id="rId340" Type="http://schemas.openxmlformats.org/officeDocument/2006/relationships/image" Target="media/image330.png"/><Relationship Id="rId200" Type="http://schemas.openxmlformats.org/officeDocument/2006/relationships/image" Target="media/image190.emf"/><Relationship Id="rId382" Type="http://schemas.openxmlformats.org/officeDocument/2006/relationships/image" Target="media/image372.png"/><Relationship Id="rId438" Type="http://schemas.openxmlformats.org/officeDocument/2006/relationships/image" Target="media/image428.png"/><Relationship Id="rId242" Type="http://schemas.openxmlformats.org/officeDocument/2006/relationships/image" Target="media/image232.emf"/><Relationship Id="rId284" Type="http://schemas.openxmlformats.org/officeDocument/2006/relationships/image" Target="media/image274.emf"/><Relationship Id="rId491" Type="http://schemas.openxmlformats.org/officeDocument/2006/relationships/image" Target="media/image481.png"/><Relationship Id="rId37" Type="http://schemas.openxmlformats.org/officeDocument/2006/relationships/image" Target="media/image27.png"/><Relationship Id="rId79" Type="http://schemas.openxmlformats.org/officeDocument/2006/relationships/image" Target="media/image69.png"/><Relationship Id="rId102" Type="http://schemas.openxmlformats.org/officeDocument/2006/relationships/image" Target="media/image92.emf"/><Relationship Id="rId144" Type="http://schemas.openxmlformats.org/officeDocument/2006/relationships/image" Target="media/image134.png"/><Relationship Id="rId90" Type="http://schemas.openxmlformats.org/officeDocument/2006/relationships/image" Target="media/image80.emf"/><Relationship Id="rId186" Type="http://schemas.openxmlformats.org/officeDocument/2006/relationships/image" Target="media/image176.png"/><Relationship Id="rId351" Type="http://schemas.openxmlformats.org/officeDocument/2006/relationships/image" Target="media/image341.png"/><Relationship Id="rId393" Type="http://schemas.openxmlformats.org/officeDocument/2006/relationships/image" Target="media/image383.png"/><Relationship Id="rId407" Type="http://schemas.openxmlformats.org/officeDocument/2006/relationships/image" Target="media/image397.emf"/><Relationship Id="rId449" Type="http://schemas.openxmlformats.org/officeDocument/2006/relationships/image" Target="media/image439.emf"/><Relationship Id="rId211" Type="http://schemas.openxmlformats.org/officeDocument/2006/relationships/image" Target="media/image201.png"/><Relationship Id="rId253" Type="http://schemas.openxmlformats.org/officeDocument/2006/relationships/image" Target="media/image243.png"/><Relationship Id="rId295" Type="http://schemas.openxmlformats.org/officeDocument/2006/relationships/image" Target="media/image285.png"/><Relationship Id="rId309" Type="http://schemas.openxmlformats.org/officeDocument/2006/relationships/image" Target="media/image299.png"/><Relationship Id="rId460" Type="http://schemas.openxmlformats.org/officeDocument/2006/relationships/image" Target="media/image450.png"/><Relationship Id="rId48" Type="http://schemas.openxmlformats.org/officeDocument/2006/relationships/image" Target="media/image38.emf"/><Relationship Id="rId113" Type="http://schemas.openxmlformats.org/officeDocument/2006/relationships/image" Target="media/image103.png"/><Relationship Id="rId320" Type="http://schemas.openxmlformats.org/officeDocument/2006/relationships/image" Target="media/image310.emf"/><Relationship Id="rId155" Type="http://schemas.openxmlformats.org/officeDocument/2006/relationships/image" Target="media/image145.emf"/><Relationship Id="rId197" Type="http://schemas.openxmlformats.org/officeDocument/2006/relationships/image" Target="media/image187.emf"/><Relationship Id="rId362" Type="http://schemas.openxmlformats.org/officeDocument/2006/relationships/image" Target="media/image352.emf"/><Relationship Id="rId418" Type="http://schemas.openxmlformats.org/officeDocument/2006/relationships/image" Target="media/image408.png"/><Relationship Id="rId222" Type="http://schemas.openxmlformats.org/officeDocument/2006/relationships/image" Target="media/image212.png"/><Relationship Id="rId264" Type="http://schemas.openxmlformats.org/officeDocument/2006/relationships/image" Target="media/image254.png"/><Relationship Id="rId471" Type="http://schemas.openxmlformats.org/officeDocument/2006/relationships/image" Target="media/image461.png"/><Relationship Id="rId17" Type="http://schemas.openxmlformats.org/officeDocument/2006/relationships/image" Target="media/image7.png"/><Relationship Id="rId59" Type="http://schemas.openxmlformats.org/officeDocument/2006/relationships/image" Target="media/image49.png"/><Relationship Id="rId124" Type="http://schemas.openxmlformats.org/officeDocument/2006/relationships/image" Target="media/image114.png"/><Relationship Id="rId70" Type="http://schemas.openxmlformats.org/officeDocument/2006/relationships/image" Target="media/image60.png"/><Relationship Id="rId166" Type="http://schemas.openxmlformats.org/officeDocument/2006/relationships/image" Target="media/image156.png"/><Relationship Id="rId331" Type="http://schemas.openxmlformats.org/officeDocument/2006/relationships/image" Target="media/image321.png"/><Relationship Id="rId373" Type="http://schemas.openxmlformats.org/officeDocument/2006/relationships/image" Target="media/image363.png"/><Relationship Id="rId429" Type="http://schemas.openxmlformats.org/officeDocument/2006/relationships/image" Target="media/image419.png"/><Relationship Id="rId1" Type="http://schemas.openxmlformats.org/officeDocument/2006/relationships/customXml" Target="../customXml/item1.xml"/><Relationship Id="rId233" Type="http://schemas.openxmlformats.org/officeDocument/2006/relationships/image" Target="media/image223.emf"/><Relationship Id="rId440" Type="http://schemas.openxmlformats.org/officeDocument/2006/relationships/image" Target="media/image430.emf"/><Relationship Id="rId28" Type="http://schemas.openxmlformats.org/officeDocument/2006/relationships/image" Target="media/image18.png"/><Relationship Id="rId275" Type="http://schemas.openxmlformats.org/officeDocument/2006/relationships/image" Target="media/image265.emf"/><Relationship Id="rId300" Type="http://schemas.openxmlformats.org/officeDocument/2006/relationships/image" Target="media/image290.png"/><Relationship Id="rId482" Type="http://schemas.openxmlformats.org/officeDocument/2006/relationships/image" Target="media/image472.emf"/><Relationship Id="rId81" Type="http://schemas.openxmlformats.org/officeDocument/2006/relationships/image" Target="media/image71.emf"/><Relationship Id="rId135" Type="http://schemas.openxmlformats.org/officeDocument/2006/relationships/image" Target="media/image125.png"/><Relationship Id="rId177" Type="http://schemas.openxmlformats.org/officeDocument/2006/relationships/image" Target="media/image167.png"/><Relationship Id="rId342" Type="http://schemas.openxmlformats.org/officeDocument/2006/relationships/image" Target="media/image332.png"/><Relationship Id="rId384" Type="http://schemas.openxmlformats.org/officeDocument/2006/relationships/image" Target="media/image374.png"/><Relationship Id="rId202" Type="http://schemas.openxmlformats.org/officeDocument/2006/relationships/image" Target="media/image192.png"/><Relationship Id="rId244" Type="http://schemas.openxmlformats.org/officeDocument/2006/relationships/image" Target="media/image234.png"/><Relationship Id="rId39" Type="http://schemas.openxmlformats.org/officeDocument/2006/relationships/image" Target="media/image29.emf"/><Relationship Id="rId286" Type="http://schemas.openxmlformats.org/officeDocument/2006/relationships/image" Target="media/image276.png"/><Relationship Id="rId451" Type="http://schemas.openxmlformats.org/officeDocument/2006/relationships/image" Target="media/image441.png"/><Relationship Id="rId493" Type="http://schemas.openxmlformats.org/officeDocument/2006/relationships/image" Target="media/image483.png"/><Relationship Id="rId50" Type="http://schemas.openxmlformats.org/officeDocument/2006/relationships/image" Target="media/image40.png"/><Relationship Id="rId104" Type="http://schemas.openxmlformats.org/officeDocument/2006/relationships/image" Target="media/image94.png"/><Relationship Id="rId146" Type="http://schemas.openxmlformats.org/officeDocument/2006/relationships/image" Target="media/image136.emf"/><Relationship Id="rId188" Type="http://schemas.openxmlformats.org/officeDocument/2006/relationships/image" Target="media/image178.emf"/><Relationship Id="rId311" Type="http://schemas.openxmlformats.org/officeDocument/2006/relationships/image" Target="media/image301.emf"/><Relationship Id="rId353" Type="http://schemas.openxmlformats.org/officeDocument/2006/relationships/image" Target="media/image343.emf"/><Relationship Id="rId395" Type="http://schemas.openxmlformats.org/officeDocument/2006/relationships/image" Target="media/image385.emf"/><Relationship Id="rId409" Type="http://schemas.openxmlformats.org/officeDocument/2006/relationships/image" Target="media/image399.png"/><Relationship Id="rId92" Type="http://schemas.openxmlformats.org/officeDocument/2006/relationships/image" Target="media/image82.png"/><Relationship Id="rId213" Type="http://schemas.openxmlformats.org/officeDocument/2006/relationships/image" Target="media/image203.png"/><Relationship Id="rId420" Type="http://schemas.openxmlformats.org/officeDocument/2006/relationships/image" Target="media/image410.png"/><Relationship Id="rId255" Type="http://schemas.openxmlformats.org/officeDocument/2006/relationships/image" Target="media/image245.png"/><Relationship Id="rId297" Type="http://schemas.openxmlformats.org/officeDocument/2006/relationships/image" Target="media/image287.png"/><Relationship Id="rId462" Type="http://schemas.openxmlformats.org/officeDocument/2006/relationships/image" Target="media/image452.png"/><Relationship Id="rId115" Type="http://schemas.openxmlformats.org/officeDocument/2006/relationships/image" Target="media/image105.png"/><Relationship Id="rId157" Type="http://schemas.openxmlformats.org/officeDocument/2006/relationships/image" Target="media/image147.png"/><Relationship Id="rId322" Type="http://schemas.openxmlformats.org/officeDocument/2006/relationships/image" Target="media/image312.png"/><Relationship Id="rId364" Type="http://schemas.openxmlformats.org/officeDocument/2006/relationships/image" Target="media/image354.png"/><Relationship Id="rId61" Type="http://schemas.openxmlformats.org/officeDocument/2006/relationships/image" Target="media/image51.png"/><Relationship Id="rId199" Type="http://schemas.openxmlformats.org/officeDocument/2006/relationships/image" Target="media/image189.png"/><Relationship Id="rId19" Type="http://schemas.openxmlformats.org/officeDocument/2006/relationships/image" Target="media/image9.png"/><Relationship Id="rId224" Type="http://schemas.openxmlformats.org/officeDocument/2006/relationships/image" Target="media/image214.emf"/><Relationship Id="rId266" Type="http://schemas.openxmlformats.org/officeDocument/2006/relationships/image" Target="media/image256.emf"/><Relationship Id="rId431" Type="http://schemas.openxmlformats.org/officeDocument/2006/relationships/image" Target="media/image421.emf"/><Relationship Id="rId473" Type="http://schemas.openxmlformats.org/officeDocument/2006/relationships/image" Target="media/image463.emf"/><Relationship Id="rId30" Type="http://schemas.openxmlformats.org/officeDocument/2006/relationships/image" Target="media/image20.emf"/><Relationship Id="rId126" Type="http://schemas.openxmlformats.org/officeDocument/2006/relationships/image" Target="media/image116.png"/><Relationship Id="rId168" Type="http://schemas.openxmlformats.org/officeDocument/2006/relationships/image" Target="media/image158.png"/><Relationship Id="rId333" Type="http://schemas.openxmlformats.org/officeDocument/2006/relationships/image" Target="media/image323.png"/><Relationship Id="rId72" Type="http://schemas.openxmlformats.org/officeDocument/2006/relationships/image" Target="media/image62.emf"/><Relationship Id="rId375" Type="http://schemas.openxmlformats.org/officeDocument/2006/relationships/image" Target="media/image365.png"/><Relationship Id="rId3" Type="http://schemas.openxmlformats.org/officeDocument/2006/relationships/styles" Target="styles.xml"/><Relationship Id="rId235" Type="http://schemas.openxmlformats.org/officeDocument/2006/relationships/image" Target="media/image225.png"/><Relationship Id="rId277" Type="http://schemas.openxmlformats.org/officeDocument/2006/relationships/image" Target="media/image267.png"/><Relationship Id="rId400" Type="http://schemas.openxmlformats.org/officeDocument/2006/relationships/image" Target="media/image390.png"/><Relationship Id="rId442" Type="http://schemas.openxmlformats.org/officeDocument/2006/relationships/image" Target="media/image432.png"/><Relationship Id="rId484" Type="http://schemas.openxmlformats.org/officeDocument/2006/relationships/image" Target="media/image474.png"/><Relationship Id="rId137" Type="http://schemas.openxmlformats.org/officeDocument/2006/relationships/image" Target="media/image127.emf"/><Relationship Id="rId302" Type="http://schemas.openxmlformats.org/officeDocument/2006/relationships/image" Target="media/image292.emf"/><Relationship Id="rId344" Type="http://schemas.openxmlformats.org/officeDocument/2006/relationships/image" Target="media/image334.emf"/><Relationship Id="rId41" Type="http://schemas.openxmlformats.org/officeDocument/2006/relationships/image" Target="media/image31.png"/><Relationship Id="rId83" Type="http://schemas.openxmlformats.org/officeDocument/2006/relationships/image" Target="media/image73.png"/><Relationship Id="rId179" Type="http://schemas.openxmlformats.org/officeDocument/2006/relationships/image" Target="media/image169.emf"/><Relationship Id="rId386" Type="http://schemas.openxmlformats.org/officeDocument/2006/relationships/image" Target="media/image376.emf"/><Relationship Id="rId190" Type="http://schemas.openxmlformats.org/officeDocument/2006/relationships/image" Target="media/image180.png"/><Relationship Id="rId204" Type="http://schemas.openxmlformats.org/officeDocument/2006/relationships/image" Target="media/image194.png"/><Relationship Id="rId246" Type="http://schemas.openxmlformats.org/officeDocument/2006/relationships/image" Target="media/image236.png"/><Relationship Id="rId288" Type="http://schemas.openxmlformats.org/officeDocument/2006/relationships/image" Target="media/image278.png"/><Relationship Id="rId411" Type="http://schemas.openxmlformats.org/officeDocument/2006/relationships/image" Target="media/image401.png"/><Relationship Id="rId453" Type="http://schemas.openxmlformats.org/officeDocument/2006/relationships/image" Target="media/image443.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0F06FF0-89F9-4433-8F61-F01546CF45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5751</TotalTime>
  <Pages>1</Pages>
  <Words>22584</Words>
  <Characters>135508</Characters>
  <Application>Microsoft Office Word</Application>
  <DocSecurity>0</DocSecurity>
  <Lines>1129</Lines>
  <Paragraphs>315</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157777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Agata Jakubowicz</dc:creator>
  <cp:lastModifiedBy>WROT</cp:lastModifiedBy>
  <cp:revision>684</cp:revision>
  <cp:lastPrinted>2022-08-11T07:04:00Z</cp:lastPrinted>
  <dcterms:created xsi:type="dcterms:W3CDTF">2022-03-25T07:48:00Z</dcterms:created>
  <dcterms:modified xsi:type="dcterms:W3CDTF">2022-08-11T07:42:00Z</dcterms:modified>
</cp:coreProperties>
</file>