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643A" w14:textId="3EE4EACD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1877AA">
        <w:rPr>
          <w:sz w:val="20"/>
          <w:szCs w:val="20"/>
        </w:rPr>
        <w:t>2930/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1877AA">
        <w:rPr>
          <w:sz w:val="20"/>
          <w:szCs w:val="20"/>
        </w:rPr>
        <w:t>18</w:t>
      </w:r>
      <w:bookmarkStart w:id="0" w:name="_GoBack"/>
      <w:bookmarkEnd w:id="0"/>
      <w:r w:rsidR="007230EB">
        <w:rPr>
          <w:sz w:val="20"/>
          <w:szCs w:val="20"/>
        </w:rPr>
        <w:t xml:space="preserve"> grudnia 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DC30CA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891D96" w:rsidRDefault="009D0EF7" w:rsidP="00344984">
            <w:r w:rsidRPr="00891D96">
              <w:t xml:space="preserve">Nazwa i numer </w:t>
            </w:r>
            <w:r w:rsidRPr="00891D96">
              <w:br/>
              <w:t>Działania</w:t>
            </w:r>
            <w:r w:rsidR="00344984" w:rsidRPr="00891D96">
              <w:br/>
            </w:r>
            <w:r w:rsidRPr="00891D96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891D96" w:rsidRDefault="009D0EF7" w:rsidP="002338F3">
            <w:r w:rsidRPr="00891D96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891D96" w:rsidRDefault="009D0EF7" w:rsidP="00344984">
            <w:r w:rsidRPr="00891D96">
              <w:t>Typy projektów oraz typy wnioskodawców mogących uzyskać dofinansowanie</w:t>
            </w:r>
            <w:r w:rsidR="00344984" w:rsidRPr="00891D96">
              <w:br/>
            </w:r>
            <w:r w:rsidRPr="00891D96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891D96" w:rsidRDefault="009D0EF7" w:rsidP="00E10E56">
            <w:r w:rsidRPr="00891D96">
              <w:t xml:space="preserve">Orientacyjna kwota przeznaczona na dofinansowanie projektów w </w:t>
            </w:r>
            <w:r w:rsidR="00E10E56" w:rsidRPr="00891D96">
              <w:t xml:space="preserve">naborze </w:t>
            </w:r>
            <w:r w:rsidRPr="00891D96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891D96" w:rsidRDefault="009D0EF7" w:rsidP="00E10E56">
            <w:r w:rsidRPr="00891D96">
              <w:t xml:space="preserve">Instytucja ogłaszająca </w:t>
            </w:r>
            <w:r w:rsidR="00E10E56" w:rsidRPr="00891D96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891D96" w:rsidRDefault="009D0EF7" w:rsidP="009D0EF7">
            <w:r w:rsidRPr="00891D96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891D96" w:rsidRDefault="009D0EF7" w:rsidP="002338F3">
            <w:r w:rsidRPr="00891D96">
              <w:t>Dodatkowe informacje</w:t>
            </w:r>
          </w:p>
        </w:tc>
      </w:tr>
      <w:tr w:rsidR="00DC30CA" w:rsidRPr="00DC30CA" w14:paraId="119C1822" w14:textId="77777777" w:rsidTr="00DD682B">
        <w:tc>
          <w:tcPr>
            <w:tcW w:w="15877" w:type="dxa"/>
            <w:gridSpan w:val="7"/>
            <w:shd w:val="clear" w:color="auto" w:fill="auto"/>
          </w:tcPr>
          <w:p w14:paraId="2CE6140E" w14:textId="11F7C0E3" w:rsidR="002D704F" w:rsidRPr="00891D96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891D96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DC30CA" w:rsidRPr="00DC30CA" w14:paraId="7DE15890" w14:textId="77777777" w:rsidTr="00DD682B">
        <w:tc>
          <w:tcPr>
            <w:tcW w:w="2694" w:type="dxa"/>
          </w:tcPr>
          <w:p w14:paraId="2C5688ED" w14:textId="2728D80D" w:rsidR="002D704F" w:rsidRPr="00891D96" w:rsidRDefault="002D704F" w:rsidP="00DD682B">
            <w:r w:rsidRPr="00891D96">
              <w:t xml:space="preserve">1.1 </w:t>
            </w:r>
            <w:r w:rsidR="009E7080" w:rsidRPr="00891D96">
              <w:t xml:space="preserve">Wsparcie potencjału B+R podmiotów badawczych w regionie </w:t>
            </w:r>
            <w:r w:rsidR="009E7080" w:rsidRPr="00891D96">
              <w:br/>
            </w:r>
            <w:r w:rsidRPr="00891D96">
              <w:t>(</w:t>
            </w:r>
            <w:proofErr w:type="spellStart"/>
            <w:r w:rsidRPr="00891D96">
              <w:t>cs</w:t>
            </w:r>
            <w:proofErr w:type="spellEnd"/>
            <w:r w:rsidR="009E7080" w:rsidRPr="00891D96">
              <w:t xml:space="preserve"> 1.i</w:t>
            </w:r>
            <w:r w:rsidRPr="00891D96">
              <w:t>)</w:t>
            </w:r>
          </w:p>
        </w:tc>
        <w:tc>
          <w:tcPr>
            <w:tcW w:w="1276" w:type="dxa"/>
          </w:tcPr>
          <w:p w14:paraId="0ECFA4E6" w14:textId="430D3B01" w:rsidR="002D704F" w:rsidRPr="00891D96" w:rsidRDefault="008A01A8" w:rsidP="008A01A8">
            <w:r w:rsidRPr="00891D96">
              <w:t>01.12</w:t>
            </w:r>
            <w:r w:rsidR="009E7080" w:rsidRPr="00891D96">
              <w:t>.2025-30.01.2026</w:t>
            </w:r>
          </w:p>
        </w:tc>
        <w:tc>
          <w:tcPr>
            <w:tcW w:w="4394" w:type="dxa"/>
          </w:tcPr>
          <w:p w14:paraId="4EF5B2E4" w14:textId="20080683" w:rsidR="009E7080" w:rsidRPr="00891D96" w:rsidRDefault="002D704F" w:rsidP="00AC7E9B">
            <w:r w:rsidRPr="00891D96">
              <w:t>Typy projektów:</w:t>
            </w:r>
            <w:r w:rsidRPr="00891D96">
              <w:br/>
            </w:r>
            <w:r w:rsidR="009E7080" w:rsidRPr="00891D96">
              <w:t>Inwestycje w publiczną infrastrukturę B+R podmiotów badawczych w regionie oraz wzmocnienie regionalnej kadry naukowej.</w:t>
            </w:r>
            <w:r w:rsidR="009E7080" w:rsidRPr="00891D96">
              <w:br/>
              <w:t>Uzupełniającymi elementami projektu mogą być:</w:t>
            </w:r>
            <w:r w:rsidR="009E7080" w:rsidRPr="00891D96">
              <w:br/>
              <w:t>a) wsparcie rozwoju kadr, w szczególności poprzez projekty młodych naukowców (np. doktorantów),</w:t>
            </w:r>
            <w:r w:rsidR="009E7080" w:rsidRPr="00891D96">
              <w:br/>
              <w:t>b) udział naukowców w roli konsultantów dla przedsiębiorstw i konsorcjów przedsiębiorstw w zakresie prac B+R,</w:t>
            </w:r>
            <w:r w:rsidR="009E7080" w:rsidRPr="00891D96">
              <w:br/>
              <w:t>c) mechanizm współpracy/partnerstw (w tym z ośrodkami badawczymi z zagranicy).</w:t>
            </w:r>
            <w:r w:rsidR="00AC7E9B" w:rsidRPr="00891D96">
              <w:br/>
            </w:r>
            <w:r w:rsidRPr="00891D96">
              <w:t>Wnioskodawcy:</w:t>
            </w:r>
            <w:r w:rsidRPr="00891D96">
              <w:br/>
            </w:r>
            <w:r w:rsidR="009E7080" w:rsidRPr="00891D96">
              <w:t>1. Instytucje nauki i edukacji,</w:t>
            </w:r>
            <w:r w:rsidR="00AC7E9B" w:rsidRPr="00891D96">
              <w:br/>
            </w:r>
            <w:r w:rsidR="009E7080" w:rsidRPr="00891D96">
              <w:t>2. Partnerstwa</w:t>
            </w:r>
            <w:r w:rsidR="00AC7E9B" w:rsidRPr="00891D96">
              <w:br/>
            </w:r>
            <w:r w:rsidRPr="00891D96">
              <w:t xml:space="preserve">Sposób wyboru: </w:t>
            </w:r>
            <w:r w:rsidR="009E7080" w:rsidRPr="00891D96">
              <w:t>konkurencyjny</w:t>
            </w:r>
          </w:p>
        </w:tc>
        <w:tc>
          <w:tcPr>
            <w:tcW w:w="1984" w:type="dxa"/>
            <w:shd w:val="clear" w:color="auto" w:fill="auto"/>
          </w:tcPr>
          <w:p w14:paraId="42DCBC87" w14:textId="79D73665" w:rsidR="0088791E" w:rsidRPr="00891D96" w:rsidRDefault="0088791E" w:rsidP="00A970D2">
            <w:pPr>
              <w:rPr>
                <w:bCs/>
              </w:rPr>
            </w:pPr>
            <w:r w:rsidRPr="00891D96">
              <w:rPr>
                <w:bCs/>
              </w:rPr>
              <w:t>150 000</w:t>
            </w:r>
            <w:r w:rsidR="00A970D2" w:rsidRPr="00891D96">
              <w:rPr>
                <w:bCs/>
              </w:rPr>
              <w:t> </w:t>
            </w:r>
            <w:r w:rsidRPr="00891D96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29396FDF" w14:textId="77777777" w:rsidR="002D704F" w:rsidRPr="00891D96" w:rsidRDefault="002D704F" w:rsidP="00DD682B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B8575E9" w14:textId="7B951654" w:rsidR="002D704F" w:rsidRPr="00891D96" w:rsidRDefault="00B360A0" w:rsidP="00DD682B">
            <w:r w:rsidRPr="00891D96">
              <w:t>Wielkopolska</w:t>
            </w:r>
          </w:p>
        </w:tc>
        <w:tc>
          <w:tcPr>
            <w:tcW w:w="2410" w:type="dxa"/>
          </w:tcPr>
          <w:p w14:paraId="6A093273" w14:textId="393721D5" w:rsidR="002D704F" w:rsidRPr="00891D96" w:rsidRDefault="00B360A0" w:rsidP="00DD682B">
            <w:pPr>
              <w:rPr>
                <w:rFonts w:eastAsia="Times New Roman"/>
              </w:rPr>
            </w:pPr>
            <w:r w:rsidRPr="00891D96">
              <w:t>Wsparcie możliwe jest wyłącznie dla inwestycji w infrastrukturę B+R uzgodnionych ze stroną rządową w trybie określonym zgodnie z Kontraktem Programowym.</w:t>
            </w:r>
          </w:p>
        </w:tc>
      </w:tr>
      <w:tr w:rsidR="00DC30CA" w:rsidRPr="00DC30CA" w14:paraId="599B90BE" w14:textId="77777777" w:rsidTr="00DD682B">
        <w:tc>
          <w:tcPr>
            <w:tcW w:w="2694" w:type="dxa"/>
          </w:tcPr>
          <w:p w14:paraId="6988CF8C" w14:textId="10E10E40" w:rsidR="00B10F50" w:rsidRPr="00891D96" w:rsidRDefault="00B10F50" w:rsidP="00B10F50">
            <w:r w:rsidRPr="00891D96">
              <w:t xml:space="preserve">1.3 Rozwój e-usług i e-zasobów publicznych 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1.ii)</w:t>
            </w:r>
          </w:p>
        </w:tc>
        <w:tc>
          <w:tcPr>
            <w:tcW w:w="1276" w:type="dxa"/>
          </w:tcPr>
          <w:p w14:paraId="408F1350" w14:textId="62B04ED2" w:rsidR="00B10F50" w:rsidRPr="00891D96" w:rsidRDefault="00B10F50" w:rsidP="00B10F50">
            <w:r w:rsidRPr="00891D96">
              <w:t>27.10.2025 – 30.01.2026</w:t>
            </w:r>
          </w:p>
        </w:tc>
        <w:tc>
          <w:tcPr>
            <w:tcW w:w="4394" w:type="dxa"/>
          </w:tcPr>
          <w:p w14:paraId="4BE4BBA7" w14:textId="605BE665" w:rsidR="00B10F50" w:rsidRPr="00891D96" w:rsidRDefault="00B10F50" w:rsidP="00021506">
            <w:r w:rsidRPr="00891D96">
              <w:t>Typy projektów:</w:t>
            </w:r>
            <w:r w:rsidR="00AC7E9B" w:rsidRPr="00891D96">
              <w:br/>
            </w:r>
            <w:r w:rsidRPr="00891D96">
              <w:t xml:space="preserve">1. Wsparcie rozwoju i poprawa jakości i dostępności e-usług i e-zasobów publicznych, w tym e-zdrowia, e-kultury, danych </w:t>
            </w:r>
            <w:r w:rsidRPr="00891D96">
              <w:lastRenderedPageBreak/>
              <w:t>przestrzennych z elementami wzmacniającymi bezpieczeństwo rozwoju e-usług i systemów informatycznych.</w:t>
            </w:r>
            <w:r w:rsidR="00021506" w:rsidRPr="00891D96">
              <w:br/>
            </w:r>
            <w:r w:rsidRPr="00891D96">
              <w:t xml:space="preserve">2. Inwestycje w obszarze </w:t>
            </w:r>
            <w:proofErr w:type="spellStart"/>
            <w:r w:rsidRPr="00891D96">
              <w:t>cyberbezpieczeństwa</w:t>
            </w:r>
            <w:proofErr w:type="spellEnd"/>
            <w:r w:rsidRPr="00891D96">
              <w:t xml:space="preserve"> (jako element projektu).</w:t>
            </w:r>
            <w:r w:rsidR="00021506" w:rsidRPr="00891D96">
              <w:br/>
            </w:r>
            <w:r w:rsidRPr="00891D96">
              <w:t>Wnioskodawcy: Administracja publiczna.</w:t>
            </w:r>
            <w:r w:rsidR="00021506" w:rsidRPr="00891D96">
              <w:br/>
            </w:r>
            <w:r w:rsidRPr="00891D96">
              <w:t>Sposób wyboru: niekonkurencyjny</w:t>
            </w:r>
          </w:p>
        </w:tc>
        <w:tc>
          <w:tcPr>
            <w:tcW w:w="1984" w:type="dxa"/>
            <w:shd w:val="clear" w:color="auto" w:fill="auto"/>
          </w:tcPr>
          <w:p w14:paraId="20FFDC79" w14:textId="4C3864B2" w:rsidR="0088791E" w:rsidRPr="00891D96" w:rsidRDefault="0088791E" w:rsidP="0088791E">
            <w:pPr>
              <w:rPr>
                <w:bCs/>
                <w:highlight w:val="yellow"/>
              </w:rPr>
            </w:pPr>
            <w:r w:rsidRPr="00891D96">
              <w:rPr>
                <w:rFonts w:cs="Calibri"/>
              </w:rPr>
              <w:lastRenderedPageBreak/>
              <w:t>16 128 000 + BP</w:t>
            </w:r>
            <w:r w:rsidRPr="00891D96">
              <w:rPr>
                <w:rStyle w:val="Odwoanieprzypisudolnego"/>
                <w:rFonts w:cs="Calibri"/>
              </w:rPr>
              <w:footnoteReference w:id="2"/>
            </w:r>
            <w:r w:rsidRPr="00891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2B9C987" w14:textId="28059CB7" w:rsidR="00B10F50" w:rsidRPr="00891D96" w:rsidRDefault="00B10F50" w:rsidP="00B10F50">
            <w:r w:rsidRPr="00891D96">
              <w:t xml:space="preserve">Urząd Marszałkowski Województwa Wielkopolskiego </w:t>
            </w:r>
            <w:r w:rsidRPr="00891D96">
              <w:lastRenderedPageBreak/>
              <w:t>– Departament Wdrażania Programu Regionalnego</w:t>
            </w:r>
          </w:p>
        </w:tc>
        <w:tc>
          <w:tcPr>
            <w:tcW w:w="1418" w:type="dxa"/>
          </w:tcPr>
          <w:p w14:paraId="7C750307" w14:textId="7A59E9A0" w:rsidR="00B10F50" w:rsidRPr="00891D96" w:rsidRDefault="00B10F50" w:rsidP="00B10F50">
            <w:r w:rsidRPr="00891D96">
              <w:lastRenderedPageBreak/>
              <w:t>Wielkopolska</w:t>
            </w:r>
          </w:p>
        </w:tc>
        <w:tc>
          <w:tcPr>
            <w:tcW w:w="2410" w:type="dxa"/>
          </w:tcPr>
          <w:p w14:paraId="30020C38" w14:textId="01A93AF6" w:rsidR="00B10F50" w:rsidRPr="00891D96" w:rsidRDefault="00B10F50" w:rsidP="00A970D2">
            <w:r w:rsidRPr="00891D96">
              <w:t xml:space="preserve">Nabór dla projektu </w:t>
            </w:r>
            <w:r w:rsidR="00A970D2" w:rsidRPr="00891D96">
              <w:br/>
            </w:r>
            <w:r w:rsidRPr="00891D96">
              <w:t xml:space="preserve">pn. „Rozbudowa Systemu Informacji Przestrzennej </w:t>
            </w:r>
            <w:r w:rsidRPr="00891D96">
              <w:lastRenderedPageBreak/>
              <w:t>Województwa Wielkopolskiego (SIPWW)”.</w:t>
            </w:r>
          </w:p>
        </w:tc>
      </w:tr>
      <w:tr w:rsidR="00A0075F" w:rsidRPr="00DC30CA" w14:paraId="427095CF" w14:textId="77777777" w:rsidTr="00DD682B">
        <w:tc>
          <w:tcPr>
            <w:tcW w:w="2694" w:type="dxa"/>
          </w:tcPr>
          <w:p w14:paraId="149A0FDE" w14:textId="49619C73" w:rsidR="00A0075F" w:rsidRPr="00891D96" w:rsidRDefault="00A0075F" w:rsidP="00A0075F">
            <w:r w:rsidRPr="00891D96">
              <w:lastRenderedPageBreak/>
              <w:t xml:space="preserve">1.4 Rozwój e-usług </w:t>
            </w:r>
            <w:r w:rsidR="00E52B18" w:rsidRPr="00891D96">
              <w:br/>
            </w:r>
            <w:r w:rsidRPr="00891D96">
              <w:t xml:space="preserve">i e-zasobów publicznych </w:t>
            </w:r>
            <w:r w:rsidR="00E52B18" w:rsidRPr="00891D96">
              <w:br/>
            </w:r>
            <w:r w:rsidRPr="00891D96">
              <w:t>w ramach ZIT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1.ii)</w:t>
            </w:r>
          </w:p>
        </w:tc>
        <w:tc>
          <w:tcPr>
            <w:tcW w:w="1276" w:type="dxa"/>
          </w:tcPr>
          <w:p w14:paraId="755F8426" w14:textId="3F2CDE5C" w:rsidR="00A0075F" w:rsidRPr="00891D96" w:rsidRDefault="00A0075F" w:rsidP="00A0075F">
            <w:r w:rsidRPr="00891D96">
              <w:t>16.02.2026- 10.04.2026</w:t>
            </w:r>
          </w:p>
        </w:tc>
        <w:tc>
          <w:tcPr>
            <w:tcW w:w="4394" w:type="dxa"/>
          </w:tcPr>
          <w:p w14:paraId="6C5DA81A" w14:textId="6BC5B0EE" w:rsidR="00A0075F" w:rsidRPr="00891D96" w:rsidRDefault="00A0075F" w:rsidP="00A0075F">
            <w:r w:rsidRPr="00891D96">
              <w:t>Typy projektów:</w:t>
            </w:r>
            <w:r w:rsidRPr="00891D96">
              <w:br/>
              <w:t>1.Wsparcie rozwoju i poprawa jakości i dostępności e-usług i e-zasobów publicznych, w tym e-zdrowia, e-kultury, danych przestrzennych z elementami wzmacniającymi bezpieczeństwo rozwoju e-usług i systemów informatycznych</w:t>
            </w:r>
            <w:r w:rsidRPr="00891D96">
              <w:br/>
              <w:t xml:space="preserve">2.Inwestycje w obszarze </w:t>
            </w:r>
            <w:proofErr w:type="spellStart"/>
            <w:r w:rsidRPr="00891D96">
              <w:t>cyberbezpieczeństwa</w:t>
            </w:r>
            <w:proofErr w:type="spellEnd"/>
            <w:r w:rsidRPr="00891D96">
              <w:t>, tj. wzmacniania odporności systemów, zdolności do skutecznego zapobiegania i reagowania na incydenty (w systemach informacyjnych JST, podmiotów publicznych podlegających JST) wyłącznie jako element projektu określonego w Typie 1.</w:t>
            </w:r>
            <w:r w:rsidRPr="00891D96">
              <w:br/>
              <w:t>Wnioskodawcy:</w:t>
            </w:r>
            <w:r w:rsidRPr="00891D96">
              <w:br/>
              <w:t>1.Administracja publiczna,</w:t>
            </w:r>
            <w:r w:rsidRPr="00891D96">
              <w:br/>
              <w:t>2.Instytucje nauki i edukacji,</w:t>
            </w:r>
            <w:r w:rsidRPr="00891D96">
              <w:br/>
              <w:t>3.Organizacje społeczne i związki wyznaniowe,</w:t>
            </w:r>
            <w:r w:rsidRPr="00891D96">
              <w:br/>
              <w:t>4.Przedsiębiorstwa realizujące cele publiczne,</w:t>
            </w:r>
            <w:r w:rsidRPr="00891D96">
              <w:br/>
            </w:r>
            <w:r w:rsidRPr="00891D96">
              <w:lastRenderedPageBreak/>
              <w:t>5.Służby publiczne</w:t>
            </w:r>
            <w:r w:rsidRPr="00891D96">
              <w:br/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6006E8DA" w14:textId="1AB94B71" w:rsidR="00A0075F" w:rsidRPr="00891D96" w:rsidRDefault="00A0075F" w:rsidP="00606B12">
            <w:pPr>
              <w:rPr>
                <w:rFonts w:cs="Calibri"/>
              </w:rPr>
            </w:pPr>
            <w:r w:rsidRPr="00891D96">
              <w:rPr>
                <w:rFonts w:cs="Calibri"/>
              </w:rPr>
              <w:lastRenderedPageBreak/>
              <w:t>3</w:t>
            </w:r>
            <w:r w:rsidR="00606B12" w:rsidRPr="00891D96">
              <w:rPr>
                <w:rFonts w:cs="Calibri"/>
              </w:rPr>
              <w:t>3</w:t>
            </w:r>
            <w:r w:rsidRPr="00891D96">
              <w:rPr>
                <w:rFonts w:cs="Calibri"/>
              </w:rPr>
              <w:t> </w:t>
            </w:r>
            <w:r w:rsidR="00606B12" w:rsidRPr="00891D96">
              <w:rPr>
                <w:rFonts w:cs="Calibri"/>
              </w:rPr>
              <w:t>152</w:t>
            </w:r>
            <w:r w:rsidRPr="00891D96">
              <w:rPr>
                <w:rFonts w:cs="Calibri"/>
              </w:rPr>
              <w:t xml:space="preserve"> </w:t>
            </w:r>
            <w:r w:rsidR="00606B12" w:rsidRPr="00891D96">
              <w:rPr>
                <w:rFonts w:cs="Calibri"/>
              </w:rPr>
              <w:t>959,08</w:t>
            </w:r>
            <w:r w:rsidR="00606B12" w:rsidRPr="00891D96">
              <w:rPr>
                <w:rStyle w:val="Odwoanieprzypisudolnego"/>
                <w:rFonts w:cs="Calibri"/>
              </w:rPr>
              <w:footnoteReference w:id="3"/>
            </w:r>
          </w:p>
        </w:tc>
        <w:tc>
          <w:tcPr>
            <w:tcW w:w="1701" w:type="dxa"/>
          </w:tcPr>
          <w:p w14:paraId="041FD355" w14:textId="02144EDC" w:rsidR="00A0075F" w:rsidRPr="00891D96" w:rsidRDefault="00A0075F" w:rsidP="00A0075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53FB1914" w14:textId="6CB64694" w:rsidR="00A0075F" w:rsidRPr="00891D96" w:rsidRDefault="00EB0C3D">
            <w:r w:rsidRPr="00891D96">
              <w:t>MOF Poznania,</w:t>
            </w:r>
            <w:r w:rsidRPr="00891D96">
              <w:br/>
              <w:t>Aglomeracja Kalisko-Ostrowska, MOF Konina, ZIT OF Koła i Turku, MOF Leszna</w:t>
            </w:r>
            <w:r w:rsidR="00606B12" w:rsidRPr="00891D96">
              <w:rPr>
                <w:rStyle w:val="Odwoanieprzypisudolnego"/>
              </w:rPr>
              <w:footnoteReference w:id="4"/>
            </w:r>
          </w:p>
        </w:tc>
        <w:tc>
          <w:tcPr>
            <w:tcW w:w="2410" w:type="dxa"/>
          </w:tcPr>
          <w:p w14:paraId="62FDECC1" w14:textId="11B98D75" w:rsidR="00A0075F" w:rsidRPr="00891D96" w:rsidRDefault="00A0075F" w:rsidP="00A0075F">
            <w:r w:rsidRPr="00891D96">
              <w:t>Nabór nie dotyczy projektów z zakresu e-zdrowia.</w:t>
            </w:r>
            <w:r w:rsidRPr="00891D96">
              <w:br/>
              <w:t>Nabór nie dotyczy projektów komercyjnych.</w:t>
            </w:r>
            <w:r w:rsidRPr="00891D96">
              <w:br/>
              <w:t xml:space="preserve">Wnioski o dofinansowanie dla projektów z zakresu cyfryzacji gminnego, powiatowego i wojewódzkiego zasobu geodezji wymagają pozytywnej opinii Głównego Geodety Kraju. Informacje oraz wzory dokumentów dostępne są pod linkiem </w:t>
            </w:r>
            <w:hyperlink r:id="rId8" w:history="1">
              <w:r w:rsidRPr="00891D96">
                <w:rPr>
                  <w:rStyle w:val="Hipercze"/>
                  <w:color w:val="auto"/>
                </w:rPr>
                <w:t>https://www.gov.pl/we</w:t>
              </w:r>
              <w:r w:rsidRPr="00891D96">
                <w:rPr>
                  <w:rStyle w:val="Hipercze"/>
                  <w:color w:val="auto"/>
                </w:rPr>
                <w:lastRenderedPageBreak/>
                <w:t>b/gugik/sprawozdania-i-zestawienia</w:t>
              </w:r>
            </w:hyperlink>
            <w:r w:rsidRPr="00891D96">
              <w:t>.</w:t>
            </w:r>
          </w:p>
        </w:tc>
      </w:tr>
      <w:tr w:rsidR="00A0075F" w:rsidRPr="00DC30CA" w14:paraId="0C34A386" w14:textId="4A40DC99" w:rsidTr="00EC7CD6">
        <w:tc>
          <w:tcPr>
            <w:tcW w:w="15877" w:type="dxa"/>
            <w:gridSpan w:val="7"/>
            <w:shd w:val="clear" w:color="auto" w:fill="auto"/>
          </w:tcPr>
          <w:p w14:paraId="73472A74" w14:textId="67790EAF" w:rsidR="00A0075F" w:rsidRPr="00891D96" w:rsidRDefault="00A0075F" w:rsidP="00A0075F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A0075F" w:rsidRPr="00DC30CA" w14:paraId="49478C94" w14:textId="77777777" w:rsidTr="00E37A28">
        <w:tc>
          <w:tcPr>
            <w:tcW w:w="2694" w:type="dxa"/>
          </w:tcPr>
          <w:p w14:paraId="06B1367B" w14:textId="3E1E467D" w:rsidR="00A0075F" w:rsidRPr="00891D96" w:rsidRDefault="00A0075F" w:rsidP="00A0075F">
            <w:r w:rsidRPr="00891D96">
              <w:t>2.6 Zwiększenie odporności na zmiany klimatu i klęski żywiołowe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2.iv)</w:t>
            </w:r>
          </w:p>
        </w:tc>
        <w:tc>
          <w:tcPr>
            <w:tcW w:w="1276" w:type="dxa"/>
          </w:tcPr>
          <w:p w14:paraId="5783CFBE" w14:textId="070FD24D" w:rsidR="00A0075F" w:rsidRPr="00891D96" w:rsidRDefault="00A0075F" w:rsidP="00A0075F">
            <w:r w:rsidRPr="00891D96">
              <w:t>15.12.2025 – 31.03.2026</w:t>
            </w:r>
          </w:p>
        </w:tc>
        <w:tc>
          <w:tcPr>
            <w:tcW w:w="4394" w:type="dxa"/>
          </w:tcPr>
          <w:p w14:paraId="76C59BAA" w14:textId="5B145301" w:rsidR="00A0075F" w:rsidRPr="00891D96" w:rsidRDefault="00A0075F" w:rsidP="00A0075F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publiczne,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niekonkurencyjny</w:t>
            </w:r>
          </w:p>
        </w:tc>
        <w:tc>
          <w:tcPr>
            <w:tcW w:w="1984" w:type="dxa"/>
            <w:shd w:val="clear" w:color="auto" w:fill="auto"/>
          </w:tcPr>
          <w:p w14:paraId="15F1BB53" w14:textId="0AA72551" w:rsidR="00A0075F" w:rsidRPr="00891D96" w:rsidRDefault="00A0075F" w:rsidP="00A0075F">
            <w:pPr>
              <w:rPr>
                <w:bCs/>
              </w:rPr>
            </w:pPr>
            <w:r w:rsidRPr="00891D96">
              <w:rPr>
                <w:rFonts w:cs="Calibri"/>
              </w:rPr>
              <w:t>47</w:t>
            </w:r>
            <w:r w:rsidRPr="00891D96">
              <w:t> </w:t>
            </w:r>
            <w:r w:rsidRPr="00891D96">
              <w:rPr>
                <w:rFonts w:cs="Calibri"/>
              </w:rPr>
              <w:t>287</w:t>
            </w:r>
            <w:r w:rsidRPr="00891D96">
              <w:t> </w:t>
            </w:r>
            <w:r w:rsidRPr="00891D96">
              <w:rPr>
                <w:rFonts w:cs="Calibri"/>
              </w:rPr>
              <w:t>023,29</w:t>
            </w:r>
            <w:r w:rsidRPr="00891D96">
              <w:rPr>
                <w:rStyle w:val="Odwoanieprzypisudolnego"/>
                <w:rFonts w:cs="Calibri"/>
              </w:rPr>
              <w:footnoteReference w:id="5"/>
            </w:r>
          </w:p>
        </w:tc>
        <w:tc>
          <w:tcPr>
            <w:tcW w:w="1701" w:type="dxa"/>
          </w:tcPr>
          <w:p w14:paraId="75AC2EA6" w14:textId="22C190F5" w:rsidR="00A0075F" w:rsidRPr="00891D96" w:rsidRDefault="00A0075F" w:rsidP="00A0075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868BCA" w14:textId="3A190FD4" w:rsidR="00A0075F" w:rsidRPr="00891D96" w:rsidRDefault="00A0075F" w:rsidP="00A0075F">
            <w:r w:rsidRPr="00891D96">
              <w:t>MOF Poznań</w:t>
            </w:r>
          </w:p>
        </w:tc>
        <w:tc>
          <w:tcPr>
            <w:tcW w:w="2410" w:type="dxa"/>
          </w:tcPr>
          <w:p w14:paraId="69ADBD64" w14:textId="146F7382" w:rsidR="00A0075F" w:rsidRPr="00891D96" w:rsidRDefault="00A0075F" w:rsidP="00A0075F">
            <w:r w:rsidRPr="00891D96">
              <w:t>Nabór dla projektu: „Adaptacja do zmian klimatu poprzez ochronę zasobów wodnych na obszarze Metropolii Poznań - wsparcie małej retencji wodnej i rozwój zielono-niebieskiej infrastruktury – Etap III”.</w:t>
            </w:r>
          </w:p>
        </w:tc>
      </w:tr>
      <w:tr w:rsidR="009E1860" w:rsidRPr="00DC30CA" w14:paraId="34F729DB" w14:textId="77777777" w:rsidTr="00E37A28">
        <w:tc>
          <w:tcPr>
            <w:tcW w:w="2694" w:type="dxa"/>
          </w:tcPr>
          <w:p w14:paraId="7A5DF6C5" w14:textId="33FBA098" w:rsidR="009E1860" w:rsidRPr="00891D96" w:rsidRDefault="009E1860" w:rsidP="009E1860">
            <w:r w:rsidRPr="00891D96">
              <w:lastRenderedPageBreak/>
              <w:t>2.6 Zwiększenie odporności na zmiany klimatu i klęski żywiołowe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2.iv)</w:t>
            </w:r>
          </w:p>
        </w:tc>
        <w:tc>
          <w:tcPr>
            <w:tcW w:w="1276" w:type="dxa"/>
          </w:tcPr>
          <w:p w14:paraId="01D0D6A9" w14:textId="21B2576D" w:rsidR="009E1860" w:rsidRPr="00891D96" w:rsidRDefault="009E1860" w:rsidP="009E1860">
            <w:r w:rsidRPr="00891D96">
              <w:t>23.02.2026- 15.05.2026</w:t>
            </w:r>
          </w:p>
        </w:tc>
        <w:tc>
          <w:tcPr>
            <w:tcW w:w="4394" w:type="dxa"/>
          </w:tcPr>
          <w:p w14:paraId="43C7C4DF" w14:textId="5425056D" w:rsidR="009E1860" w:rsidRPr="00891D96" w:rsidRDefault="009E1860" w:rsidP="0079072A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61D870AF" w14:textId="6C98A1A8" w:rsidR="009E1860" w:rsidRPr="00891D96" w:rsidRDefault="009E1860">
            <w:pPr>
              <w:rPr>
                <w:rFonts w:cs="Calibri"/>
                <w:highlight w:val="yellow"/>
              </w:rPr>
            </w:pPr>
            <w:r w:rsidRPr="00891D96">
              <w:rPr>
                <w:bCs/>
              </w:rPr>
              <w:t>18 </w:t>
            </w:r>
            <w:r w:rsidR="00606B12" w:rsidRPr="00891D96">
              <w:rPr>
                <w:bCs/>
              </w:rPr>
              <w:t>185 702,54</w:t>
            </w:r>
            <w:r w:rsidR="00606B12" w:rsidRPr="00891D96">
              <w:rPr>
                <w:rStyle w:val="Odwoanieprzypisudolnego"/>
                <w:bCs/>
              </w:rPr>
              <w:footnoteReference w:id="6"/>
            </w:r>
          </w:p>
        </w:tc>
        <w:tc>
          <w:tcPr>
            <w:tcW w:w="1701" w:type="dxa"/>
          </w:tcPr>
          <w:p w14:paraId="4767D9F7" w14:textId="22E441CB" w:rsidR="009E1860" w:rsidRPr="00891D96" w:rsidRDefault="009E1860" w:rsidP="009E1860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367E95EE" w:rsidR="009E1860" w:rsidRPr="00891D96" w:rsidRDefault="009E1860" w:rsidP="009E1860">
            <w:pPr>
              <w:rPr>
                <w:highlight w:val="yellow"/>
              </w:rPr>
            </w:pPr>
            <w:r w:rsidRPr="00891D96">
              <w:t>MOF Konina, ZIT OF Koła i Turku, MOF Leszna, MOF Piły</w:t>
            </w:r>
            <w:r w:rsidR="00606B12" w:rsidRPr="00891D96">
              <w:rPr>
                <w:rStyle w:val="Odwoanieprzypisudolnego"/>
              </w:rPr>
              <w:footnoteReference w:id="7"/>
            </w:r>
          </w:p>
        </w:tc>
        <w:tc>
          <w:tcPr>
            <w:tcW w:w="2410" w:type="dxa"/>
          </w:tcPr>
          <w:p w14:paraId="0872BE32" w14:textId="77777777" w:rsidR="009E1860" w:rsidRPr="00891D96" w:rsidRDefault="009E1860" w:rsidP="009E1860"/>
        </w:tc>
      </w:tr>
      <w:tr w:rsidR="009E1860" w:rsidRPr="00DC30CA" w14:paraId="522B1EB1" w14:textId="77777777" w:rsidTr="00EC7CD6">
        <w:tc>
          <w:tcPr>
            <w:tcW w:w="15877" w:type="dxa"/>
            <w:gridSpan w:val="7"/>
          </w:tcPr>
          <w:p w14:paraId="6A26161C" w14:textId="3D595311" w:rsidR="009E1860" w:rsidRPr="00891D96" w:rsidRDefault="009E1860" w:rsidP="009E1860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3. </w:t>
            </w:r>
            <w:r w:rsidRPr="00891D96">
              <w:rPr>
                <w:b/>
              </w:rPr>
              <w:t>Fundusze Europejskie dla zrównoważonej mobilności miejskiej w Wielkopolsce</w:t>
            </w:r>
          </w:p>
        </w:tc>
      </w:tr>
      <w:tr w:rsidR="009E1860" w:rsidRPr="00DC30CA" w14:paraId="53EC382B" w14:textId="77777777" w:rsidTr="00BF75C0">
        <w:tc>
          <w:tcPr>
            <w:tcW w:w="2694" w:type="dxa"/>
          </w:tcPr>
          <w:p w14:paraId="35F680A5" w14:textId="13BABBEC" w:rsidR="009E1860" w:rsidRPr="00891D96" w:rsidRDefault="009E1860" w:rsidP="009E1860">
            <w:r w:rsidRPr="00891D96">
              <w:t xml:space="preserve">3.2 Rozwój zrównoważonej mobilności miejskiej </w:t>
            </w:r>
            <w:r w:rsidRPr="00891D96">
              <w:br/>
              <w:t>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2.viii)</w:t>
            </w:r>
          </w:p>
        </w:tc>
        <w:tc>
          <w:tcPr>
            <w:tcW w:w="1276" w:type="dxa"/>
          </w:tcPr>
          <w:p w14:paraId="4CB21474" w14:textId="431D87B8" w:rsidR="009E1860" w:rsidRPr="00891D96" w:rsidRDefault="009E1860" w:rsidP="009E1860">
            <w:r w:rsidRPr="00891D96">
              <w:t>15.12.2025 – 31.03.2026</w:t>
            </w:r>
          </w:p>
        </w:tc>
        <w:tc>
          <w:tcPr>
            <w:tcW w:w="4394" w:type="dxa"/>
          </w:tcPr>
          <w:p w14:paraId="66C7902A" w14:textId="535C79B6" w:rsidR="009E1860" w:rsidRPr="00891D96" w:rsidRDefault="009E1860" w:rsidP="009E186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2. Interwencje na rzecz zwiększenia zrównoważonej mobilności i funkcjonalności i efektywności transportu miejskiego – 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lastRenderedPageBreak/>
              <w:t>pozostała infrastruktura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</w:p>
        </w:tc>
        <w:tc>
          <w:tcPr>
            <w:tcW w:w="1984" w:type="dxa"/>
            <w:shd w:val="clear" w:color="auto" w:fill="auto"/>
          </w:tcPr>
          <w:p w14:paraId="10F275ED" w14:textId="706F5BA9" w:rsidR="009E1860" w:rsidRPr="00891D96" w:rsidRDefault="009E1860" w:rsidP="009E1860">
            <w:r w:rsidRPr="00891D96">
              <w:rPr>
                <w:rFonts w:cs="Calibri"/>
              </w:rPr>
              <w:lastRenderedPageBreak/>
              <w:t>99 638 570,75</w:t>
            </w:r>
            <w:r w:rsidRPr="00891D96">
              <w:rPr>
                <w:rStyle w:val="Odwoanieprzypisudolnego"/>
                <w:rFonts w:cs="Calibri"/>
              </w:rPr>
              <w:footnoteReference w:id="8"/>
            </w:r>
          </w:p>
        </w:tc>
        <w:tc>
          <w:tcPr>
            <w:tcW w:w="1701" w:type="dxa"/>
          </w:tcPr>
          <w:p w14:paraId="40A2B055" w14:textId="2C95958D" w:rsidR="009E1860" w:rsidRPr="00891D96" w:rsidRDefault="009E1860" w:rsidP="009E1860">
            <w:r w:rsidRPr="00891D96">
              <w:t xml:space="preserve">Urząd Marszałkowski Województwa Wielkopolskiego </w:t>
            </w:r>
            <w:r w:rsidRPr="00891D96">
              <w:lastRenderedPageBreak/>
              <w:t>– Departament Wdrażania Programu Regionalnego</w:t>
            </w:r>
          </w:p>
        </w:tc>
        <w:tc>
          <w:tcPr>
            <w:tcW w:w="1418" w:type="dxa"/>
          </w:tcPr>
          <w:p w14:paraId="3C537F4D" w14:textId="7D3E5CA7" w:rsidR="009E1860" w:rsidRPr="00891D96" w:rsidRDefault="009E1860" w:rsidP="009E1860">
            <w:r w:rsidRPr="00891D96">
              <w:lastRenderedPageBreak/>
              <w:t>MOF Poznań</w:t>
            </w:r>
          </w:p>
        </w:tc>
        <w:tc>
          <w:tcPr>
            <w:tcW w:w="2410" w:type="dxa"/>
          </w:tcPr>
          <w:p w14:paraId="6A477F51" w14:textId="5CBC96D3" w:rsidR="009E1860" w:rsidRPr="00891D96" w:rsidRDefault="009E1860" w:rsidP="009E1860">
            <w:r w:rsidRPr="00891D96">
              <w:t xml:space="preserve">Nabór dla projektów: „Zrównoważona mobilność miejska w </w:t>
            </w:r>
            <w:r w:rsidRPr="00891D96">
              <w:lastRenderedPageBreak/>
              <w:t>Metropolii Poznań – Etap III”.</w:t>
            </w:r>
          </w:p>
        </w:tc>
      </w:tr>
      <w:tr w:rsidR="00703B23" w:rsidRPr="00DC30CA" w14:paraId="790ED0F7" w14:textId="77777777" w:rsidTr="00BF75C0">
        <w:tc>
          <w:tcPr>
            <w:tcW w:w="2694" w:type="dxa"/>
          </w:tcPr>
          <w:p w14:paraId="6E7D461E" w14:textId="4F058266" w:rsidR="00703B23" w:rsidRPr="00891D96" w:rsidRDefault="00703B23" w:rsidP="00703B23">
            <w:r w:rsidRPr="00891D96">
              <w:lastRenderedPageBreak/>
              <w:t xml:space="preserve">3.2 Rozwój zrównoważonej mobilności miejskiej </w:t>
            </w:r>
            <w:r w:rsidR="005F670D" w:rsidRPr="00891D96">
              <w:br/>
            </w:r>
            <w:r w:rsidRPr="00891D96">
              <w:t>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2.viii)</w:t>
            </w:r>
          </w:p>
        </w:tc>
        <w:tc>
          <w:tcPr>
            <w:tcW w:w="1276" w:type="dxa"/>
          </w:tcPr>
          <w:p w14:paraId="56F7CD2E" w14:textId="6977B450" w:rsidR="00703B23" w:rsidRPr="00891D96" w:rsidRDefault="00703B23" w:rsidP="00703B23">
            <w:r w:rsidRPr="00891D96">
              <w:t>16.02.2026 - 17.04.2026</w:t>
            </w:r>
          </w:p>
        </w:tc>
        <w:tc>
          <w:tcPr>
            <w:tcW w:w="4394" w:type="dxa"/>
          </w:tcPr>
          <w:p w14:paraId="7B874748" w14:textId="7D5087D2" w:rsidR="00703B23" w:rsidRPr="00891D96" w:rsidRDefault="00703B23" w:rsidP="0063385B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lastRenderedPageBreak/>
              <w:t>3.Przedsiębiorstwa realizujące cele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5.Organizacje społeczne i związki wyznaniowe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0FC692BD" w14:textId="2D449A2B" w:rsidR="00703B23" w:rsidRPr="00891D96" w:rsidRDefault="00606B12">
            <w:pPr>
              <w:rPr>
                <w:rFonts w:cs="Calibri"/>
                <w:highlight w:val="yellow"/>
              </w:rPr>
            </w:pPr>
            <w:r w:rsidRPr="00891D96">
              <w:lastRenderedPageBreak/>
              <w:t>16</w:t>
            </w:r>
            <w:r w:rsidR="00703B23" w:rsidRPr="00891D96">
              <w:t> </w:t>
            </w:r>
            <w:r w:rsidRPr="00891D96">
              <w:t>964 874,24</w:t>
            </w:r>
            <w:r w:rsidRPr="00891D96">
              <w:rPr>
                <w:rStyle w:val="Odwoanieprzypisudolnego"/>
              </w:rPr>
              <w:footnoteReference w:id="9"/>
            </w:r>
          </w:p>
        </w:tc>
        <w:tc>
          <w:tcPr>
            <w:tcW w:w="1701" w:type="dxa"/>
          </w:tcPr>
          <w:p w14:paraId="4FF8209F" w14:textId="3E04878D" w:rsidR="00703B23" w:rsidRPr="00891D96" w:rsidRDefault="00703B23" w:rsidP="00703B23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D0843EE" w14:textId="3BDB30F3" w:rsidR="00703B23" w:rsidRPr="00891D96" w:rsidRDefault="00703B23" w:rsidP="00703B23">
            <w:pPr>
              <w:rPr>
                <w:highlight w:val="yellow"/>
              </w:rPr>
            </w:pPr>
            <w:r w:rsidRPr="00891D96">
              <w:t>MOF Leszna, MOF Piły</w:t>
            </w:r>
            <w:r w:rsidR="00606B12" w:rsidRPr="00891D96">
              <w:rPr>
                <w:rStyle w:val="Odwoanieprzypisudolnego"/>
              </w:rPr>
              <w:footnoteReference w:id="10"/>
            </w:r>
          </w:p>
        </w:tc>
        <w:tc>
          <w:tcPr>
            <w:tcW w:w="2410" w:type="dxa"/>
          </w:tcPr>
          <w:p w14:paraId="41230F4D" w14:textId="77777777" w:rsidR="00703B23" w:rsidRPr="00891D96" w:rsidRDefault="00703B23" w:rsidP="00703B23"/>
        </w:tc>
      </w:tr>
      <w:tr w:rsidR="00703B23" w:rsidRPr="00DC30CA" w14:paraId="4E7269A6" w14:textId="77777777" w:rsidTr="00104693">
        <w:tc>
          <w:tcPr>
            <w:tcW w:w="15877" w:type="dxa"/>
            <w:gridSpan w:val="7"/>
          </w:tcPr>
          <w:p w14:paraId="2428DB51" w14:textId="43E8901C" w:rsidR="00703B23" w:rsidRPr="00891D96" w:rsidRDefault="00703B23" w:rsidP="00703B23">
            <w:pPr>
              <w:rPr>
                <w:rFonts w:eastAsia="Times New Roman" w:cs="Calibri"/>
                <w:b/>
                <w:lang w:eastAsia="pl-PL"/>
              </w:rPr>
            </w:pPr>
            <w:bookmarkStart w:id="1" w:name="_Toc193441954"/>
            <w:r w:rsidRPr="00891D96">
              <w:rPr>
                <w:rFonts w:eastAsia="Times New Roman" w:cs="Calibri"/>
                <w:b/>
                <w:lang w:eastAsia="pl-PL"/>
              </w:rPr>
              <w:t>Priorytet 4. Lepiej połączona Wielkopolska w UE</w:t>
            </w:r>
            <w:bookmarkEnd w:id="1"/>
          </w:p>
        </w:tc>
      </w:tr>
      <w:tr w:rsidR="00703B23" w:rsidRPr="00DC30CA" w14:paraId="5B521F0F" w14:textId="77777777" w:rsidTr="00BF75C0">
        <w:tc>
          <w:tcPr>
            <w:tcW w:w="2694" w:type="dxa"/>
          </w:tcPr>
          <w:p w14:paraId="6EEF56A9" w14:textId="64E629A2" w:rsidR="00703B23" w:rsidRPr="00891D96" w:rsidRDefault="00703B23" w:rsidP="00703B23">
            <w:r w:rsidRPr="00891D96">
              <w:t xml:space="preserve">4.2 Transport kolejowy 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3.ii)</w:t>
            </w:r>
          </w:p>
        </w:tc>
        <w:tc>
          <w:tcPr>
            <w:tcW w:w="1276" w:type="dxa"/>
          </w:tcPr>
          <w:p w14:paraId="6EDC8D79" w14:textId="24DC647E" w:rsidR="00703B23" w:rsidRPr="00891D96" w:rsidRDefault="00703B23" w:rsidP="00703B23">
            <w:r w:rsidRPr="00891D96">
              <w:t>21.07.2025 – 02.03.2026</w:t>
            </w:r>
          </w:p>
        </w:tc>
        <w:tc>
          <w:tcPr>
            <w:tcW w:w="4394" w:type="dxa"/>
          </w:tcPr>
          <w:p w14:paraId="1E2C535F" w14:textId="5FC58FBF" w:rsidR="00703B23" w:rsidRPr="00891D96" w:rsidRDefault="00703B23" w:rsidP="00703B23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 projektu: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Projekty służące rozwojowi linii kolejowych poza siecią TEN-T, w tym umożliwiające przyłączenie liniowej infrastruktury kolejowej do sieci TEN-T, poprawiające bezpieczeństwo kolei; zwiększające przepustowość przez budowę oraz rozbudowę infrastrukturalnych elementów liniowych i punktowych, modernizację, elektryfikację, rehabilitację 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i rewitalizację linii kolejowych, modernizację bocznic kolejowych.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 Administracja publiczna,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Przedsiębiorstwa realizujące cele publiczne,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Służby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</w:p>
        </w:tc>
        <w:tc>
          <w:tcPr>
            <w:tcW w:w="1984" w:type="dxa"/>
            <w:shd w:val="clear" w:color="auto" w:fill="auto"/>
          </w:tcPr>
          <w:p w14:paraId="25871318" w14:textId="7C3FDF75" w:rsidR="00703B23" w:rsidRPr="00891D96" w:rsidRDefault="00703B23" w:rsidP="00703B23">
            <w:r w:rsidRPr="00891D96">
              <w:t>135 236 641,94</w:t>
            </w:r>
            <w:r w:rsidRPr="00891D96">
              <w:rPr>
                <w:rStyle w:val="Odwoanieprzypisudolnego"/>
              </w:rPr>
              <w:footnoteReference w:id="11"/>
            </w:r>
          </w:p>
        </w:tc>
        <w:tc>
          <w:tcPr>
            <w:tcW w:w="1701" w:type="dxa"/>
          </w:tcPr>
          <w:p w14:paraId="49F4404F" w14:textId="505A19DB" w:rsidR="00703B23" w:rsidRPr="00891D96" w:rsidRDefault="00703B23" w:rsidP="00703B23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A53E034" w14:textId="5F08ABF6" w:rsidR="00703B23" w:rsidRPr="00891D96" w:rsidRDefault="00703B23" w:rsidP="00703B23">
            <w:r w:rsidRPr="00891D96">
              <w:t>Wielkopolska</w:t>
            </w:r>
          </w:p>
        </w:tc>
        <w:tc>
          <w:tcPr>
            <w:tcW w:w="2410" w:type="dxa"/>
          </w:tcPr>
          <w:p w14:paraId="3ECD0C00" w14:textId="35116957" w:rsidR="00703B23" w:rsidRPr="00891D96" w:rsidRDefault="00703B23" w:rsidP="00703B23">
            <w:r w:rsidRPr="00891D96">
              <w:t>Nabór dla PKP PLK SA dla projektu pn. „Rewitalizacja linii kolejowej nr 356 na odcinku Wągrowiec – Gołańcz – granica województwa”.</w:t>
            </w:r>
          </w:p>
        </w:tc>
      </w:tr>
      <w:tr w:rsidR="00703B23" w:rsidRPr="00DC30CA" w14:paraId="5C9CB840" w14:textId="0BFD2809" w:rsidTr="00EC7CD6">
        <w:tc>
          <w:tcPr>
            <w:tcW w:w="15877" w:type="dxa"/>
            <w:gridSpan w:val="7"/>
          </w:tcPr>
          <w:p w14:paraId="5EBEE67A" w14:textId="2EF84CE0" w:rsidR="00703B23" w:rsidRPr="00891D96" w:rsidRDefault="00703B23" w:rsidP="00703B23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>Priorytet 6. Fundusze europejskie dla Wielkopolski o silniejszym wymiarze społecznym (EFS+)</w:t>
            </w:r>
          </w:p>
        </w:tc>
      </w:tr>
      <w:tr w:rsidR="00703B23" w:rsidRPr="00DC30CA" w14:paraId="3438B16C" w14:textId="77777777" w:rsidTr="008F7CF5">
        <w:tc>
          <w:tcPr>
            <w:tcW w:w="2694" w:type="dxa"/>
          </w:tcPr>
          <w:p w14:paraId="69338B08" w14:textId="77777777" w:rsidR="00703B23" w:rsidRPr="00891D96" w:rsidRDefault="00703B23" w:rsidP="00703B23">
            <w:r w:rsidRPr="00891D96">
              <w:t>6.7 Edukacja przedszkolna, ogólna oraz kształcenie zawodowe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4.f)</w:t>
            </w:r>
          </w:p>
        </w:tc>
        <w:tc>
          <w:tcPr>
            <w:tcW w:w="1276" w:type="dxa"/>
          </w:tcPr>
          <w:p w14:paraId="7969A4D8" w14:textId="77777777" w:rsidR="00703B23" w:rsidRPr="00891D96" w:rsidRDefault="00703B23" w:rsidP="00703B23">
            <w:r w:rsidRPr="00891D96">
              <w:t>21.11.2025 – 23.01.2026</w:t>
            </w:r>
          </w:p>
        </w:tc>
        <w:tc>
          <w:tcPr>
            <w:tcW w:w="4394" w:type="dxa"/>
          </w:tcPr>
          <w:p w14:paraId="10D97D24" w14:textId="11B6431E" w:rsidR="00703B23" w:rsidRPr="00891D96" w:rsidRDefault="00703B23" w:rsidP="00703B23">
            <w:r w:rsidRPr="00891D96">
              <w:t>Typy projektów:</w:t>
            </w:r>
            <w:r w:rsidRPr="00891D96">
              <w:br/>
              <w:t>1. Rozwój kompetencji, umiejętności, uzdolnień i zainteresowań uczniów poza edukacją formalną.</w:t>
            </w:r>
            <w:r w:rsidRPr="00891D96">
              <w:br/>
              <w:t>2. Poprawa jakości edukacji poprzez:</w:t>
            </w:r>
            <w:r w:rsidRPr="00891D96">
              <w:br/>
              <w:t xml:space="preserve">- realizację działań społeczno-wychowawczych </w:t>
            </w:r>
            <w:r w:rsidRPr="00891D96">
              <w:lastRenderedPageBreak/>
              <w:t xml:space="preserve">(w tym </w:t>
            </w:r>
            <w:proofErr w:type="spellStart"/>
            <w:r w:rsidRPr="00891D96">
              <w:t>eko</w:t>
            </w:r>
            <w:proofErr w:type="spellEnd"/>
            <w:r w:rsidRPr="00891D96">
              <w:t>-edukacja oraz działania antydyskryminacyjne),</w:t>
            </w:r>
            <w:r w:rsidRPr="00891D96">
              <w:br/>
              <w:t>- realizację działań więziotwórczych szkoły polegających na wzmocnieniu relacji szkoła-nauczyciele-rodzice-uczniowie oraz służących tworzeniu warunków dla współpracy i realizacji działań społecznych, prozdrowotnych, proekologicznych, antydyskryminacyjnych, profilaktyczno-wychowawczych, poprawie dostępu do wsparcia edukacyjno-specjalistycznego oraz poprawy sytuacji uczniów w niekorzystnej sytuacji oraz działania na rzecz wyrównywania szans edukacyjnych itp.</w:t>
            </w:r>
            <w:r w:rsidRPr="00891D96">
              <w:br/>
              <w:t>Wnioskodawcy:</w:t>
            </w:r>
            <w:r w:rsidRPr="00891D96">
              <w:br/>
              <w:t>1. Administracja publiczna</w:t>
            </w:r>
            <w:r w:rsidRPr="00891D96">
              <w:br/>
              <w:t>2. Instytucje nauki i edukacji</w:t>
            </w:r>
            <w:r w:rsidRPr="00891D96">
              <w:br/>
              <w:t>3. Organizacje społeczne i związki wyznaniowe</w:t>
            </w:r>
            <w:r w:rsidRPr="00891D96">
              <w:br/>
              <w:t>4. Partnerzy społeczni,</w:t>
            </w:r>
            <w:r w:rsidRPr="00891D96">
              <w:br/>
              <w:t>5. Przedsiębiorstwa,</w:t>
            </w:r>
            <w:r w:rsidRPr="00891D96">
              <w:br/>
              <w:t>6. Przedsiębiorstwa realizujące cele publiczne</w:t>
            </w:r>
            <w:r w:rsidRPr="00891D96">
              <w:br/>
              <w:t>Sposób wyboru: konkurencyjny</w:t>
            </w:r>
          </w:p>
        </w:tc>
        <w:tc>
          <w:tcPr>
            <w:tcW w:w="1984" w:type="dxa"/>
          </w:tcPr>
          <w:p w14:paraId="02A276B1" w14:textId="77777777" w:rsidR="00703B23" w:rsidRPr="00891D96" w:rsidRDefault="00703B23" w:rsidP="00703B23">
            <w:r w:rsidRPr="00891D96">
              <w:lastRenderedPageBreak/>
              <w:t>14 000 000 + BP</w:t>
            </w:r>
          </w:p>
        </w:tc>
        <w:tc>
          <w:tcPr>
            <w:tcW w:w="1701" w:type="dxa"/>
          </w:tcPr>
          <w:p w14:paraId="2DB02903" w14:textId="77777777" w:rsidR="00703B23" w:rsidRPr="00891D96" w:rsidRDefault="00703B23" w:rsidP="00703B23">
            <w:r w:rsidRPr="00891D96">
              <w:t xml:space="preserve">Urząd Marszałkowski Województwa Wielkopolskiego – Departament Wdrażania </w:t>
            </w:r>
            <w:r w:rsidRPr="00891D96">
              <w:lastRenderedPageBreak/>
              <w:t>Europejskiego Funduszu Społecznego</w:t>
            </w:r>
          </w:p>
        </w:tc>
        <w:tc>
          <w:tcPr>
            <w:tcW w:w="1418" w:type="dxa"/>
          </w:tcPr>
          <w:p w14:paraId="5A222139" w14:textId="77777777" w:rsidR="00703B23" w:rsidRPr="00891D96" w:rsidRDefault="00703B23" w:rsidP="00703B23">
            <w:r w:rsidRPr="00891D96">
              <w:lastRenderedPageBreak/>
              <w:t>Wielkopolska</w:t>
            </w:r>
          </w:p>
        </w:tc>
        <w:tc>
          <w:tcPr>
            <w:tcW w:w="2410" w:type="dxa"/>
          </w:tcPr>
          <w:p w14:paraId="6A615CF9" w14:textId="77777777" w:rsidR="00703B23" w:rsidRPr="00891D96" w:rsidRDefault="00703B23" w:rsidP="00703B23"/>
        </w:tc>
      </w:tr>
      <w:tr w:rsidR="00FD433D" w:rsidRPr="00DC30CA" w14:paraId="58F29002" w14:textId="77777777" w:rsidTr="00EC572A">
        <w:tc>
          <w:tcPr>
            <w:tcW w:w="2694" w:type="dxa"/>
          </w:tcPr>
          <w:p w14:paraId="3C7CBB54" w14:textId="77777777" w:rsidR="00FD433D" w:rsidRPr="00891D96" w:rsidRDefault="00FD433D" w:rsidP="00EC572A">
            <w:r w:rsidRPr="00891D96">
              <w:t>6.8 Edukacja przedszkolna, ogólna oraz kształcenie zawodowe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4.f)</w:t>
            </w:r>
          </w:p>
        </w:tc>
        <w:tc>
          <w:tcPr>
            <w:tcW w:w="1276" w:type="dxa"/>
          </w:tcPr>
          <w:p w14:paraId="182B632E" w14:textId="77777777" w:rsidR="00FD433D" w:rsidRPr="00891D96" w:rsidRDefault="00FD433D" w:rsidP="00EC572A">
            <w:r w:rsidRPr="00891D96">
              <w:t>23.01.2026 – 06.03.2026</w:t>
            </w:r>
          </w:p>
        </w:tc>
        <w:tc>
          <w:tcPr>
            <w:tcW w:w="4394" w:type="dxa"/>
          </w:tcPr>
          <w:p w14:paraId="43AC80F0" w14:textId="77777777" w:rsidR="00A25897" w:rsidRPr="00891D96" w:rsidRDefault="00FD433D" w:rsidP="00FD433D">
            <w:r w:rsidRPr="00891D96">
              <w:t>Typy projektów:</w:t>
            </w:r>
            <w:r w:rsidRPr="00891D96">
              <w:br/>
              <w:t>1. Rozwój kompetencji, umiejętności, uzdolnień i zainteresowań uczniów poza edukacją formalną</w:t>
            </w:r>
            <w:r w:rsidRPr="00891D96">
              <w:br/>
              <w:t>2. Poradnie psychologiczno-pedagogiczne</w:t>
            </w:r>
            <w:r w:rsidRPr="00891D96">
              <w:br/>
            </w:r>
          </w:p>
          <w:p w14:paraId="53889122" w14:textId="7114BD3B" w:rsidR="00FD433D" w:rsidRPr="00891D96" w:rsidRDefault="00FD433D" w:rsidP="00FD433D">
            <w:r w:rsidRPr="00891D96">
              <w:lastRenderedPageBreak/>
              <w:t>Wnioskodawcy:</w:t>
            </w:r>
            <w:r w:rsidRPr="00891D96">
              <w:br/>
              <w:t>1. Administracja publiczna</w:t>
            </w:r>
            <w:r w:rsidRPr="00891D96">
              <w:br/>
              <w:t>2. Organizacje społeczne i związki wyznaniowe</w:t>
            </w:r>
            <w:r w:rsidRPr="00891D96">
              <w:br/>
              <w:t>Sposób wyboru: niekonkurencyjny</w:t>
            </w:r>
          </w:p>
        </w:tc>
        <w:tc>
          <w:tcPr>
            <w:tcW w:w="1984" w:type="dxa"/>
          </w:tcPr>
          <w:p w14:paraId="3934B2BF" w14:textId="77777777" w:rsidR="00FD433D" w:rsidRPr="00891D96" w:rsidRDefault="00FD433D" w:rsidP="00EC572A">
            <w:r w:rsidRPr="00891D96">
              <w:lastRenderedPageBreak/>
              <w:t>4 375 000,00 + BP</w:t>
            </w:r>
            <w:r w:rsidRPr="00891D96">
              <w:rPr>
                <w:rStyle w:val="Odwoanieprzypisudolnego"/>
              </w:rPr>
              <w:footnoteReference w:id="12"/>
            </w:r>
          </w:p>
        </w:tc>
        <w:tc>
          <w:tcPr>
            <w:tcW w:w="1701" w:type="dxa"/>
          </w:tcPr>
          <w:p w14:paraId="35BA2AB8" w14:textId="77777777" w:rsidR="00FD433D" w:rsidRPr="00891D96" w:rsidRDefault="00FD433D" w:rsidP="00EC572A">
            <w:r w:rsidRPr="00891D96">
              <w:t xml:space="preserve">Urząd Marszałkowski Województwa Wielkopolskiego – Departament Wdrażania </w:t>
            </w:r>
            <w:r w:rsidRPr="00891D96">
              <w:lastRenderedPageBreak/>
              <w:t>Europejskiego Funduszu Społecznego</w:t>
            </w:r>
          </w:p>
        </w:tc>
        <w:tc>
          <w:tcPr>
            <w:tcW w:w="1418" w:type="dxa"/>
          </w:tcPr>
          <w:p w14:paraId="4205ACCF" w14:textId="77777777" w:rsidR="00FD433D" w:rsidRPr="00891D96" w:rsidRDefault="00FD433D" w:rsidP="00EC572A">
            <w:r w:rsidRPr="00891D96">
              <w:lastRenderedPageBreak/>
              <w:t>MOF Poznań</w:t>
            </w:r>
          </w:p>
        </w:tc>
        <w:tc>
          <w:tcPr>
            <w:tcW w:w="2410" w:type="dxa"/>
          </w:tcPr>
          <w:p w14:paraId="6EC3647A" w14:textId="77777777" w:rsidR="00FD433D" w:rsidRPr="00891D96" w:rsidRDefault="00FD433D" w:rsidP="00EC572A">
            <w:r w:rsidRPr="00891D96">
              <w:t xml:space="preserve">Projekt „Centrum Dialogu – wsparcie uczniów i ich rodziców oraz nauczycieli szkół z terenu MOF Poznania” realizowany w oparciu o </w:t>
            </w:r>
            <w:r w:rsidRPr="00891D96">
              <w:lastRenderedPageBreak/>
              <w:t>listę projektów Strategii ZIT w MOF Poznania na lata 2021 - 2027 posiadającej pozytywną opinię Instytucji Zarządzającej FEW.</w:t>
            </w:r>
          </w:p>
        </w:tc>
      </w:tr>
      <w:tr w:rsidR="00703B23" w:rsidRPr="00DC30CA" w14:paraId="202D8DC0" w14:textId="77777777" w:rsidTr="003C3695">
        <w:tc>
          <w:tcPr>
            <w:tcW w:w="2694" w:type="dxa"/>
          </w:tcPr>
          <w:p w14:paraId="57C5F404" w14:textId="77777777" w:rsidR="00703B23" w:rsidRPr="00891D96" w:rsidRDefault="00703B23" w:rsidP="00703B23">
            <w:r w:rsidRPr="00891D96">
              <w:lastRenderedPageBreak/>
              <w:t xml:space="preserve">6.10 Aktywna integracja </w:t>
            </w:r>
            <w:r w:rsidRPr="00891D96">
              <w:br/>
              <w:t>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4.h)</w:t>
            </w:r>
          </w:p>
        </w:tc>
        <w:tc>
          <w:tcPr>
            <w:tcW w:w="1276" w:type="dxa"/>
          </w:tcPr>
          <w:p w14:paraId="602F2A2C" w14:textId="77777777" w:rsidR="00703B23" w:rsidRPr="00891D96" w:rsidRDefault="00703B23" w:rsidP="00703B23">
            <w:r w:rsidRPr="00891D96">
              <w:t>19.02.2026 – 31.03.2026</w:t>
            </w:r>
          </w:p>
        </w:tc>
        <w:tc>
          <w:tcPr>
            <w:tcW w:w="4394" w:type="dxa"/>
          </w:tcPr>
          <w:p w14:paraId="0C71C955" w14:textId="77777777" w:rsidR="00703B23" w:rsidRPr="00891D96" w:rsidRDefault="00703B23" w:rsidP="00703B23">
            <w:r w:rsidRPr="00891D96">
              <w:t>Typy projektów:</w:t>
            </w:r>
          </w:p>
          <w:p w14:paraId="04457236" w14:textId="77777777" w:rsidR="00703B23" w:rsidRPr="00891D96" w:rsidRDefault="00703B23" w:rsidP="00703B23">
            <w:r w:rsidRPr="00891D96">
              <w:t>Realizacja ALMA - Inicjatywy na rzecz aktywnej integracji młodzieży w wieku 18-29 lat, pozostającej w niekorzystnej sytuacji, niekształcącej się, niepracującej ani nieszkolącej się (tzw. młodzieży NEET) poprzez</w:t>
            </w:r>
          </w:p>
          <w:p w14:paraId="773B3B29" w14:textId="77777777" w:rsidR="00703B23" w:rsidRPr="00891D96" w:rsidRDefault="00703B23" w:rsidP="00703B23">
            <w:r w:rsidRPr="00891D96">
              <w:t>mobilność.</w:t>
            </w:r>
          </w:p>
          <w:p w14:paraId="365980EB" w14:textId="77777777" w:rsidR="00703B23" w:rsidRPr="00891D96" w:rsidRDefault="00703B23" w:rsidP="00703B23">
            <w:r w:rsidRPr="00891D96">
              <w:t>Wnioskodawcy:</w:t>
            </w:r>
          </w:p>
          <w:p w14:paraId="22B375F0" w14:textId="77777777" w:rsidR="00703B23" w:rsidRPr="00891D96" w:rsidRDefault="00703B23" w:rsidP="00703B23">
            <w:r w:rsidRPr="00891D96">
              <w:t xml:space="preserve">1. Administracja publiczna </w:t>
            </w:r>
          </w:p>
          <w:p w14:paraId="59C0455D" w14:textId="77777777" w:rsidR="00703B23" w:rsidRPr="00891D96" w:rsidRDefault="00703B23" w:rsidP="00703B23">
            <w:r w:rsidRPr="00891D96">
              <w:t>2. Organizacje społeczne i związki wyznaniowe</w:t>
            </w:r>
          </w:p>
          <w:p w14:paraId="4031DE12" w14:textId="77777777" w:rsidR="00703B23" w:rsidRPr="00891D96" w:rsidRDefault="00703B23" w:rsidP="00703B23">
            <w:r w:rsidRPr="00891D96">
              <w:t>3. Partnerzy społeczni</w:t>
            </w:r>
          </w:p>
          <w:p w14:paraId="542137D9" w14:textId="77777777" w:rsidR="00703B23" w:rsidRPr="00891D96" w:rsidRDefault="00703B23" w:rsidP="00703B23">
            <w:r w:rsidRPr="00891D96">
              <w:t>4. Przedsiębiorstwa</w:t>
            </w:r>
          </w:p>
          <w:p w14:paraId="19685B79" w14:textId="77777777" w:rsidR="00703B23" w:rsidRPr="00891D96" w:rsidRDefault="00703B23" w:rsidP="00703B23">
            <w:r w:rsidRPr="00891D96">
              <w:t>5. Służby publiczne</w:t>
            </w:r>
          </w:p>
          <w:p w14:paraId="5389EA0D" w14:textId="77777777" w:rsidR="00703B23" w:rsidRPr="00891D96" w:rsidRDefault="00703B23" w:rsidP="00703B23">
            <w:r w:rsidRPr="00891D96">
              <w:t>Sposób wyboru: konkurencyjny</w:t>
            </w:r>
          </w:p>
        </w:tc>
        <w:tc>
          <w:tcPr>
            <w:tcW w:w="1984" w:type="dxa"/>
          </w:tcPr>
          <w:p w14:paraId="6CE4DE4B" w14:textId="77777777" w:rsidR="00703B23" w:rsidRPr="00891D96" w:rsidRDefault="00703B23" w:rsidP="00703B23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t>12 703 500,00 + BP</w:t>
            </w:r>
            <w:r w:rsidRPr="00891D96">
              <w:rPr>
                <w:rStyle w:val="Odwoanieprzypisudolnego"/>
              </w:rPr>
              <w:footnoteReference w:id="13"/>
            </w:r>
          </w:p>
        </w:tc>
        <w:tc>
          <w:tcPr>
            <w:tcW w:w="1701" w:type="dxa"/>
          </w:tcPr>
          <w:p w14:paraId="2330E0D4" w14:textId="77777777" w:rsidR="00703B23" w:rsidRPr="00891D96" w:rsidRDefault="00703B23" w:rsidP="00703B23">
            <w:r w:rsidRPr="00891D96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252DE8FA" w14:textId="77777777" w:rsidR="00703B23" w:rsidRPr="00891D96" w:rsidRDefault="00703B23" w:rsidP="00703B23"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4F8EFE" w14:textId="77777777" w:rsidR="00703B23" w:rsidRPr="00891D96" w:rsidRDefault="00703B23" w:rsidP="00703B23"/>
        </w:tc>
      </w:tr>
      <w:tr w:rsidR="00703B23" w:rsidRPr="00DC30CA" w14:paraId="7D89F754" w14:textId="77777777" w:rsidTr="003C3695">
        <w:tc>
          <w:tcPr>
            <w:tcW w:w="2694" w:type="dxa"/>
          </w:tcPr>
          <w:p w14:paraId="572E84FB" w14:textId="77777777" w:rsidR="00703B23" w:rsidRPr="00891D96" w:rsidRDefault="00703B23" w:rsidP="00703B23">
            <w:r w:rsidRPr="00891D96">
              <w:t>6.13 Usługi społeczne i zdrowotne (</w:t>
            </w:r>
            <w:proofErr w:type="spellStart"/>
            <w:r w:rsidRPr="00891D96">
              <w:t>cs</w:t>
            </w:r>
            <w:proofErr w:type="spellEnd"/>
            <w:r w:rsidRPr="00891D96">
              <w:t>. 4.k)</w:t>
            </w:r>
          </w:p>
        </w:tc>
        <w:tc>
          <w:tcPr>
            <w:tcW w:w="1276" w:type="dxa"/>
          </w:tcPr>
          <w:p w14:paraId="2EB083D3" w14:textId="77777777" w:rsidR="00703B23" w:rsidRPr="00891D96" w:rsidRDefault="00703B23" w:rsidP="00703B23">
            <w:r w:rsidRPr="00891D96">
              <w:t>19.01.2026 – 20.03.2026</w:t>
            </w:r>
          </w:p>
        </w:tc>
        <w:tc>
          <w:tcPr>
            <w:tcW w:w="4394" w:type="dxa"/>
          </w:tcPr>
          <w:p w14:paraId="49E0EC65" w14:textId="235ED9DA" w:rsidR="00703B23" w:rsidRPr="00891D96" w:rsidRDefault="00703B23" w:rsidP="00703B23">
            <w:r w:rsidRPr="00891D96">
              <w:t>Typy projektów:</w:t>
            </w:r>
            <w:r w:rsidRPr="00891D96">
              <w:br/>
              <w:t>1. Tworzenie lub rozwój CUS</w:t>
            </w:r>
            <w:r w:rsidRPr="00891D96">
              <w:br/>
              <w:t>Wnioskodawcy:</w:t>
            </w:r>
          </w:p>
          <w:p w14:paraId="54D9B5D5" w14:textId="77777777" w:rsidR="00703B23" w:rsidRPr="00891D96" w:rsidRDefault="00703B23" w:rsidP="00703B23">
            <w:r w:rsidRPr="00891D96">
              <w:t>1.Administracja publiczna</w:t>
            </w:r>
            <w:r w:rsidRPr="00891D96">
              <w:br/>
              <w:t>2.Instytucje ochrony zdrowia</w:t>
            </w:r>
            <w:r w:rsidRPr="00891D96">
              <w:br/>
              <w:t>3.Organizacje społeczne i związki wyznaniowe</w:t>
            </w:r>
            <w:r w:rsidRPr="00891D96">
              <w:br/>
              <w:t>4.Służby publiczne</w:t>
            </w:r>
          </w:p>
          <w:p w14:paraId="0593F398" w14:textId="77777777" w:rsidR="00703B23" w:rsidRPr="00891D96" w:rsidRDefault="00703B23" w:rsidP="00703B23">
            <w:r w:rsidRPr="00891D96">
              <w:t>Sposób wyboru: niekonkurencyjny</w:t>
            </w:r>
          </w:p>
        </w:tc>
        <w:tc>
          <w:tcPr>
            <w:tcW w:w="1984" w:type="dxa"/>
          </w:tcPr>
          <w:p w14:paraId="17F4CEF6" w14:textId="77777777" w:rsidR="00703B23" w:rsidRPr="00891D96" w:rsidRDefault="00703B23" w:rsidP="00703B23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14 875 000 + BP</w:t>
            </w:r>
          </w:p>
        </w:tc>
        <w:tc>
          <w:tcPr>
            <w:tcW w:w="1701" w:type="dxa"/>
          </w:tcPr>
          <w:p w14:paraId="25B46472" w14:textId="77777777" w:rsidR="00703B23" w:rsidRPr="00891D96" w:rsidRDefault="00703B23" w:rsidP="00703B23">
            <w:r w:rsidRPr="00891D96">
              <w:t xml:space="preserve">Urząd Marszałkowski Województwa Wielkopolskiego – Departament Wdrażania Europejskiego </w:t>
            </w:r>
            <w:r w:rsidRPr="00891D96">
              <w:lastRenderedPageBreak/>
              <w:t>Funduszu Społecznego</w:t>
            </w:r>
          </w:p>
        </w:tc>
        <w:tc>
          <w:tcPr>
            <w:tcW w:w="1418" w:type="dxa"/>
          </w:tcPr>
          <w:p w14:paraId="147E4248" w14:textId="77777777" w:rsidR="00703B23" w:rsidRPr="00891D96" w:rsidRDefault="00703B23" w:rsidP="00703B23">
            <w:r w:rsidRPr="00891D96">
              <w:lastRenderedPageBreak/>
              <w:t>Wielkopolska</w:t>
            </w:r>
          </w:p>
        </w:tc>
        <w:tc>
          <w:tcPr>
            <w:tcW w:w="2410" w:type="dxa"/>
          </w:tcPr>
          <w:p w14:paraId="4AC187F7" w14:textId="77777777" w:rsidR="00703B23" w:rsidRPr="00891D96" w:rsidRDefault="00703B23" w:rsidP="00703B23">
            <w:r w:rsidRPr="00891D96">
              <w:t>Nabór dla: projektu Regionalnego Ośrodka Polityki Społecznej z partnerami (jeśli dotyczy) pn. „Rozwój Wielkopolskiej Sieci Centrów Usług Społecznych”.</w:t>
            </w:r>
          </w:p>
        </w:tc>
      </w:tr>
      <w:tr w:rsidR="00703B23" w:rsidRPr="00DC30CA" w14:paraId="5E4BCB37" w14:textId="77777777" w:rsidTr="00871F1D">
        <w:tc>
          <w:tcPr>
            <w:tcW w:w="2694" w:type="dxa"/>
          </w:tcPr>
          <w:p w14:paraId="5A34932E" w14:textId="0B10A44C" w:rsidR="00703B23" w:rsidRPr="00891D96" w:rsidRDefault="00703B23" w:rsidP="00703B23">
            <w:r w:rsidRPr="00891D96">
              <w:t>6.15 Wsparcie rodziny i systemu pieczy zastępczej (</w:t>
            </w:r>
            <w:proofErr w:type="spellStart"/>
            <w:r w:rsidRPr="00891D96">
              <w:t>cs</w:t>
            </w:r>
            <w:proofErr w:type="spellEnd"/>
            <w:r w:rsidRPr="00891D96">
              <w:t>. 4.l)</w:t>
            </w:r>
          </w:p>
        </w:tc>
        <w:tc>
          <w:tcPr>
            <w:tcW w:w="1276" w:type="dxa"/>
          </w:tcPr>
          <w:p w14:paraId="2DFF3DC1" w14:textId="46598B29" w:rsidR="00703B23" w:rsidRPr="00891D96" w:rsidRDefault="007844D9" w:rsidP="00703B23">
            <w:r>
              <w:t>06.02.2026 – 27.03.2026</w:t>
            </w:r>
          </w:p>
        </w:tc>
        <w:tc>
          <w:tcPr>
            <w:tcW w:w="4394" w:type="dxa"/>
          </w:tcPr>
          <w:p w14:paraId="33F0DA20" w14:textId="77777777" w:rsidR="00703B23" w:rsidRPr="00891D96" w:rsidRDefault="00703B23" w:rsidP="00703B23">
            <w:r w:rsidRPr="00891D96">
              <w:t>Typy projektów:</w:t>
            </w:r>
          </w:p>
          <w:p w14:paraId="39ECBC44" w14:textId="77777777" w:rsidR="00703B23" w:rsidRPr="00891D96" w:rsidRDefault="00703B23" w:rsidP="00703B23">
            <w:r w:rsidRPr="00891D96">
              <w:t>1. Poprawa dostępu i jakości usług wsparcia rodziny</w:t>
            </w:r>
          </w:p>
          <w:p w14:paraId="49FF50D9" w14:textId="77777777" w:rsidR="00703B23" w:rsidRPr="00891D96" w:rsidRDefault="00703B23" w:rsidP="00703B23"/>
          <w:p w14:paraId="62CD6DFF" w14:textId="77777777" w:rsidR="00703B23" w:rsidRPr="00891D96" w:rsidRDefault="00703B23" w:rsidP="00703B23">
            <w:r w:rsidRPr="00891D96">
              <w:t>Wnioskodawcy:</w:t>
            </w:r>
          </w:p>
          <w:p w14:paraId="7E01AF51" w14:textId="77777777" w:rsidR="00703B23" w:rsidRPr="00891D96" w:rsidRDefault="00703B23" w:rsidP="00703B23">
            <w:r w:rsidRPr="00891D96">
              <w:t xml:space="preserve">1. Administracja publiczna </w:t>
            </w:r>
          </w:p>
          <w:p w14:paraId="21AFB4E8" w14:textId="627A0267" w:rsidR="00703B23" w:rsidRPr="00891D96" w:rsidRDefault="00703B23" w:rsidP="00703B23">
            <w:r w:rsidRPr="00891D96">
              <w:t>2. Organizacje społeczne i związki wyznaniowe</w:t>
            </w:r>
          </w:p>
          <w:p w14:paraId="6CBBF322" w14:textId="77777777" w:rsidR="00703B23" w:rsidRPr="00891D96" w:rsidRDefault="00703B23" w:rsidP="00703B23"/>
          <w:p w14:paraId="016B4ACE" w14:textId="77777777" w:rsidR="00703B23" w:rsidRPr="00891D96" w:rsidRDefault="00703B23" w:rsidP="00703B23">
            <w:r w:rsidRPr="00891D96"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0C21603C" w14:textId="77777777" w:rsidR="00703B23" w:rsidRPr="00891D96" w:rsidRDefault="00703B23" w:rsidP="00703B23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15 000 000 + BP</w:t>
            </w:r>
          </w:p>
        </w:tc>
        <w:tc>
          <w:tcPr>
            <w:tcW w:w="1701" w:type="dxa"/>
          </w:tcPr>
          <w:p w14:paraId="77759564" w14:textId="77777777" w:rsidR="00703B23" w:rsidRPr="00891D96" w:rsidRDefault="00703B23" w:rsidP="00703B23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F1207D" w14:textId="77777777" w:rsidR="00703B23" w:rsidRPr="00891D96" w:rsidRDefault="00703B23" w:rsidP="00703B23">
            <w:r w:rsidRPr="00891D96">
              <w:t>Wielkopolska</w:t>
            </w:r>
          </w:p>
        </w:tc>
        <w:tc>
          <w:tcPr>
            <w:tcW w:w="2410" w:type="dxa"/>
          </w:tcPr>
          <w:p w14:paraId="61784715" w14:textId="77777777" w:rsidR="00703B23" w:rsidRPr="00891D96" w:rsidRDefault="00703B23" w:rsidP="00703B23"/>
        </w:tc>
      </w:tr>
      <w:tr w:rsidR="00703B23" w:rsidRPr="00DC30CA" w14:paraId="0C98F26A" w14:textId="77777777" w:rsidTr="003C3695">
        <w:tc>
          <w:tcPr>
            <w:tcW w:w="2694" w:type="dxa"/>
          </w:tcPr>
          <w:p w14:paraId="1CBFEDFA" w14:textId="77777777" w:rsidR="00703B23" w:rsidRPr="00891D96" w:rsidRDefault="00703B23" w:rsidP="00703B23">
            <w:r w:rsidRPr="00891D96">
              <w:t>6.18 Integracja i aktywizacja społeczna oraz wsparcie potencjału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4.l)</w:t>
            </w:r>
          </w:p>
        </w:tc>
        <w:tc>
          <w:tcPr>
            <w:tcW w:w="1276" w:type="dxa"/>
          </w:tcPr>
          <w:p w14:paraId="0A194001" w14:textId="77777777" w:rsidR="00703B23" w:rsidRPr="00891D96" w:rsidRDefault="00703B23" w:rsidP="00703B23">
            <w:r w:rsidRPr="00891D96">
              <w:t>27.02.2026 – 24.04.2026</w:t>
            </w:r>
          </w:p>
        </w:tc>
        <w:tc>
          <w:tcPr>
            <w:tcW w:w="4394" w:type="dxa"/>
          </w:tcPr>
          <w:p w14:paraId="05B911FA" w14:textId="77777777" w:rsidR="00703B23" w:rsidRPr="00891D96" w:rsidRDefault="00703B23" w:rsidP="00703B23">
            <w:r w:rsidRPr="00891D96">
              <w:t>Typy projektów:</w:t>
            </w:r>
          </w:p>
          <w:p w14:paraId="27F34C5C" w14:textId="77777777" w:rsidR="00703B23" w:rsidRPr="00891D96" w:rsidRDefault="00703B23" w:rsidP="00703B23">
            <w:r w:rsidRPr="00891D96">
              <w:t>1. Budowanie zdolności organizacji społeczeństwa obywatelskiego działających w regionie, w tym wzmocnienie ich potencjału</w:t>
            </w:r>
          </w:p>
          <w:p w14:paraId="3BC5232A" w14:textId="77777777" w:rsidR="00703B23" w:rsidRPr="00891D96" w:rsidRDefault="00703B23" w:rsidP="00703B23"/>
          <w:p w14:paraId="14E2CF83" w14:textId="77777777" w:rsidR="00703B23" w:rsidRPr="00891D96" w:rsidRDefault="00703B23" w:rsidP="00703B23">
            <w:r w:rsidRPr="00891D96">
              <w:t>Wnioskodawcy:</w:t>
            </w:r>
          </w:p>
          <w:p w14:paraId="5C3F927B" w14:textId="77777777" w:rsidR="00703B23" w:rsidRPr="00891D96" w:rsidRDefault="00703B23" w:rsidP="00703B23">
            <w:r w:rsidRPr="00891D96">
              <w:t>1.Organizacje społeczne i związki wyznaniowe</w:t>
            </w:r>
          </w:p>
          <w:p w14:paraId="0DE353E0" w14:textId="77777777" w:rsidR="00703B23" w:rsidRPr="00891D96" w:rsidRDefault="00703B23" w:rsidP="00703B23"/>
          <w:p w14:paraId="65156E06" w14:textId="77777777" w:rsidR="00703B23" w:rsidRPr="00891D96" w:rsidRDefault="00703B23" w:rsidP="00703B23">
            <w:r w:rsidRPr="00891D96">
              <w:t>Sposób wyboru: konkurencyjny</w:t>
            </w:r>
          </w:p>
        </w:tc>
        <w:tc>
          <w:tcPr>
            <w:tcW w:w="1984" w:type="dxa"/>
          </w:tcPr>
          <w:p w14:paraId="022AB81F" w14:textId="77777777" w:rsidR="00703B23" w:rsidRPr="00891D96" w:rsidRDefault="00703B23" w:rsidP="00703B23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4 234 500 + BP</w:t>
            </w:r>
            <w:r w:rsidRPr="00891D96">
              <w:rPr>
                <w:rStyle w:val="Odwoanieprzypisudolnego"/>
                <w:rFonts w:asciiTheme="minorHAnsi" w:hAnsiTheme="minorHAnsi" w:cstheme="minorHAnsi"/>
                <w:bCs/>
                <w:shd w:val="clear" w:color="auto" w:fill="F5F7FB"/>
              </w:rPr>
              <w:footnoteReference w:id="14"/>
            </w:r>
          </w:p>
        </w:tc>
        <w:tc>
          <w:tcPr>
            <w:tcW w:w="1701" w:type="dxa"/>
          </w:tcPr>
          <w:p w14:paraId="3BE62BDE" w14:textId="77777777" w:rsidR="00703B23" w:rsidRPr="00891D96" w:rsidRDefault="00703B23" w:rsidP="00703B23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82DBCBF" w14:textId="77777777" w:rsidR="00703B23" w:rsidRPr="00891D96" w:rsidRDefault="00703B23" w:rsidP="00703B23">
            <w:r w:rsidRPr="00891D96">
              <w:t>MOF Poznań</w:t>
            </w:r>
          </w:p>
        </w:tc>
        <w:tc>
          <w:tcPr>
            <w:tcW w:w="2410" w:type="dxa"/>
          </w:tcPr>
          <w:p w14:paraId="5DAE8E60" w14:textId="77777777" w:rsidR="00703B23" w:rsidRPr="00891D96" w:rsidRDefault="00703B23" w:rsidP="00703B23">
            <w:r w:rsidRPr="00891D96">
              <w:t>Projekty realizowane w oparciu o listę projektów Strategii ZIT MOF Poznania posiadającej pozytywną opinię Instytucji Zarządzającej FEW.</w:t>
            </w:r>
          </w:p>
        </w:tc>
      </w:tr>
      <w:tr w:rsidR="00703B23" w:rsidRPr="00DC30CA" w14:paraId="7DDADEFD" w14:textId="77777777" w:rsidTr="009F47F2">
        <w:tc>
          <w:tcPr>
            <w:tcW w:w="2694" w:type="dxa"/>
          </w:tcPr>
          <w:p w14:paraId="62987172" w14:textId="77777777" w:rsidR="00703B23" w:rsidRPr="00891D96" w:rsidRDefault="00703B23" w:rsidP="00703B23">
            <w:r w:rsidRPr="00891D96">
              <w:t>6.18 Integracja i aktywizacja społeczna oraz wsparcie potencjału w ramach ZIT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4.l)</w:t>
            </w:r>
          </w:p>
        </w:tc>
        <w:tc>
          <w:tcPr>
            <w:tcW w:w="1276" w:type="dxa"/>
          </w:tcPr>
          <w:p w14:paraId="0D451150" w14:textId="77777777" w:rsidR="00703B23" w:rsidRPr="00891D96" w:rsidRDefault="00703B23" w:rsidP="00703B23">
            <w:r w:rsidRPr="00891D96">
              <w:t>13.03.2026 – 15.05.2026</w:t>
            </w:r>
          </w:p>
        </w:tc>
        <w:tc>
          <w:tcPr>
            <w:tcW w:w="4394" w:type="dxa"/>
          </w:tcPr>
          <w:p w14:paraId="2DB5D6F2" w14:textId="77777777" w:rsidR="00703B23" w:rsidRPr="00891D96" w:rsidRDefault="00703B23" w:rsidP="00703B23">
            <w:r w:rsidRPr="00891D96">
              <w:t>Typy projektów:</w:t>
            </w:r>
          </w:p>
          <w:p w14:paraId="3403D430" w14:textId="77777777" w:rsidR="00703B23" w:rsidRPr="00891D96" w:rsidRDefault="00703B23" w:rsidP="00703B23">
            <w:r w:rsidRPr="00891D96">
              <w:t>1.Działania na rzecz wzmocnienia potencjału Zintegrowanych Inwestycji Terytorialnych w wymiarze planistycznym, koordynacyjnym i monitoringowym.</w:t>
            </w:r>
          </w:p>
          <w:p w14:paraId="3E50CD74" w14:textId="77777777" w:rsidR="00703B23" w:rsidRPr="00891D96" w:rsidRDefault="00703B23" w:rsidP="00703B23">
            <w:r w:rsidRPr="00891D96">
              <w:lastRenderedPageBreak/>
              <w:t>Wnioskodawcy:</w:t>
            </w:r>
          </w:p>
          <w:p w14:paraId="3CE6A9E4" w14:textId="77777777" w:rsidR="00703B23" w:rsidRPr="00891D96" w:rsidRDefault="00703B23" w:rsidP="00703B23">
            <w:r w:rsidRPr="00891D96">
              <w:t xml:space="preserve">1. Zintegrowane Inwestycje Terytorialne (ZIT) </w:t>
            </w:r>
          </w:p>
          <w:p w14:paraId="781065FE" w14:textId="77777777" w:rsidR="00703B23" w:rsidRPr="00891D96" w:rsidRDefault="00703B23" w:rsidP="00703B23"/>
          <w:p w14:paraId="2825BD22" w14:textId="77777777" w:rsidR="00703B23" w:rsidRPr="00891D96" w:rsidRDefault="00703B23" w:rsidP="00703B23">
            <w:r w:rsidRPr="00891D96"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4AD57E91" w14:textId="77777777" w:rsidR="00703B23" w:rsidRPr="00891D96" w:rsidRDefault="00703B23" w:rsidP="00703B23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lastRenderedPageBreak/>
              <w:t>2 895 746 + BP</w:t>
            </w:r>
            <w:r w:rsidRPr="00891D96">
              <w:rPr>
                <w:rStyle w:val="Odwoanieprzypisudolnego"/>
                <w:rFonts w:asciiTheme="minorHAnsi" w:hAnsiTheme="minorHAnsi" w:cstheme="minorHAnsi"/>
                <w:bCs/>
                <w:shd w:val="clear" w:color="auto" w:fill="F5F7FB"/>
              </w:rPr>
              <w:footnoteReference w:id="15"/>
            </w:r>
          </w:p>
        </w:tc>
        <w:tc>
          <w:tcPr>
            <w:tcW w:w="1701" w:type="dxa"/>
          </w:tcPr>
          <w:p w14:paraId="7B6569DF" w14:textId="77777777" w:rsidR="00703B23" w:rsidRPr="00891D96" w:rsidRDefault="00703B23" w:rsidP="00703B23">
            <w:r w:rsidRPr="00891D96">
              <w:t xml:space="preserve">Urząd Marszałkowski Województwa Wielkopolskiego – Departament </w:t>
            </w:r>
            <w:r w:rsidRPr="00891D96">
              <w:lastRenderedPageBreak/>
              <w:t>Wdrażania Europejskiego Funduszu Społecznego</w:t>
            </w:r>
          </w:p>
        </w:tc>
        <w:tc>
          <w:tcPr>
            <w:tcW w:w="1418" w:type="dxa"/>
          </w:tcPr>
          <w:p w14:paraId="7C9B911C" w14:textId="77777777" w:rsidR="00703B23" w:rsidRPr="00891D96" w:rsidRDefault="00703B23" w:rsidP="00703B23">
            <w:r w:rsidRPr="00891D96">
              <w:lastRenderedPageBreak/>
              <w:t>MOF Leszno, MOF Konin, MOF Koło i Turek,</w:t>
            </w:r>
          </w:p>
          <w:p w14:paraId="771ADE2C" w14:textId="3C91285E" w:rsidR="00703B23" w:rsidRPr="00891D96" w:rsidRDefault="00703B23" w:rsidP="00703B23">
            <w:r w:rsidRPr="00891D96">
              <w:t>MOF AKO</w:t>
            </w:r>
            <w:r w:rsidR="009179E0" w:rsidRPr="00891D96">
              <w:t>,</w:t>
            </w:r>
          </w:p>
          <w:p w14:paraId="5CCA39B1" w14:textId="77777777" w:rsidR="00703B23" w:rsidRPr="00891D96" w:rsidRDefault="00703B23" w:rsidP="00703B23">
            <w:r w:rsidRPr="00891D96">
              <w:lastRenderedPageBreak/>
              <w:t>MOF Gniezno</w:t>
            </w:r>
          </w:p>
        </w:tc>
        <w:tc>
          <w:tcPr>
            <w:tcW w:w="2410" w:type="dxa"/>
          </w:tcPr>
          <w:p w14:paraId="551410F1" w14:textId="77777777" w:rsidR="00703B23" w:rsidRPr="00891D96" w:rsidRDefault="00703B23" w:rsidP="00703B23">
            <w:r w:rsidRPr="00891D96">
              <w:lastRenderedPageBreak/>
              <w:t xml:space="preserve">Projekty realizowane w oparciu o listę projektów z właściwej ze względu na obszar, Strategii ZIT </w:t>
            </w:r>
            <w:r w:rsidRPr="00891D96">
              <w:lastRenderedPageBreak/>
              <w:t>posiadającej pozytywną opinię Instytucji Zarządzającej FEW.</w:t>
            </w:r>
          </w:p>
        </w:tc>
      </w:tr>
      <w:tr w:rsidR="00703B23" w:rsidRPr="00DC30CA" w14:paraId="728C9B24" w14:textId="77777777" w:rsidTr="00EC7CD6">
        <w:tc>
          <w:tcPr>
            <w:tcW w:w="15877" w:type="dxa"/>
            <w:gridSpan w:val="7"/>
          </w:tcPr>
          <w:p w14:paraId="28DE4869" w14:textId="6B0863DF" w:rsidR="00703B23" w:rsidRPr="00891D96" w:rsidRDefault="00703B23" w:rsidP="00703B23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Priorytet 10. Sprawiedliwa Transformacja Wielkopolski Wschodniej</w:t>
            </w:r>
          </w:p>
        </w:tc>
      </w:tr>
      <w:tr w:rsidR="00703B23" w:rsidRPr="00DC30CA" w14:paraId="1B9D0852" w14:textId="77777777" w:rsidTr="00BD0FD1">
        <w:tc>
          <w:tcPr>
            <w:tcW w:w="2694" w:type="dxa"/>
          </w:tcPr>
          <w:p w14:paraId="664AB189" w14:textId="096A5193" w:rsidR="00703B23" w:rsidRPr="00891D96" w:rsidRDefault="00703B23" w:rsidP="00703B23">
            <w:pPr>
              <w:rPr>
                <w:strike/>
              </w:rPr>
            </w:pPr>
            <w:r w:rsidRPr="00891D96">
              <w:t>10.4 Zregenerowane środowisko przyrodnicze (</w:t>
            </w:r>
            <w:proofErr w:type="spellStart"/>
            <w:r w:rsidRPr="00891D96">
              <w:t>cs</w:t>
            </w:r>
            <w:proofErr w:type="spellEnd"/>
            <w:r w:rsidRPr="00891D96">
              <w:t xml:space="preserve"> 6.i)</w:t>
            </w:r>
          </w:p>
        </w:tc>
        <w:tc>
          <w:tcPr>
            <w:tcW w:w="1276" w:type="dxa"/>
          </w:tcPr>
          <w:p w14:paraId="5A89B7AC" w14:textId="4D861B21" w:rsidR="00703B23" w:rsidRPr="00891D96" w:rsidRDefault="00703B23" w:rsidP="00703B23">
            <w:pPr>
              <w:rPr>
                <w:strike/>
              </w:rPr>
            </w:pPr>
            <w:r w:rsidRPr="00891D96">
              <w:t>kwiecień 2026</w:t>
            </w:r>
          </w:p>
        </w:tc>
        <w:tc>
          <w:tcPr>
            <w:tcW w:w="4394" w:type="dxa"/>
          </w:tcPr>
          <w:p w14:paraId="705838B1" w14:textId="222B3F6D" w:rsidR="00703B23" w:rsidRPr="00891D96" w:rsidRDefault="00703B23" w:rsidP="00703B23">
            <w:pPr>
              <w:rPr>
                <w:strike/>
              </w:rPr>
            </w:pPr>
            <w:r w:rsidRPr="00891D96">
              <w:t>Typy projektów:</w:t>
            </w:r>
            <w:r w:rsidRPr="00891D96">
              <w:br/>
              <w:t>Odbudowa oraz zwiększanie zasobów wodnych na obszarach Wielkopolski Wschodniej zdegradowanych pod względem hydrologicznym poprzez:</w:t>
            </w:r>
            <w:r w:rsidRPr="00891D96">
              <w:br/>
              <w:t>a)projekty z zakresu mikro- oraz małej retencji</w:t>
            </w:r>
            <w:r w:rsidRPr="00891D96">
              <w:br/>
              <w:t xml:space="preserve">b)rozwój zielono-niebieskiej infrastruktury, likwidacja powierzchni nieprzepuszczalnych, rozwój systemów zagospodarowania wodami opadowymi, ochrona istniejących parków i skwerów oraz </w:t>
            </w:r>
            <w:proofErr w:type="spellStart"/>
            <w:r w:rsidRPr="00891D96">
              <w:t>zadrzewień</w:t>
            </w:r>
            <w:proofErr w:type="spellEnd"/>
            <w:r w:rsidRPr="00891D96">
              <w:t xml:space="preserve"> przyulicznych, rozbudowa kanalizacji deszczowej</w:t>
            </w:r>
            <w:r w:rsidRPr="00891D96">
              <w:br/>
              <w:t>Wnioskodawcy:</w:t>
            </w:r>
            <w:r w:rsidRPr="00891D96">
              <w:br/>
              <w:t>1. Administracja publiczna</w:t>
            </w:r>
            <w:r w:rsidRPr="00891D96">
              <w:br/>
              <w:t>2. Służby publiczne</w:t>
            </w:r>
            <w:r w:rsidRPr="00891D96">
              <w:br/>
            </w:r>
            <w:r w:rsidRPr="00891D96">
              <w:rPr>
                <w:rFonts w:cstheme="minorHAnsi"/>
              </w:rPr>
              <w:t>3. Przedsiębiorstwa realizujące cele publiczne</w:t>
            </w:r>
            <w:r w:rsidRPr="00891D96">
              <w:rPr>
                <w:rFonts w:cstheme="minorHAnsi"/>
              </w:rPr>
              <w:br/>
            </w:r>
            <w:r w:rsidRPr="00891D96">
              <w:rPr>
                <w:rFonts w:cs="Calibri"/>
              </w:rPr>
              <w:t>4. Organizacje społeczne i związki wyznaniowe</w:t>
            </w:r>
            <w:r w:rsidRPr="00891D96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703B23" w:rsidRPr="00891D96" w:rsidRDefault="00703B23" w:rsidP="00703B23">
            <w:pPr>
              <w:rPr>
                <w:strike/>
              </w:rPr>
            </w:pPr>
            <w:r w:rsidRPr="00891D96">
              <w:t>40 000 000 + BP</w:t>
            </w:r>
          </w:p>
        </w:tc>
        <w:tc>
          <w:tcPr>
            <w:tcW w:w="1701" w:type="dxa"/>
          </w:tcPr>
          <w:p w14:paraId="74ED6D54" w14:textId="109132F9" w:rsidR="00703B23" w:rsidRPr="00891D96" w:rsidRDefault="00703B23" w:rsidP="00703B23">
            <w:pPr>
              <w:rPr>
                <w:strike/>
              </w:rPr>
            </w:pPr>
            <w:r w:rsidRPr="00891D96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703B23" w:rsidRPr="00891D96" w:rsidRDefault="00703B23" w:rsidP="00703B23">
            <w:pPr>
              <w:rPr>
                <w:strike/>
              </w:rPr>
            </w:pPr>
            <w:r w:rsidRPr="00891D96">
              <w:t>Wielkopolska Wschodnia</w:t>
            </w:r>
          </w:p>
        </w:tc>
        <w:tc>
          <w:tcPr>
            <w:tcW w:w="2410" w:type="dxa"/>
          </w:tcPr>
          <w:p w14:paraId="29F79F0A" w14:textId="77777777" w:rsidR="00703B23" w:rsidRPr="00891D96" w:rsidRDefault="00703B23" w:rsidP="00703B23">
            <w:pPr>
              <w:rPr>
                <w:strike/>
              </w:rPr>
            </w:pPr>
          </w:p>
        </w:tc>
      </w:tr>
      <w:tr w:rsidR="00606B12" w:rsidRPr="00DC30CA" w14:paraId="53B364FB" w14:textId="77777777" w:rsidTr="00BD0FD1">
        <w:tc>
          <w:tcPr>
            <w:tcW w:w="2694" w:type="dxa"/>
          </w:tcPr>
          <w:p w14:paraId="7F50A2AF" w14:textId="52A22BA0" w:rsidR="00606B12" w:rsidRPr="00891D96" w:rsidRDefault="00423112" w:rsidP="00703B23">
            <w:r w:rsidRPr="00891D96"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34DE3C4D" w:rsidR="00606B12" w:rsidRPr="00891D96" w:rsidRDefault="00423112" w:rsidP="00703B23">
            <w:r w:rsidRPr="00891D96">
              <w:rPr>
                <w:rFonts w:cs="Calibri"/>
              </w:rPr>
              <w:t>16.03.2026- 29.05.2026</w:t>
            </w:r>
          </w:p>
        </w:tc>
        <w:tc>
          <w:tcPr>
            <w:tcW w:w="4394" w:type="dxa"/>
          </w:tcPr>
          <w:p w14:paraId="1903048A" w14:textId="77777777" w:rsidR="00000F04" w:rsidRPr="00891D96" w:rsidRDefault="00000F04" w:rsidP="00703B23">
            <w:r w:rsidRPr="00891D96">
              <w:t>Typy projektów:</w:t>
            </w:r>
          </w:p>
          <w:p w14:paraId="4E9A6C56" w14:textId="517F3AE3" w:rsidR="00606B12" w:rsidRPr="00891D96" w:rsidRDefault="00423112" w:rsidP="00703B23">
            <w:r w:rsidRPr="00891D96">
              <w:t>3. Budowa, przebudowa, rozbudowa i modernizacja infrastruktury transportu zbiorowego, obsługi pasażerów oraz poprawy przepływu pasażerów związku ze zmieniającą się geografią dojazdów (do pracy, szkół, usług itp.)</w:t>
            </w:r>
          </w:p>
          <w:p w14:paraId="5F665584" w14:textId="5D0B6036" w:rsidR="00FB15B8" w:rsidRPr="00891D96" w:rsidRDefault="00FB15B8" w:rsidP="00703B23">
            <w:r w:rsidRPr="00891D96">
              <w:lastRenderedPageBreak/>
              <w:t>5. Rozwój infrastruktury dla indywidualnego ruchu nieemisyjnego</w:t>
            </w:r>
          </w:p>
          <w:p w14:paraId="1876D6DB" w14:textId="3F907CFA" w:rsidR="00000F04" w:rsidRPr="00891D96" w:rsidRDefault="00000F04" w:rsidP="00703B23">
            <w:r w:rsidRPr="00891D96">
              <w:t>Wnioskodawcy:</w:t>
            </w:r>
          </w:p>
          <w:p w14:paraId="3DC47387" w14:textId="77777777" w:rsidR="00000F04" w:rsidRPr="00891D96" w:rsidRDefault="00000F04" w:rsidP="00000F04">
            <w:pPr>
              <w:rPr>
                <w:rFonts w:asciiTheme="minorHAnsi" w:hAnsiTheme="minorHAnsi" w:cstheme="minorHAnsi"/>
              </w:rPr>
            </w:pPr>
            <w:r w:rsidRPr="00891D96">
              <w:rPr>
                <w:rFonts w:asciiTheme="minorHAnsi" w:hAnsiTheme="minorHAnsi" w:cstheme="minorHAnsi"/>
              </w:rPr>
              <w:t>1. Administracja publiczna</w:t>
            </w:r>
          </w:p>
          <w:p w14:paraId="3490E5EC" w14:textId="77777777" w:rsidR="00000F04" w:rsidRPr="00891D96" w:rsidRDefault="00000F04" w:rsidP="00000F04">
            <w:pPr>
              <w:rPr>
                <w:rFonts w:asciiTheme="minorHAnsi" w:hAnsiTheme="minorHAnsi" w:cstheme="minorHAnsi"/>
              </w:rPr>
            </w:pPr>
            <w:r w:rsidRPr="00891D96">
              <w:rPr>
                <w:rFonts w:asciiTheme="minorHAnsi" w:hAnsiTheme="minorHAnsi" w:cstheme="minorHAnsi"/>
              </w:rPr>
              <w:t>2. Przedsiębiorstwa realizujące cele publiczne</w:t>
            </w:r>
          </w:p>
          <w:p w14:paraId="35D16D72" w14:textId="77777777" w:rsidR="00000F04" w:rsidRPr="00891D96" w:rsidRDefault="00000F04" w:rsidP="00000F04">
            <w:pPr>
              <w:rPr>
                <w:rFonts w:asciiTheme="minorHAnsi" w:hAnsiTheme="minorHAnsi" w:cstheme="minorHAnsi"/>
              </w:rPr>
            </w:pPr>
            <w:r w:rsidRPr="00891D96">
              <w:rPr>
                <w:rFonts w:asciiTheme="minorHAnsi" w:hAnsiTheme="minorHAnsi" w:cstheme="minorHAnsi"/>
              </w:rPr>
              <w:t>3. Partnerstwa</w:t>
            </w:r>
          </w:p>
          <w:p w14:paraId="3E6078AB" w14:textId="77777777" w:rsidR="00000F04" w:rsidRPr="00891D96" w:rsidRDefault="00000F04" w:rsidP="00000F04">
            <w:pPr>
              <w:rPr>
                <w:rFonts w:asciiTheme="minorHAnsi" w:hAnsiTheme="minorHAnsi" w:cstheme="minorHAnsi"/>
              </w:rPr>
            </w:pPr>
            <w:r w:rsidRPr="00891D96">
              <w:rPr>
                <w:rFonts w:asciiTheme="minorHAnsi" w:hAnsiTheme="minorHAnsi" w:cstheme="minorHAnsi"/>
              </w:rPr>
              <w:t>4. Służby publiczne</w:t>
            </w:r>
          </w:p>
          <w:p w14:paraId="26A9EC64" w14:textId="0882C860" w:rsidR="00000F04" w:rsidRPr="00891D96" w:rsidRDefault="00000F04" w:rsidP="00703B23">
            <w:r w:rsidRPr="00891D96">
              <w:rPr>
                <w:rFonts w:cs="Calibri"/>
                <w:bCs/>
              </w:rPr>
              <w:t>Sposób wyboru: niekonkurencyjny</w:t>
            </w:r>
          </w:p>
        </w:tc>
        <w:tc>
          <w:tcPr>
            <w:tcW w:w="1984" w:type="dxa"/>
          </w:tcPr>
          <w:p w14:paraId="5FDE7252" w14:textId="62D6C42E" w:rsidR="00606B12" w:rsidRPr="00891D96" w:rsidRDefault="00423112" w:rsidP="00703B23">
            <w:r w:rsidRPr="00891D96">
              <w:lastRenderedPageBreak/>
              <w:t>24 668 000,01 +</w:t>
            </w:r>
            <w:r w:rsidR="00A663C9" w:rsidRPr="00891D96">
              <w:t xml:space="preserve"> </w:t>
            </w:r>
            <w:r w:rsidRPr="00891D96">
              <w:t>BP</w:t>
            </w:r>
          </w:p>
        </w:tc>
        <w:tc>
          <w:tcPr>
            <w:tcW w:w="1701" w:type="dxa"/>
          </w:tcPr>
          <w:p w14:paraId="73D4A441" w14:textId="3C8D4241" w:rsidR="00606B12" w:rsidRPr="00891D96" w:rsidRDefault="00423112" w:rsidP="00703B23">
            <w:r w:rsidRPr="00891D96">
              <w:t xml:space="preserve">Urząd Marszałkowski Województwa Wielkopolskiego – Departament Wdrażania Programu Regionalnego </w:t>
            </w:r>
            <w:r w:rsidRPr="00891D96">
              <w:lastRenderedPageBreak/>
              <w:t>oraz Agencja Rozwoju Regionalnego w Koninie</w:t>
            </w:r>
          </w:p>
        </w:tc>
        <w:tc>
          <w:tcPr>
            <w:tcW w:w="1418" w:type="dxa"/>
          </w:tcPr>
          <w:p w14:paraId="3FAE441B" w14:textId="25C9DB14" w:rsidR="00606B12" w:rsidRPr="00891D96" w:rsidRDefault="00423112" w:rsidP="00703B23">
            <w:r w:rsidRPr="00891D96">
              <w:lastRenderedPageBreak/>
              <w:t>Wielkopolska Wschodnia</w:t>
            </w:r>
          </w:p>
        </w:tc>
        <w:tc>
          <w:tcPr>
            <w:tcW w:w="2410" w:type="dxa"/>
          </w:tcPr>
          <w:p w14:paraId="1B778844" w14:textId="2D5370EA" w:rsidR="00606B12" w:rsidRPr="00891D96" w:rsidRDefault="00FB15B8" w:rsidP="00FB15B8">
            <w:pPr>
              <w:rPr>
                <w:strike/>
              </w:rPr>
            </w:pPr>
            <w:r w:rsidRPr="00891D96">
              <w:t xml:space="preserve">Nabór dla </w:t>
            </w:r>
            <w:r w:rsidR="00423112" w:rsidRPr="00891D96">
              <w:t>projektu „Niskoemisyjny transport publiczny w subregionie konińskim”</w:t>
            </w:r>
            <w:r w:rsidR="00D91368" w:rsidRPr="00891D96">
              <w:t>- etap II</w:t>
            </w:r>
            <w:r w:rsidRPr="00891D96">
              <w:t xml:space="preserve"> realizowanego przez </w:t>
            </w:r>
            <w:r w:rsidRPr="00DC0B19">
              <w:t>Gminę Miejską Turek w partnerstwie z Miastem Słupca.</w:t>
            </w:r>
          </w:p>
        </w:tc>
      </w:tr>
      <w:tr w:rsidR="00703B23" w:rsidRPr="00DC30CA" w14:paraId="48C699B1" w14:textId="77777777" w:rsidTr="00646004">
        <w:tc>
          <w:tcPr>
            <w:tcW w:w="15877" w:type="dxa"/>
            <w:gridSpan w:val="7"/>
          </w:tcPr>
          <w:p w14:paraId="712237E1" w14:textId="6D162D5C" w:rsidR="00703B23" w:rsidRPr="00891D96" w:rsidRDefault="00703B23" w:rsidP="00703B23">
            <w:pPr>
              <w:rPr>
                <w:strike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>Priorytet 13. Pomoc techniczna (FST)</w:t>
            </w:r>
          </w:p>
        </w:tc>
      </w:tr>
      <w:tr w:rsidR="00703B23" w:rsidRPr="00DC30CA" w14:paraId="067E816A" w14:textId="77777777" w:rsidTr="00EC7CD6">
        <w:tc>
          <w:tcPr>
            <w:tcW w:w="2694" w:type="dxa"/>
          </w:tcPr>
          <w:p w14:paraId="467B4E8B" w14:textId="45D37538" w:rsidR="00703B23" w:rsidRPr="00891D96" w:rsidRDefault="00703B23" w:rsidP="00703B23">
            <w:pPr>
              <w:rPr>
                <w:rFonts w:cs="Calibri"/>
                <w:strike/>
              </w:rPr>
            </w:pPr>
            <w:r w:rsidRPr="00891D96">
              <w:rPr>
                <w:rFonts w:cs="Calibri"/>
              </w:rPr>
              <w:t>13.1 Wsparcie instytucji, beneficjentów i partnerów oraz informacja i komunikacja o Programie (</w:t>
            </w:r>
            <w:proofErr w:type="spellStart"/>
            <w:r w:rsidRPr="00891D96">
              <w:rPr>
                <w:rFonts w:cs="Calibri"/>
              </w:rPr>
              <w:t>cs</w:t>
            </w:r>
            <w:proofErr w:type="spellEnd"/>
            <w:r w:rsidRPr="00891D96">
              <w:rPr>
                <w:rFonts w:cs="Calibri"/>
              </w:rPr>
              <w:t xml:space="preserve"> PT.1)</w:t>
            </w:r>
          </w:p>
        </w:tc>
        <w:tc>
          <w:tcPr>
            <w:tcW w:w="1276" w:type="dxa"/>
          </w:tcPr>
          <w:p w14:paraId="0380FAF9" w14:textId="0B6391CC" w:rsidR="00703B23" w:rsidRPr="00891D96" w:rsidRDefault="00703B23" w:rsidP="00703B23">
            <w:pPr>
              <w:rPr>
                <w:rFonts w:asciiTheme="minorHAnsi" w:hAnsiTheme="minorHAnsi" w:cstheme="minorHAnsi"/>
                <w:strike/>
              </w:rPr>
            </w:pPr>
            <w:r w:rsidRPr="00891D96">
              <w:t>02.03.2026-16.03.2026</w:t>
            </w:r>
          </w:p>
        </w:tc>
        <w:tc>
          <w:tcPr>
            <w:tcW w:w="4394" w:type="dxa"/>
          </w:tcPr>
          <w:p w14:paraId="0628D915" w14:textId="3B7CDB35" w:rsidR="00703B23" w:rsidRPr="00891D96" w:rsidRDefault="00703B23" w:rsidP="00703B23">
            <w:pPr>
              <w:rPr>
                <w:rFonts w:cs="Calibr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Typy projektów:</w:t>
            </w:r>
            <w:r w:rsidRPr="00891D96">
              <w:rPr>
                <w:rFonts w:asciiTheme="minorHAnsi" w:hAnsiTheme="minorHAnsi" w:cstheme="minorHAnsi"/>
              </w:rPr>
              <w:br/>
              <w:t>Wsparcie instytucji, beneficjentów i partnerów oraz informacja i komunikacja o Programie</w:t>
            </w:r>
            <w:r w:rsidRPr="00891D96">
              <w:rPr>
                <w:rFonts w:asciiTheme="minorHAnsi" w:hAnsiTheme="minorHAnsi" w:cstheme="minorHAnsi"/>
              </w:rPr>
              <w:br/>
            </w:r>
            <w:r w:rsidRPr="00891D96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891D96">
              <w:t>Przedsiębiorstwa</w:t>
            </w:r>
            <w:r w:rsidRPr="00891D96">
              <w:br/>
            </w:r>
            <w:r w:rsidRPr="00891D96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81CBE10" w14:textId="675C838F" w:rsidR="00703B23" w:rsidRPr="00891D96" w:rsidRDefault="00703B23" w:rsidP="00703B23">
            <w:pPr>
              <w:rPr>
                <w:strike/>
              </w:rPr>
            </w:pPr>
            <w:r w:rsidRPr="00891D96">
              <w:t>8 700 000</w:t>
            </w:r>
          </w:p>
        </w:tc>
        <w:tc>
          <w:tcPr>
            <w:tcW w:w="1701" w:type="dxa"/>
          </w:tcPr>
          <w:p w14:paraId="31B457EF" w14:textId="45072495" w:rsidR="00703B23" w:rsidRPr="00891D96" w:rsidRDefault="00703B23" w:rsidP="00703B23">
            <w:pPr>
              <w:rPr>
                <w:strike/>
              </w:rPr>
            </w:pPr>
            <w:r w:rsidRPr="00891D96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6E9E49C8" w14:textId="3E13523A" w:rsidR="00703B23" w:rsidRPr="00891D96" w:rsidRDefault="00703B23" w:rsidP="00703B23">
            <w:pPr>
              <w:rPr>
                <w:rFonts w:asciiTheme="minorHAnsi" w:hAnsiTheme="minorHAnsi" w:cstheme="minorHAns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49817551" w14:textId="7F57A207" w:rsidR="00703B23" w:rsidRPr="00891D96" w:rsidRDefault="00703B23" w:rsidP="00703B23">
            <w:pPr>
              <w:rPr>
                <w:strike/>
              </w:rPr>
            </w:pPr>
            <w:r w:rsidRPr="00891D96">
              <w:t>Nabór dla Instytucji Pośredniczącej – Agencji Rozwoju Regionalnego S.A. w Koninie.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9"/>
      <w:footerReference w:type="default" r:id="rId10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2E9846" w16cex:dateUtc="2024-06-0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AD20EB" w16cid:durableId="2318C054"/>
  <w16cid:commentId w16cid:paraId="3E865BDD" w16cid:durableId="5EF8CBC7"/>
  <w16cid:commentId w16cid:paraId="20C4B4A1" w16cid:durableId="1095DF90"/>
  <w16cid:commentId w16cid:paraId="3B3D1D23" w16cid:durableId="4F2A45E2"/>
  <w16cid:commentId w16cid:paraId="60AA2B24" w16cid:durableId="563B0B38"/>
  <w16cid:commentId w16cid:paraId="67B543D7" w16cid:durableId="16F5784B"/>
  <w16cid:commentId w16cid:paraId="7C17B4C5" w16cid:durableId="262E9846"/>
  <w16cid:commentId w16cid:paraId="4C2AE76B" w16cid:durableId="6EE759FC"/>
  <w16cid:commentId w16cid:paraId="6629951A" w16cid:durableId="5FFA7F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7460" w14:textId="77777777" w:rsidR="00683D90" w:rsidRDefault="00683D90" w:rsidP="00E71224">
      <w:pPr>
        <w:spacing w:after="0" w:line="240" w:lineRule="auto"/>
      </w:pPr>
      <w:r>
        <w:separator/>
      </w:r>
    </w:p>
  </w:endnote>
  <w:endnote w:type="continuationSeparator" w:id="0">
    <w:p w14:paraId="50523D3F" w14:textId="77777777" w:rsidR="00683D90" w:rsidRDefault="00683D90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74E67BA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1877AA" w:rsidRPr="001877AA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C20F" w14:textId="77777777" w:rsidR="00683D90" w:rsidRDefault="00683D90" w:rsidP="00E71224">
      <w:pPr>
        <w:spacing w:after="0" w:line="240" w:lineRule="auto"/>
      </w:pPr>
      <w:r>
        <w:separator/>
      </w:r>
    </w:p>
  </w:footnote>
  <w:footnote w:type="continuationSeparator" w:id="0">
    <w:p w14:paraId="660801BB" w14:textId="77777777" w:rsidR="00683D90" w:rsidRDefault="00683D90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1B00B1C3" w14:textId="7EB6EB85" w:rsidR="0088791E" w:rsidRPr="00E32F05" w:rsidRDefault="0088791E" w:rsidP="0088791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32F05">
        <w:rPr>
          <w:rFonts w:asciiTheme="minorHAnsi" w:eastAsia="Calibri" w:hAnsiTheme="minorHAnsi" w:cstheme="minorHAnsi"/>
          <w:color w:val="auto"/>
          <w:sz w:val="18"/>
          <w:szCs w:val="18"/>
          <w:vertAlign w:val="superscript"/>
        </w:rPr>
        <w:footnoteRef/>
      </w:r>
      <w:r w:rsidRPr="00E32F05">
        <w:rPr>
          <w:rFonts w:asciiTheme="minorHAnsi" w:eastAsia="Calibri" w:hAnsiTheme="minorHAnsi" w:cstheme="minorHAnsi"/>
          <w:color w:val="auto"/>
          <w:sz w:val="18"/>
          <w:szCs w:val="18"/>
        </w:rPr>
        <w:t xml:space="preserve"> Możliwość dofinansowania projektu środkami BP oraz ostateczna wysokość wkładu BP uzależnione są od dostępności środków BP oraz od decyzji Ministra Funduszy i Polityki Regionalnej.</w:t>
      </w:r>
      <w:r w:rsidRPr="00E32F05">
        <w:rPr>
          <w:rFonts w:ascii="Times New Roman" w:hAnsi="Times New Roman"/>
          <w:sz w:val="18"/>
          <w:szCs w:val="18"/>
        </w:rPr>
        <w:t xml:space="preserve">  </w:t>
      </w:r>
    </w:p>
  </w:footnote>
  <w:footnote w:id="3">
    <w:p w14:paraId="4395655A" w14:textId="5105F83B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6EFCD86F" w14:textId="0A689137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Obszar realizacji projektów może ulec zmianie.</w:t>
      </w:r>
    </w:p>
  </w:footnote>
  <w:footnote w:id="5">
    <w:p w14:paraId="494F4102" w14:textId="74D6946E" w:rsidR="00A0075F" w:rsidRPr="00E32F05" w:rsidRDefault="00A0075F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6">
    <w:p w14:paraId="7885CCE9" w14:textId="3CCB5D04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43A32E56" w14:textId="4CD25133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Obszar realizacji projektów może ulec zmianie</w:t>
      </w:r>
      <w:r w:rsidR="0087637C" w:rsidRPr="00E32F05">
        <w:rPr>
          <w:sz w:val="18"/>
          <w:szCs w:val="18"/>
        </w:rPr>
        <w:t>.</w:t>
      </w:r>
    </w:p>
  </w:footnote>
  <w:footnote w:id="8">
    <w:p w14:paraId="7B1C449F" w14:textId="0F566577" w:rsidR="009E1860" w:rsidRPr="00E32F05" w:rsidRDefault="009E186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9">
    <w:p w14:paraId="053C34B7" w14:textId="5B40B478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0">
    <w:p w14:paraId="4F49B3C2" w14:textId="3F2EE8BA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Obszar realizacji projektów może ulec zmianie</w:t>
      </w:r>
    </w:p>
  </w:footnote>
  <w:footnote w:id="11">
    <w:p w14:paraId="618901D5" w14:textId="665CBDF5" w:rsidR="00703B23" w:rsidRPr="00E32F05" w:rsidRDefault="00703B23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2">
    <w:p w14:paraId="6C8B87F2" w14:textId="77777777" w:rsidR="00FD433D" w:rsidRPr="00A663C9" w:rsidRDefault="00FD433D" w:rsidP="00FD433D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Wielkopolskiego. Ponadto kwota może ulec zmianie z uwagi na rozstrzygnięcie wcześniej ogłoszonych naborów w ramach Działania 6.8.</w:t>
      </w:r>
    </w:p>
  </w:footnote>
  <w:footnote w:id="13">
    <w:p w14:paraId="0EA3D2BF" w14:textId="77777777" w:rsidR="00703B23" w:rsidRPr="00A663C9" w:rsidRDefault="00703B23" w:rsidP="0052732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4">
    <w:p w14:paraId="4D8ED04B" w14:textId="77777777" w:rsidR="00703B23" w:rsidRPr="00A663C9" w:rsidRDefault="00703B23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5">
    <w:p w14:paraId="7AD9BE76" w14:textId="77777777" w:rsidR="00703B23" w:rsidRPr="00A663C9" w:rsidRDefault="00703B23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  <w:p w14:paraId="0E6CA051" w14:textId="77777777" w:rsidR="00703B23" w:rsidRPr="00A663C9" w:rsidRDefault="00703B23" w:rsidP="0026139D">
      <w:pPr>
        <w:pStyle w:val="Tekstprzypisudolnego"/>
        <w:rPr>
          <w:sz w:val="18"/>
          <w:szCs w:val="18"/>
        </w:rPr>
      </w:pPr>
    </w:p>
    <w:p w14:paraId="784F092E" w14:textId="77777777" w:rsidR="00703B23" w:rsidRPr="00A663C9" w:rsidRDefault="00703B23" w:rsidP="0026139D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16"/>
  </w:num>
  <w:num w:numId="12">
    <w:abstractNumId w:val="4"/>
  </w:num>
  <w:num w:numId="13">
    <w:abstractNumId w:val="3"/>
  </w:num>
  <w:num w:numId="14">
    <w:abstractNumId w:val="9"/>
  </w:num>
  <w:num w:numId="15">
    <w:abstractNumId w:val="2"/>
  </w:num>
  <w:num w:numId="16">
    <w:abstractNumId w:val="6"/>
  </w:num>
  <w:num w:numId="17">
    <w:abstractNumId w:val="1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588B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AFD"/>
    <w:rsid w:val="000311E6"/>
    <w:rsid w:val="00031B0F"/>
    <w:rsid w:val="0003229C"/>
    <w:rsid w:val="00032F4C"/>
    <w:rsid w:val="000331F0"/>
    <w:rsid w:val="0003378E"/>
    <w:rsid w:val="000339E0"/>
    <w:rsid w:val="00037340"/>
    <w:rsid w:val="00040036"/>
    <w:rsid w:val="00042B45"/>
    <w:rsid w:val="00042D9E"/>
    <w:rsid w:val="00043308"/>
    <w:rsid w:val="0004357F"/>
    <w:rsid w:val="00044C14"/>
    <w:rsid w:val="00045940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5F2"/>
    <w:rsid w:val="00057477"/>
    <w:rsid w:val="000579C5"/>
    <w:rsid w:val="00057EFA"/>
    <w:rsid w:val="00060183"/>
    <w:rsid w:val="000603AC"/>
    <w:rsid w:val="00061768"/>
    <w:rsid w:val="000633AC"/>
    <w:rsid w:val="0006357B"/>
    <w:rsid w:val="00070600"/>
    <w:rsid w:val="00070D4F"/>
    <w:rsid w:val="00070DCD"/>
    <w:rsid w:val="00070E58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A1C52"/>
    <w:rsid w:val="000A1E1C"/>
    <w:rsid w:val="000A4F24"/>
    <w:rsid w:val="000A5DB1"/>
    <w:rsid w:val="000A654B"/>
    <w:rsid w:val="000A664D"/>
    <w:rsid w:val="000A767E"/>
    <w:rsid w:val="000B1B42"/>
    <w:rsid w:val="000B3E6C"/>
    <w:rsid w:val="000B483A"/>
    <w:rsid w:val="000B4FF7"/>
    <w:rsid w:val="000B5D0E"/>
    <w:rsid w:val="000B5D39"/>
    <w:rsid w:val="000C00D5"/>
    <w:rsid w:val="000C0287"/>
    <w:rsid w:val="000C098D"/>
    <w:rsid w:val="000C1847"/>
    <w:rsid w:val="000C27F9"/>
    <w:rsid w:val="000C28C5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92A"/>
    <w:rsid w:val="000D5FE4"/>
    <w:rsid w:val="000D70B8"/>
    <w:rsid w:val="000E0FAB"/>
    <w:rsid w:val="000E1B85"/>
    <w:rsid w:val="000E2359"/>
    <w:rsid w:val="000E2589"/>
    <w:rsid w:val="000E2A73"/>
    <w:rsid w:val="000E2B82"/>
    <w:rsid w:val="000E2C90"/>
    <w:rsid w:val="000E2CA8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386"/>
    <w:rsid w:val="00130C20"/>
    <w:rsid w:val="001336DE"/>
    <w:rsid w:val="00134A5A"/>
    <w:rsid w:val="00134E19"/>
    <w:rsid w:val="00135004"/>
    <w:rsid w:val="00135DB3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60FD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13A9"/>
    <w:rsid w:val="001B180B"/>
    <w:rsid w:val="001B19DB"/>
    <w:rsid w:val="001B2B82"/>
    <w:rsid w:val="001B2E7A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E0B5D"/>
    <w:rsid w:val="001E130F"/>
    <w:rsid w:val="001E1419"/>
    <w:rsid w:val="001E1B3C"/>
    <w:rsid w:val="001E26AB"/>
    <w:rsid w:val="001E2937"/>
    <w:rsid w:val="001E2EFD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A54"/>
    <w:rsid w:val="0022221D"/>
    <w:rsid w:val="0022274B"/>
    <w:rsid w:val="00222C47"/>
    <w:rsid w:val="002270C8"/>
    <w:rsid w:val="00227167"/>
    <w:rsid w:val="00227393"/>
    <w:rsid w:val="00230138"/>
    <w:rsid w:val="002325BC"/>
    <w:rsid w:val="002338F3"/>
    <w:rsid w:val="00234E9C"/>
    <w:rsid w:val="002354D9"/>
    <w:rsid w:val="002359FB"/>
    <w:rsid w:val="00236C5F"/>
    <w:rsid w:val="002415C1"/>
    <w:rsid w:val="00242341"/>
    <w:rsid w:val="00242C00"/>
    <w:rsid w:val="0024350B"/>
    <w:rsid w:val="0024602D"/>
    <w:rsid w:val="00246DAC"/>
    <w:rsid w:val="002475B6"/>
    <w:rsid w:val="00250238"/>
    <w:rsid w:val="002507F5"/>
    <w:rsid w:val="00252583"/>
    <w:rsid w:val="00253305"/>
    <w:rsid w:val="00253BA6"/>
    <w:rsid w:val="00254D23"/>
    <w:rsid w:val="00255036"/>
    <w:rsid w:val="00255674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72D"/>
    <w:rsid w:val="00291156"/>
    <w:rsid w:val="00291CFF"/>
    <w:rsid w:val="00292162"/>
    <w:rsid w:val="00292BA2"/>
    <w:rsid w:val="00292E28"/>
    <w:rsid w:val="00292E35"/>
    <w:rsid w:val="00293355"/>
    <w:rsid w:val="00293726"/>
    <w:rsid w:val="00293850"/>
    <w:rsid w:val="0029503B"/>
    <w:rsid w:val="0029654E"/>
    <w:rsid w:val="0029672E"/>
    <w:rsid w:val="002971AB"/>
    <w:rsid w:val="00297AA8"/>
    <w:rsid w:val="00297F27"/>
    <w:rsid w:val="002A008B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7084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F35"/>
    <w:rsid w:val="002D4396"/>
    <w:rsid w:val="002D6C83"/>
    <w:rsid w:val="002D6C97"/>
    <w:rsid w:val="002D704F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72E3"/>
    <w:rsid w:val="00317550"/>
    <w:rsid w:val="0032021E"/>
    <w:rsid w:val="00321076"/>
    <w:rsid w:val="003214EA"/>
    <w:rsid w:val="003218D0"/>
    <w:rsid w:val="00321DE9"/>
    <w:rsid w:val="00322065"/>
    <w:rsid w:val="00322B59"/>
    <w:rsid w:val="00324C05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73E8"/>
    <w:rsid w:val="00370CA3"/>
    <w:rsid w:val="00371A1A"/>
    <w:rsid w:val="00371E00"/>
    <w:rsid w:val="00372781"/>
    <w:rsid w:val="00372B0F"/>
    <w:rsid w:val="00373212"/>
    <w:rsid w:val="00374F8B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DBB"/>
    <w:rsid w:val="00394FE7"/>
    <w:rsid w:val="00395542"/>
    <w:rsid w:val="00395773"/>
    <w:rsid w:val="00395C8E"/>
    <w:rsid w:val="00395FBE"/>
    <w:rsid w:val="003A0390"/>
    <w:rsid w:val="003A12CF"/>
    <w:rsid w:val="003A1481"/>
    <w:rsid w:val="003A4D0E"/>
    <w:rsid w:val="003A6793"/>
    <w:rsid w:val="003A6A0D"/>
    <w:rsid w:val="003A6FAC"/>
    <w:rsid w:val="003A740C"/>
    <w:rsid w:val="003A7811"/>
    <w:rsid w:val="003B0498"/>
    <w:rsid w:val="003B0856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539D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D5"/>
    <w:rsid w:val="003D280D"/>
    <w:rsid w:val="003D468E"/>
    <w:rsid w:val="003D4E0C"/>
    <w:rsid w:val="003D65CF"/>
    <w:rsid w:val="003D6E15"/>
    <w:rsid w:val="003E0B0B"/>
    <w:rsid w:val="003E0BEB"/>
    <w:rsid w:val="003E0F53"/>
    <w:rsid w:val="003E11F6"/>
    <w:rsid w:val="003E35E2"/>
    <w:rsid w:val="003E3D93"/>
    <w:rsid w:val="003E677B"/>
    <w:rsid w:val="003E68D9"/>
    <w:rsid w:val="003E7159"/>
    <w:rsid w:val="003E7663"/>
    <w:rsid w:val="003E7B85"/>
    <w:rsid w:val="003F05FF"/>
    <w:rsid w:val="003F1ACD"/>
    <w:rsid w:val="003F2781"/>
    <w:rsid w:val="003F3A24"/>
    <w:rsid w:val="003F5FFC"/>
    <w:rsid w:val="003F6204"/>
    <w:rsid w:val="003F631A"/>
    <w:rsid w:val="003F648B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FFC"/>
    <w:rsid w:val="004101A3"/>
    <w:rsid w:val="0041024A"/>
    <w:rsid w:val="0041031B"/>
    <w:rsid w:val="004105FA"/>
    <w:rsid w:val="00411056"/>
    <w:rsid w:val="00412BA1"/>
    <w:rsid w:val="00413C16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81A"/>
    <w:rsid w:val="00441598"/>
    <w:rsid w:val="00441A1A"/>
    <w:rsid w:val="00442485"/>
    <w:rsid w:val="00443428"/>
    <w:rsid w:val="004435F2"/>
    <w:rsid w:val="00443BC7"/>
    <w:rsid w:val="00443C2A"/>
    <w:rsid w:val="00443E5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7E0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E3A"/>
    <w:rsid w:val="004C5C9C"/>
    <w:rsid w:val="004C61F4"/>
    <w:rsid w:val="004C73B0"/>
    <w:rsid w:val="004C7C4E"/>
    <w:rsid w:val="004D0848"/>
    <w:rsid w:val="004D0C05"/>
    <w:rsid w:val="004D1A34"/>
    <w:rsid w:val="004D28B6"/>
    <w:rsid w:val="004D43ED"/>
    <w:rsid w:val="004D6846"/>
    <w:rsid w:val="004D69E6"/>
    <w:rsid w:val="004D6CEC"/>
    <w:rsid w:val="004D6DC2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E24"/>
    <w:rsid w:val="004F739F"/>
    <w:rsid w:val="004F776C"/>
    <w:rsid w:val="00500851"/>
    <w:rsid w:val="00501F5F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124"/>
    <w:rsid w:val="00521EF9"/>
    <w:rsid w:val="00523257"/>
    <w:rsid w:val="0052362E"/>
    <w:rsid w:val="005236DE"/>
    <w:rsid w:val="005238C0"/>
    <w:rsid w:val="00523B99"/>
    <w:rsid w:val="00524159"/>
    <w:rsid w:val="00525E12"/>
    <w:rsid w:val="00525EC5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7126"/>
    <w:rsid w:val="0054773A"/>
    <w:rsid w:val="00550098"/>
    <w:rsid w:val="0055036D"/>
    <w:rsid w:val="005507D9"/>
    <w:rsid w:val="00550F49"/>
    <w:rsid w:val="005514A2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F0D"/>
    <w:rsid w:val="00580782"/>
    <w:rsid w:val="00581E61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C2A"/>
    <w:rsid w:val="0059764B"/>
    <w:rsid w:val="00597B4A"/>
    <w:rsid w:val="005A00F9"/>
    <w:rsid w:val="005A0632"/>
    <w:rsid w:val="005A0C6D"/>
    <w:rsid w:val="005A14CB"/>
    <w:rsid w:val="005A18B0"/>
    <w:rsid w:val="005A2DD5"/>
    <w:rsid w:val="005A4855"/>
    <w:rsid w:val="005A4B5A"/>
    <w:rsid w:val="005A553B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9D4"/>
    <w:rsid w:val="005C0DCA"/>
    <w:rsid w:val="005C1F22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5627"/>
    <w:rsid w:val="005D591A"/>
    <w:rsid w:val="005D5DA5"/>
    <w:rsid w:val="005D61BA"/>
    <w:rsid w:val="005D6A16"/>
    <w:rsid w:val="005E0DEA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349F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F92"/>
    <w:rsid w:val="0063385B"/>
    <w:rsid w:val="006358AE"/>
    <w:rsid w:val="00635C45"/>
    <w:rsid w:val="0063664A"/>
    <w:rsid w:val="00636693"/>
    <w:rsid w:val="006368BF"/>
    <w:rsid w:val="00637ADA"/>
    <w:rsid w:val="00637CEE"/>
    <w:rsid w:val="00640FB8"/>
    <w:rsid w:val="00641357"/>
    <w:rsid w:val="00642701"/>
    <w:rsid w:val="00643B65"/>
    <w:rsid w:val="006441F9"/>
    <w:rsid w:val="00644A68"/>
    <w:rsid w:val="00646824"/>
    <w:rsid w:val="006470A1"/>
    <w:rsid w:val="00647480"/>
    <w:rsid w:val="006500B8"/>
    <w:rsid w:val="006503D5"/>
    <w:rsid w:val="00650D53"/>
    <w:rsid w:val="00650FD2"/>
    <w:rsid w:val="00653B5C"/>
    <w:rsid w:val="00654419"/>
    <w:rsid w:val="006548D9"/>
    <w:rsid w:val="00655009"/>
    <w:rsid w:val="00656E14"/>
    <w:rsid w:val="006570E8"/>
    <w:rsid w:val="00657339"/>
    <w:rsid w:val="006608A7"/>
    <w:rsid w:val="006612C6"/>
    <w:rsid w:val="00661A6B"/>
    <w:rsid w:val="00661D76"/>
    <w:rsid w:val="00662FD7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C24"/>
    <w:rsid w:val="00697CFC"/>
    <w:rsid w:val="006A050A"/>
    <w:rsid w:val="006A0F10"/>
    <w:rsid w:val="006A1A24"/>
    <w:rsid w:val="006A255A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5E"/>
    <w:rsid w:val="006B0306"/>
    <w:rsid w:val="006B1C3B"/>
    <w:rsid w:val="006B40D1"/>
    <w:rsid w:val="006B5B90"/>
    <w:rsid w:val="006B7C3A"/>
    <w:rsid w:val="006B7DD2"/>
    <w:rsid w:val="006C0BE8"/>
    <w:rsid w:val="006C0DCD"/>
    <w:rsid w:val="006C1048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969"/>
    <w:rsid w:val="006F40B9"/>
    <w:rsid w:val="006F4527"/>
    <w:rsid w:val="006F47BF"/>
    <w:rsid w:val="006F58D6"/>
    <w:rsid w:val="006F7A79"/>
    <w:rsid w:val="006F7EE6"/>
    <w:rsid w:val="0070049D"/>
    <w:rsid w:val="00701080"/>
    <w:rsid w:val="00701AFF"/>
    <w:rsid w:val="00701BBE"/>
    <w:rsid w:val="007033FF"/>
    <w:rsid w:val="00703B23"/>
    <w:rsid w:val="00703C6B"/>
    <w:rsid w:val="00704AFD"/>
    <w:rsid w:val="007063B5"/>
    <w:rsid w:val="00706571"/>
    <w:rsid w:val="00707231"/>
    <w:rsid w:val="00707277"/>
    <w:rsid w:val="00707366"/>
    <w:rsid w:val="00707A30"/>
    <w:rsid w:val="00710C99"/>
    <w:rsid w:val="00711754"/>
    <w:rsid w:val="00711854"/>
    <w:rsid w:val="00711E35"/>
    <w:rsid w:val="00712EE9"/>
    <w:rsid w:val="00713F5C"/>
    <w:rsid w:val="007140E4"/>
    <w:rsid w:val="00714C8F"/>
    <w:rsid w:val="007153AA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D6C"/>
    <w:rsid w:val="00734104"/>
    <w:rsid w:val="00735643"/>
    <w:rsid w:val="00735C8A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3263"/>
    <w:rsid w:val="00764018"/>
    <w:rsid w:val="00765071"/>
    <w:rsid w:val="00765716"/>
    <w:rsid w:val="00765946"/>
    <w:rsid w:val="007664F3"/>
    <w:rsid w:val="00766B6F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58F4"/>
    <w:rsid w:val="00795A08"/>
    <w:rsid w:val="00795BB8"/>
    <w:rsid w:val="00796BF1"/>
    <w:rsid w:val="0079788D"/>
    <w:rsid w:val="007A1F8A"/>
    <w:rsid w:val="007A2148"/>
    <w:rsid w:val="007A2417"/>
    <w:rsid w:val="007A35C7"/>
    <w:rsid w:val="007A3C0D"/>
    <w:rsid w:val="007A4C83"/>
    <w:rsid w:val="007A5362"/>
    <w:rsid w:val="007A5447"/>
    <w:rsid w:val="007A5671"/>
    <w:rsid w:val="007A5F71"/>
    <w:rsid w:val="007A606A"/>
    <w:rsid w:val="007A691E"/>
    <w:rsid w:val="007A6BCE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75C"/>
    <w:rsid w:val="007D7A29"/>
    <w:rsid w:val="007E07D5"/>
    <w:rsid w:val="007E09CA"/>
    <w:rsid w:val="007E1E95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E71"/>
    <w:rsid w:val="008258D9"/>
    <w:rsid w:val="00825EAB"/>
    <w:rsid w:val="00826321"/>
    <w:rsid w:val="008273BC"/>
    <w:rsid w:val="00830FF4"/>
    <w:rsid w:val="00831222"/>
    <w:rsid w:val="008321BB"/>
    <w:rsid w:val="0083295D"/>
    <w:rsid w:val="008330AB"/>
    <w:rsid w:val="0083358D"/>
    <w:rsid w:val="00833783"/>
    <w:rsid w:val="00834C8A"/>
    <w:rsid w:val="00836E8B"/>
    <w:rsid w:val="0083775B"/>
    <w:rsid w:val="00837A4A"/>
    <w:rsid w:val="00841A8A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7AF"/>
    <w:rsid w:val="008562D7"/>
    <w:rsid w:val="0085716D"/>
    <w:rsid w:val="008574C5"/>
    <w:rsid w:val="00857FD0"/>
    <w:rsid w:val="00860965"/>
    <w:rsid w:val="00861452"/>
    <w:rsid w:val="008632F3"/>
    <w:rsid w:val="00863E4C"/>
    <w:rsid w:val="0086429C"/>
    <w:rsid w:val="008645C9"/>
    <w:rsid w:val="00865A94"/>
    <w:rsid w:val="0086635C"/>
    <w:rsid w:val="00866B35"/>
    <w:rsid w:val="00866B38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DD0"/>
    <w:rsid w:val="00885081"/>
    <w:rsid w:val="00887604"/>
    <w:rsid w:val="0088791E"/>
    <w:rsid w:val="0089084B"/>
    <w:rsid w:val="0089139D"/>
    <w:rsid w:val="00891CA2"/>
    <w:rsid w:val="00891D96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28E8"/>
    <w:rsid w:val="008A2B21"/>
    <w:rsid w:val="008A4878"/>
    <w:rsid w:val="008A7CE1"/>
    <w:rsid w:val="008B03D2"/>
    <w:rsid w:val="008B142C"/>
    <w:rsid w:val="008B224F"/>
    <w:rsid w:val="008B3B12"/>
    <w:rsid w:val="008B3D24"/>
    <w:rsid w:val="008B4314"/>
    <w:rsid w:val="008B4DF5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5B4"/>
    <w:rsid w:val="008F7DD8"/>
    <w:rsid w:val="009005D3"/>
    <w:rsid w:val="0090079B"/>
    <w:rsid w:val="00900B79"/>
    <w:rsid w:val="00900E8E"/>
    <w:rsid w:val="00902873"/>
    <w:rsid w:val="00903608"/>
    <w:rsid w:val="00903AA0"/>
    <w:rsid w:val="009041CC"/>
    <w:rsid w:val="009043DA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830"/>
    <w:rsid w:val="00975B1F"/>
    <w:rsid w:val="00975F66"/>
    <w:rsid w:val="009760F0"/>
    <w:rsid w:val="00976512"/>
    <w:rsid w:val="009772B8"/>
    <w:rsid w:val="009774B4"/>
    <w:rsid w:val="00977804"/>
    <w:rsid w:val="0097783A"/>
    <w:rsid w:val="00980403"/>
    <w:rsid w:val="00980E7F"/>
    <w:rsid w:val="0098160D"/>
    <w:rsid w:val="00982171"/>
    <w:rsid w:val="00982532"/>
    <w:rsid w:val="00982C75"/>
    <w:rsid w:val="009862F5"/>
    <w:rsid w:val="009864BA"/>
    <w:rsid w:val="009877AB"/>
    <w:rsid w:val="00990134"/>
    <w:rsid w:val="00990595"/>
    <w:rsid w:val="0099125E"/>
    <w:rsid w:val="00991B9C"/>
    <w:rsid w:val="0099201F"/>
    <w:rsid w:val="00993743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EB"/>
    <w:rsid w:val="009C629B"/>
    <w:rsid w:val="009C6FA4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83"/>
    <w:rsid w:val="009D7723"/>
    <w:rsid w:val="009D7FB1"/>
    <w:rsid w:val="009E1860"/>
    <w:rsid w:val="009E1E01"/>
    <w:rsid w:val="009E25FC"/>
    <w:rsid w:val="009E2EB3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85C"/>
    <w:rsid w:val="009F08EF"/>
    <w:rsid w:val="009F1BFB"/>
    <w:rsid w:val="009F39B8"/>
    <w:rsid w:val="009F405A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75C5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9EB"/>
    <w:rsid w:val="00A41253"/>
    <w:rsid w:val="00A42119"/>
    <w:rsid w:val="00A42FE7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19F"/>
    <w:rsid w:val="00A73CFE"/>
    <w:rsid w:val="00A75BEF"/>
    <w:rsid w:val="00A75E3E"/>
    <w:rsid w:val="00A76544"/>
    <w:rsid w:val="00A76A19"/>
    <w:rsid w:val="00A779BB"/>
    <w:rsid w:val="00A809C5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F0"/>
    <w:rsid w:val="00AA2371"/>
    <w:rsid w:val="00AA317E"/>
    <w:rsid w:val="00AA3270"/>
    <w:rsid w:val="00AA4590"/>
    <w:rsid w:val="00AA4ADE"/>
    <w:rsid w:val="00AA4CD3"/>
    <w:rsid w:val="00AA6735"/>
    <w:rsid w:val="00AA6FB3"/>
    <w:rsid w:val="00AA75AE"/>
    <w:rsid w:val="00AB1BA7"/>
    <w:rsid w:val="00AB1C4C"/>
    <w:rsid w:val="00AB2096"/>
    <w:rsid w:val="00AB2D80"/>
    <w:rsid w:val="00AB31C7"/>
    <w:rsid w:val="00AB326C"/>
    <w:rsid w:val="00AB3FD8"/>
    <w:rsid w:val="00AB4066"/>
    <w:rsid w:val="00AB4E00"/>
    <w:rsid w:val="00AB647A"/>
    <w:rsid w:val="00AC0E50"/>
    <w:rsid w:val="00AC2838"/>
    <w:rsid w:val="00AC2FA3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3311"/>
    <w:rsid w:val="00AD38E7"/>
    <w:rsid w:val="00AD43C5"/>
    <w:rsid w:val="00AD4544"/>
    <w:rsid w:val="00AD4F15"/>
    <w:rsid w:val="00AD5B40"/>
    <w:rsid w:val="00AD5C6A"/>
    <w:rsid w:val="00AD7596"/>
    <w:rsid w:val="00AD7A7F"/>
    <w:rsid w:val="00AE0DB5"/>
    <w:rsid w:val="00AE1C53"/>
    <w:rsid w:val="00AE2269"/>
    <w:rsid w:val="00AE23F9"/>
    <w:rsid w:val="00AE282B"/>
    <w:rsid w:val="00AE3586"/>
    <w:rsid w:val="00AE3633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4D80"/>
    <w:rsid w:val="00B460BF"/>
    <w:rsid w:val="00B469BB"/>
    <w:rsid w:val="00B46BB1"/>
    <w:rsid w:val="00B47A48"/>
    <w:rsid w:val="00B47F6B"/>
    <w:rsid w:val="00B501DD"/>
    <w:rsid w:val="00B5096E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A5B"/>
    <w:rsid w:val="00B64C2C"/>
    <w:rsid w:val="00B663ED"/>
    <w:rsid w:val="00B67A09"/>
    <w:rsid w:val="00B7002F"/>
    <w:rsid w:val="00B70662"/>
    <w:rsid w:val="00B715DD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4C89"/>
    <w:rsid w:val="00B875E6"/>
    <w:rsid w:val="00B87B97"/>
    <w:rsid w:val="00B90048"/>
    <w:rsid w:val="00B9014C"/>
    <w:rsid w:val="00B90712"/>
    <w:rsid w:val="00B92D31"/>
    <w:rsid w:val="00B92F66"/>
    <w:rsid w:val="00B939CF"/>
    <w:rsid w:val="00B95AB7"/>
    <w:rsid w:val="00B96150"/>
    <w:rsid w:val="00B962EF"/>
    <w:rsid w:val="00B96861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F03"/>
    <w:rsid w:val="00BB5356"/>
    <w:rsid w:val="00BB5781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FD1"/>
    <w:rsid w:val="00BD12F1"/>
    <w:rsid w:val="00BD1A0D"/>
    <w:rsid w:val="00BD38B9"/>
    <w:rsid w:val="00BD4709"/>
    <w:rsid w:val="00BD486A"/>
    <w:rsid w:val="00BD4ED6"/>
    <w:rsid w:val="00BD54B7"/>
    <w:rsid w:val="00BD55C5"/>
    <w:rsid w:val="00BD66C8"/>
    <w:rsid w:val="00BD75F1"/>
    <w:rsid w:val="00BD78DB"/>
    <w:rsid w:val="00BD7AC2"/>
    <w:rsid w:val="00BE0D2D"/>
    <w:rsid w:val="00BE2B86"/>
    <w:rsid w:val="00BE2D93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10555"/>
    <w:rsid w:val="00C11422"/>
    <w:rsid w:val="00C1175B"/>
    <w:rsid w:val="00C13008"/>
    <w:rsid w:val="00C13F1C"/>
    <w:rsid w:val="00C1423A"/>
    <w:rsid w:val="00C15938"/>
    <w:rsid w:val="00C16D56"/>
    <w:rsid w:val="00C17914"/>
    <w:rsid w:val="00C17AF4"/>
    <w:rsid w:val="00C17D10"/>
    <w:rsid w:val="00C2126F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2879"/>
    <w:rsid w:val="00C64484"/>
    <w:rsid w:val="00C64B70"/>
    <w:rsid w:val="00C66C41"/>
    <w:rsid w:val="00C727A9"/>
    <w:rsid w:val="00C729A8"/>
    <w:rsid w:val="00C73C36"/>
    <w:rsid w:val="00C73ED9"/>
    <w:rsid w:val="00C741E9"/>
    <w:rsid w:val="00C744E1"/>
    <w:rsid w:val="00C74A2B"/>
    <w:rsid w:val="00C802C9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6C4B"/>
    <w:rsid w:val="00CB7814"/>
    <w:rsid w:val="00CB7819"/>
    <w:rsid w:val="00CC070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7016"/>
    <w:rsid w:val="00CD7587"/>
    <w:rsid w:val="00CD782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3039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C06"/>
    <w:rsid w:val="00D05784"/>
    <w:rsid w:val="00D05EAF"/>
    <w:rsid w:val="00D07308"/>
    <w:rsid w:val="00D07CA9"/>
    <w:rsid w:val="00D104BE"/>
    <w:rsid w:val="00D10B65"/>
    <w:rsid w:val="00D10F2B"/>
    <w:rsid w:val="00D13586"/>
    <w:rsid w:val="00D14CBF"/>
    <w:rsid w:val="00D155C1"/>
    <w:rsid w:val="00D1595B"/>
    <w:rsid w:val="00D15A48"/>
    <w:rsid w:val="00D15AC0"/>
    <w:rsid w:val="00D16EA8"/>
    <w:rsid w:val="00D177FD"/>
    <w:rsid w:val="00D17A27"/>
    <w:rsid w:val="00D203E6"/>
    <w:rsid w:val="00D212F6"/>
    <w:rsid w:val="00D218AB"/>
    <w:rsid w:val="00D25566"/>
    <w:rsid w:val="00D256F4"/>
    <w:rsid w:val="00D25EE5"/>
    <w:rsid w:val="00D304BD"/>
    <w:rsid w:val="00D311A5"/>
    <w:rsid w:val="00D32069"/>
    <w:rsid w:val="00D32688"/>
    <w:rsid w:val="00D32AA2"/>
    <w:rsid w:val="00D33399"/>
    <w:rsid w:val="00D335A3"/>
    <w:rsid w:val="00D33BE9"/>
    <w:rsid w:val="00D3618F"/>
    <w:rsid w:val="00D3652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3793"/>
    <w:rsid w:val="00D53B9F"/>
    <w:rsid w:val="00D53FEE"/>
    <w:rsid w:val="00D540C3"/>
    <w:rsid w:val="00D547DD"/>
    <w:rsid w:val="00D54923"/>
    <w:rsid w:val="00D564A5"/>
    <w:rsid w:val="00D5657C"/>
    <w:rsid w:val="00D56EDB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4E36"/>
    <w:rsid w:val="00D854B4"/>
    <w:rsid w:val="00D85672"/>
    <w:rsid w:val="00D85F3E"/>
    <w:rsid w:val="00D86B61"/>
    <w:rsid w:val="00D873F1"/>
    <w:rsid w:val="00D91368"/>
    <w:rsid w:val="00D91DC6"/>
    <w:rsid w:val="00D92416"/>
    <w:rsid w:val="00D928B5"/>
    <w:rsid w:val="00D92DC6"/>
    <w:rsid w:val="00D93BCC"/>
    <w:rsid w:val="00D9414E"/>
    <w:rsid w:val="00D94315"/>
    <w:rsid w:val="00D960EF"/>
    <w:rsid w:val="00D96348"/>
    <w:rsid w:val="00DA2CC5"/>
    <w:rsid w:val="00DA3AC9"/>
    <w:rsid w:val="00DA3D44"/>
    <w:rsid w:val="00DA426D"/>
    <w:rsid w:val="00DA4A02"/>
    <w:rsid w:val="00DA5591"/>
    <w:rsid w:val="00DA6599"/>
    <w:rsid w:val="00DA7E6D"/>
    <w:rsid w:val="00DB181C"/>
    <w:rsid w:val="00DB1DAF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3E19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3362"/>
    <w:rsid w:val="00DE5CAA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70D2"/>
    <w:rsid w:val="00E00496"/>
    <w:rsid w:val="00E006B7"/>
    <w:rsid w:val="00E00A9F"/>
    <w:rsid w:val="00E016C4"/>
    <w:rsid w:val="00E0198E"/>
    <w:rsid w:val="00E01F5B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1028"/>
    <w:rsid w:val="00E1132F"/>
    <w:rsid w:val="00E115C5"/>
    <w:rsid w:val="00E11FBA"/>
    <w:rsid w:val="00E120E5"/>
    <w:rsid w:val="00E1251E"/>
    <w:rsid w:val="00E137CA"/>
    <w:rsid w:val="00E139F5"/>
    <w:rsid w:val="00E13A4C"/>
    <w:rsid w:val="00E13C8A"/>
    <w:rsid w:val="00E14051"/>
    <w:rsid w:val="00E144A6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2F05"/>
    <w:rsid w:val="00E330A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2B18"/>
    <w:rsid w:val="00E52CCC"/>
    <w:rsid w:val="00E52F73"/>
    <w:rsid w:val="00E5351B"/>
    <w:rsid w:val="00E53784"/>
    <w:rsid w:val="00E53CEC"/>
    <w:rsid w:val="00E54193"/>
    <w:rsid w:val="00E5590C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54D1"/>
    <w:rsid w:val="00E77216"/>
    <w:rsid w:val="00E77260"/>
    <w:rsid w:val="00E772CC"/>
    <w:rsid w:val="00E821E5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33E2"/>
    <w:rsid w:val="00EA37BA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F7E"/>
    <w:rsid w:val="00EB32D1"/>
    <w:rsid w:val="00EB3D77"/>
    <w:rsid w:val="00EB416F"/>
    <w:rsid w:val="00EB553E"/>
    <w:rsid w:val="00EB590E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74E"/>
    <w:rsid w:val="00EC70E6"/>
    <w:rsid w:val="00EC72D5"/>
    <w:rsid w:val="00EC7B09"/>
    <w:rsid w:val="00EC7CD6"/>
    <w:rsid w:val="00ED0510"/>
    <w:rsid w:val="00ED1612"/>
    <w:rsid w:val="00ED1AEC"/>
    <w:rsid w:val="00ED20E0"/>
    <w:rsid w:val="00ED3C33"/>
    <w:rsid w:val="00ED46B3"/>
    <w:rsid w:val="00ED595B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E9D"/>
    <w:rsid w:val="00F16484"/>
    <w:rsid w:val="00F17EE8"/>
    <w:rsid w:val="00F2025E"/>
    <w:rsid w:val="00F21157"/>
    <w:rsid w:val="00F24A99"/>
    <w:rsid w:val="00F24DD2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F61"/>
    <w:rsid w:val="00F41521"/>
    <w:rsid w:val="00F42760"/>
    <w:rsid w:val="00F4360F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348B"/>
    <w:rsid w:val="00F83DC6"/>
    <w:rsid w:val="00F850B0"/>
    <w:rsid w:val="00F8625D"/>
    <w:rsid w:val="00F86418"/>
    <w:rsid w:val="00F86F45"/>
    <w:rsid w:val="00F87270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52C8"/>
    <w:rsid w:val="00FA6599"/>
    <w:rsid w:val="00FA6CBC"/>
    <w:rsid w:val="00FA6E23"/>
    <w:rsid w:val="00FA7B48"/>
    <w:rsid w:val="00FB0156"/>
    <w:rsid w:val="00FB040A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6248"/>
    <w:rsid w:val="00FD0839"/>
    <w:rsid w:val="00FD1657"/>
    <w:rsid w:val="00FD255D"/>
    <w:rsid w:val="00FD3A92"/>
    <w:rsid w:val="00FD433D"/>
    <w:rsid w:val="00FD45D2"/>
    <w:rsid w:val="00FD48F6"/>
    <w:rsid w:val="00FD58D7"/>
    <w:rsid w:val="00FD664A"/>
    <w:rsid w:val="00FD68EC"/>
    <w:rsid w:val="00FD7210"/>
    <w:rsid w:val="00FD7411"/>
    <w:rsid w:val="00FE0FCA"/>
    <w:rsid w:val="00FE1D86"/>
    <w:rsid w:val="00FE253C"/>
    <w:rsid w:val="00FE2640"/>
    <w:rsid w:val="00FE2747"/>
    <w:rsid w:val="00FE2C1F"/>
    <w:rsid w:val="00FE572E"/>
    <w:rsid w:val="00FE5C95"/>
    <w:rsid w:val="00FE7BAB"/>
    <w:rsid w:val="00FF0D8D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7"/>
    <o:shapelayout v:ext="edit">
      <o:idmap v:ext="edit" data="1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ugik/sprawozdania-i-zestawienia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23F5-A12A-4318-A307-7B48DF4C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4</cp:revision>
  <cp:lastPrinted>2025-12-17T08:29:00Z</cp:lastPrinted>
  <dcterms:created xsi:type="dcterms:W3CDTF">2025-12-17T08:28:00Z</dcterms:created>
  <dcterms:modified xsi:type="dcterms:W3CDTF">2025-12-18T13:51:00Z</dcterms:modified>
</cp:coreProperties>
</file>